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CEEFE" w14:textId="77777777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6DA2EDC7" w14:textId="048006C8" w:rsidR="00C20F14" w:rsidRPr="00C20F14" w:rsidRDefault="00C20F14" w:rsidP="00C20F14">
      <w:pPr>
        <w:tabs>
          <w:tab w:val="center" w:pos="4536"/>
          <w:tab w:val="left" w:pos="6945"/>
        </w:tabs>
        <w:spacing w:before="40" w:line="360" w:lineRule="auto"/>
        <w:jc w:val="center"/>
        <w:rPr>
          <w:rFonts w:cs="Arial"/>
          <w:b/>
          <w:bCs/>
          <w:color w:val="050000"/>
          <w:sz w:val="20"/>
          <w:szCs w:val="20"/>
        </w:rPr>
      </w:pPr>
      <w:r w:rsidRPr="00C20F14">
        <w:rPr>
          <w:rFonts w:cs="Arial"/>
          <w:sz w:val="20"/>
          <w:szCs w:val="20"/>
        </w:rPr>
        <w:t>„</w:t>
      </w:r>
      <w:r w:rsidRPr="00C20F14">
        <w:rPr>
          <w:rFonts w:cs="Arial"/>
          <w:b/>
          <w:bCs/>
          <w:sz w:val="20"/>
          <w:szCs w:val="20"/>
        </w:rPr>
        <w:t xml:space="preserve">Konserwacja, bieżące naprawy i usuwanie awarii sieci </w:t>
      </w:r>
      <w:r w:rsidR="00B842CC">
        <w:rPr>
          <w:rFonts w:cs="Arial"/>
          <w:b/>
          <w:bCs/>
          <w:sz w:val="20"/>
          <w:szCs w:val="20"/>
        </w:rPr>
        <w:t>kanalizacyjnej</w:t>
      </w:r>
      <w:r w:rsidRPr="00C20F14">
        <w:rPr>
          <w:rFonts w:cs="Arial"/>
          <w:b/>
          <w:bCs/>
          <w:sz w:val="20"/>
          <w:szCs w:val="20"/>
        </w:rPr>
        <w:t xml:space="preserve">   </w:t>
      </w:r>
      <w:r w:rsidRPr="00C20F14">
        <w:rPr>
          <w:rFonts w:cs="Arial"/>
          <w:b/>
          <w:bCs/>
          <w:sz w:val="20"/>
          <w:szCs w:val="20"/>
        </w:rPr>
        <w:br/>
        <w:t>i urzą</w:t>
      </w:r>
      <w:r w:rsidRPr="00C20F14">
        <w:rPr>
          <w:rFonts w:cs="Arial"/>
          <w:b/>
          <w:bCs/>
          <w:color w:val="050000"/>
          <w:sz w:val="20"/>
          <w:szCs w:val="20"/>
        </w:rPr>
        <w:t>dzeń zbiorowego odprowadzenia ścieków na terenie Gminy Dywity w 2021 roku”</w:t>
      </w:r>
    </w:p>
    <w:p w14:paraId="38B09290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605B7D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C479F3" w14:textId="60A5FD9C" w:rsidR="00C456CB" w:rsidRDefault="004441F7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 xml:space="preserve"> Oświadczam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na dzień składania ofert</w:t>
            </w:r>
            <w:r w:rsidR="00C456CB" w:rsidRPr="00C456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br/>
              <w:t xml:space="preserve">podstaw obligatoryjnych 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wymienionych w </w:t>
            </w:r>
            <w:r w:rsidR="00605B7D" w:rsidRPr="00C456CB">
              <w:rPr>
                <w:rFonts w:ascii="Arial" w:hAnsi="Arial" w:cs="Arial"/>
                <w:sz w:val="20"/>
                <w:szCs w:val="20"/>
              </w:rPr>
              <w:t>art. 108 ust. 1 pkt 1 – 6 ustawy Prawo zamówień publicznych.</w:t>
            </w:r>
          </w:p>
          <w:p w14:paraId="5AFF2F80" w14:textId="77777777" w:rsidR="00C456CB" w:rsidRPr="00C456CB" w:rsidRDefault="00C456CB" w:rsidP="00C456CB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00B4BC" w14:textId="331F97D9" w:rsidR="00605B7D" w:rsidRPr="00C62635" w:rsidRDefault="00605B7D" w:rsidP="00C456CB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56CB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/my</w:t>
            </w:r>
            <w:r w:rsidRPr="00C456CB">
              <w:rPr>
                <w:rFonts w:ascii="Arial" w:hAnsi="Arial" w:cs="Arial"/>
                <w:sz w:val="20"/>
                <w:szCs w:val="20"/>
              </w:rPr>
              <w:t>, że nie podlegam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>/y</w:t>
            </w:r>
            <w:r w:rsidRPr="00C456CB">
              <w:rPr>
                <w:rFonts w:ascii="Arial" w:hAnsi="Arial" w:cs="Arial"/>
                <w:sz w:val="20"/>
                <w:szCs w:val="20"/>
              </w:rPr>
              <w:t xml:space="preserve"> wykluczeniu z postępowania na podstawie </w:t>
            </w:r>
            <w:r w:rsidRPr="00C456CB">
              <w:rPr>
                <w:rFonts w:ascii="Arial" w:hAnsi="Arial" w:cs="Arial"/>
                <w:sz w:val="20"/>
                <w:szCs w:val="20"/>
              </w:rPr>
              <w:br/>
              <w:t>podstaw fakultatywnych</w:t>
            </w:r>
            <w:r w:rsidR="004F55BA" w:rsidRPr="00C456CB">
              <w:rPr>
                <w:rFonts w:ascii="Arial" w:hAnsi="Arial" w:cs="Arial"/>
                <w:sz w:val="20"/>
                <w:szCs w:val="20"/>
              </w:rPr>
              <w:t xml:space="preserve"> wymienionych w </w:t>
            </w:r>
            <w:r w:rsidRPr="00C456CB">
              <w:rPr>
                <w:rFonts w:ascii="Arial" w:hAnsi="Arial" w:cs="Arial"/>
                <w:sz w:val="20"/>
                <w:szCs w:val="20"/>
              </w:rPr>
              <w:t>art. 109 ust. 1 pkt</w:t>
            </w:r>
            <w:r w:rsidR="00C456CB">
              <w:rPr>
                <w:rFonts w:ascii="Arial" w:hAnsi="Arial" w:cs="Arial"/>
                <w:sz w:val="20"/>
                <w:szCs w:val="20"/>
              </w:rPr>
              <w:t xml:space="preserve">. 4 </w:t>
            </w:r>
            <w:r w:rsidRPr="00C456CB">
              <w:rPr>
                <w:rFonts w:ascii="Arial" w:hAnsi="Arial" w:cs="Arial"/>
                <w:sz w:val="20"/>
                <w:szCs w:val="20"/>
              </w:rPr>
              <w:t>ustawy Prawo zamówień publicznych tj.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      </w:r>
          </w:p>
        </w:tc>
      </w:tr>
      <w:tr w:rsidR="00605B7D" w:rsidRPr="00C62635" w14:paraId="0A3B18A9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5F9B0F0B" w14:textId="30DEE7BC" w:rsidR="003101A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>, że zachodzą w stosunku do mnie podstawy wykluczenia z postępowania na podstawie art. ……</w:t>
            </w:r>
            <w:r w:rsidR="001503B7"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lub art. 109 ust. 1 pkt </w:t>
            </w:r>
            <w:r w:rsidR="00C456CB">
              <w:rPr>
                <w:rFonts w:ascii="Arial" w:hAnsi="Arial" w:cs="Arial"/>
                <w:sz w:val="20"/>
                <w:szCs w:val="20"/>
              </w:rPr>
              <w:t>4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  <w:p w14:paraId="5A9CEFB0" w14:textId="77777777" w:rsidR="0063526C" w:rsidRPr="00C62635" w:rsidRDefault="0063526C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A412D8" w14:textId="77777777" w:rsidR="00605B7D" w:rsidRPr="00C62635" w:rsidRDefault="00605B7D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Jednocześnie oświadczam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>/my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, że w związku z ww. okolicznością, na podstawie art. 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110 ust. 2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55BA" w:rsidRPr="00C62635">
              <w:rPr>
                <w:rFonts w:ascii="Arial" w:hAnsi="Arial" w:cs="Arial"/>
                <w:sz w:val="20"/>
                <w:szCs w:val="20"/>
              </w:rPr>
              <w:t xml:space="preserve">zostały podjęte 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8753E8" w14:textId="1F8899ED" w:rsidR="00605B7D" w:rsidRPr="00C62635" w:rsidRDefault="00605B7D" w:rsidP="003101AD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3101AD" w:rsidRPr="00C62635">
              <w:rPr>
                <w:rFonts w:ascii="Arial" w:hAnsi="Arial" w:cs="Arial"/>
                <w:sz w:val="20"/>
                <w:szCs w:val="20"/>
              </w:rPr>
              <w:t>….………………………</w:t>
            </w:r>
            <w:r w:rsidRPr="00C62635">
              <w:rPr>
                <w:rFonts w:ascii="Arial" w:hAnsi="Arial" w:cs="Arial"/>
                <w:sz w:val="20"/>
                <w:szCs w:val="20"/>
              </w:rPr>
              <w:t>………………………..…………………</w:t>
            </w:r>
          </w:p>
          <w:p w14:paraId="05AAF30E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2ECC5981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182DC431" w14:textId="77777777" w:rsidR="003101AD" w:rsidRPr="00C62635" w:rsidRDefault="003101AD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Oświadczenie dotyczące podmiotu, na którego zasoby powołuje się wykonawca:</w:t>
            </w:r>
          </w:p>
        </w:tc>
      </w:tr>
      <w:tr w:rsidR="003101AD" w:rsidRPr="00C62635" w14:paraId="61F9E84C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70926B33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3C276C5A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w stosunku do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tów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>, na którego/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zasoby powołuję się w niniejszym postępowaniu, tj.: </w:t>
            </w:r>
          </w:p>
          <w:p w14:paraId="4F749708" w14:textId="77777777" w:rsidR="004F55BA" w:rsidRPr="00C62635" w:rsidRDefault="004F55BA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46D2DBAF" w14:textId="77777777" w:rsidR="001503B7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</w:t>
            </w:r>
            <w:r w:rsidR="000439DC" w:rsidRPr="00C62635">
              <w:rPr>
                <w:rFonts w:cs="Arial"/>
                <w:sz w:val="20"/>
                <w:szCs w:val="20"/>
              </w:rPr>
              <w:t>..</w:t>
            </w: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…………………………………………………………………………………………………………………………..…………………… (podać pełną nazwę/firmę, adres, a także w zależności od podmiotu: NIP/PESEL, KRS/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CEiDG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>)</w:t>
            </w:r>
          </w:p>
          <w:p w14:paraId="224290E2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6EBCEC70" w14:textId="77777777" w:rsidR="001503B7" w:rsidRPr="00C62635" w:rsidRDefault="001503B7" w:rsidP="000439DC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nie zachodzą podstawy wykluczenia z postępowania o udzielenie zamówienia.</w:t>
            </w:r>
          </w:p>
          <w:p w14:paraId="60C789AF" w14:textId="77777777" w:rsidR="003101AD" w:rsidRPr="00C62635" w:rsidRDefault="003101A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3101AD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lastRenderedPageBreak/>
              <w:t>II. Spełnianie warunków udziału w postępowaniu</w:t>
            </w:r>
          </w:p>
        </w:tc>
      </w:tr>
      <w:tr w:rsidR="003101AD" w:rsidRPr="00C62635" w14:paraId="52D2FD77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7D969803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VIII 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ust. 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>2</w:t>
            </w:r>
            <w:r w:rsidR="005477FD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4866CCD6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170F34">
              <w:rPr>
                <w:rFonts w:cs="Arial"/>
                <w:b/>
                <w:sz w:val="20"/>
                <w:szCs w:val="20"/>
              </w:rPr>
              <w:t>VIII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p w14:paraId="71BACDAC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…………………………………………………………………………………………………………………….………………………………….</w:t>
            </w:r>
          </w:p>
          <w:p w14:paraId="26714143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..……………………………………………………………………………………………………………….…………………………………….. w następującym zakresie: </w:t>
            </w:r>
          </w:p>
          <w:p w14:paraId="61E171E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………………………………………………………………………………………………………………………………………..………………</w:t>
            </w:r>
          </w:p>
          <w:p w14:paraId="20DB2DC4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…………………………………………………..…………………………………………………………………………………………………… </w:t>
            </w:r>
          </w:p>
          <w:p w14:paraId="13778E4C" w14:textId="77777777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17F15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t xml:space="preserve">III. </w:t>
            </w:r>
            <w:r w:rsidRPr="00217F15">
              <w:rPr>
                <w:rFonts w:cs="Arial"/>
                <w:b/>
                <w:bCs/>
                <w:sz w:val="20"/>
                <w:szCs w:val="20"/>
              </w:rPr>
              <w:t>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122B53"/>
    <w:rsid w:val="001503B7"/>
    <w:rsid w:val="00170F34"/>
    <w:rsid w:val="001A1250"/>
    <w:rsid w:val="00210861"/>
    <w:rsid w:val="00210AC2"/>
    <w:rsid w:val="00217F15"/>
    <w:rsid w:val="00244F22"/>
    <w:rsid w:val="003101AD"/>
    <w:rsid w:val="00367F45"/>
    <w:rsid w:val="00391553"/>
    <w:rsid w:val="004441F7"/>
    <w:rsid w:val="004C3723"/>
    <w:rsid w:val="004D2774"/>
    <w:rsid w:val="004F55BA"/>
    <w:rsid w:val="005477FD"/>
    <w:rsid w:val="005C0B84"/>
    <w:rsid w:val="00605B7D"/>
    <w:rsid w:val="00616BA3"/>
    <w:rsid w:val="00621986"/>
    <w:rsid w:val="0063526C"/>
    <w:rsid w:val="006774EC"/>
    <w:rsid w:val="007272FC"/>
    <w:rsid w:val="00790E0F"/>
    <w:rsid w:val="007D2FB8"/>
    <w:rsid w:val="007F2D8E"/>
    <w:rsid w:val="009F5D90"/>
    <w:rsid w:val="00A272CD"/>
    <w:rsid w:val="00A33E99"/>
    <w:rsid w:val="00B842CC"/>
    <w:rsid w:val="00BD6CD4"/>
    <w:rsid w:val="00C20F14"/>
    <w:rsid w:val="00C456CB"/>
    <w:rsid w:val="00C62635"/>
    <w:rsid w:val="00C73859"/>
    <w:rsid w:val="00D11DDC"/>
    <w:rsid w:val="00DA6926"/>
    <w:rsid w:val="00DA7403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9</cp:revision>
  <cp:lastPrinted>2021-02-03T13:16:00Z</cp:lastPrinted>
  <dcterms:created xsi:type="dcterms:W3CDTF">2021-02-10T11:11:00Z</dcterms:created>
  <dcterms:modified xsi:type="dcterms:W3CDTF">2021-02-15T08:25:00Z</dcterms:modified>
</cp:coreProperties>
</file>