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6A5F" w14:textId="77777777" w:rsidR="00483458" w:rsidRPr="00811AF0" w:rsidRDefault="00483458" w:rsidP="00811A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1AF0">
        <w:rPr>
          <w:rFonts w:ascii="Arial" w:hAnsi="Arial" w:cs="Arial"/>
          <w:b/>
          <w:bCs/>
        </w:rPr>
        <w:t>Ogłoszenie nr 510550129-N-2020 z dnia 21.12.2020 r.</w:t>
      </w:r>
    </w:p>
    <w:p w14:paraId="6FE49FEA" w14:textId="77777777" w:rsidR="00483458" w:rsidRPr="00483458" w:rsidRDefault="00483458" w:rsidP="00811AF0">
      <w:pPr>
        <w:spacing w:after="0" w:line="240" w:lineRule="auto"/>
        <w:jc w:val="center"/>
        <w:rPr>
          <w:rFonts w:ascii="Arial" w:hAnsi="Arial" w:cs="Arial"/>
        </w:rPr>
      </w:pPr>
      <w:r w:rsidRPr="00811AF0">
        <w:rPr>
          <w:rFonts w:ascii="Arial" w:hAnsi="Arial" w:cs="Arial"/>
          <w:b/>
          <w:bCs/>
        </w:rPr>
        <w:t>Gmina Dywity: Udzielenie i obsługa długoterminowego kredytu bankowego w wysokości 4.850.000 PLN</w:t>
      </w:r>
      <w:r w:rsidRPr="00811AF0">
        <w:rPr>
          <w:rFonts w:ascii="Arial" w:hAnsi="Arial" w:cs="Arial"/>
          <w:b/>
          <w:bCs/>
        </w:rPr>
        <w:br/>
      </w:r>
      <w:r w:rsidRPr="00483458">
        <w:rPr>
          <w:rFonts w:ascii="Arial" w:hAnsi="Arial" w:cs="Arial"/>
        </w:rPr>
        <w:br/>
        <w:t>OGŁOSZENIE O UDZIELENIU ZAMÓWIENIA - Usługi</w:t>
      </w:r>
    </w:p>
    <w:p w14:paraId="30D7D94E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Zamieszczanie ogłoszenia:</w:t>
      </w:r>
    </w:p>
    <w:p w14:paraId="63B86491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obowiązkowe</w:t>
      </w:r>
    </w:p>
    <w:p w14:paraId="33F709B6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Ogłoszenie dotyczy:</w:t>
      </w:r>
    </w:p>
    <w:p w14:paraId="273C4856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zamówienia publicznego</w:t>
      </w:r>
    </w:p>
    <w:p w14:paraId="4EAFCE14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Zamówienie dotyczy projektu lub programu współfinansowanego ze środków Unii Europejskiej</w:t>
      </w:r>
    </w:p>
    <w:p w14:paraId="4981B001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nie</w:t>
      </w:r>
    </w:p>
    <w:p w14:paraId="0F49EEEF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Zamówienie było przedmiotem ogłoszenia w Biuletynie Zamówień Publicznych:</w:t>
      </w:r>
    </w:p>
    <w:p w14:paraId="225FEEC3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tak</w:t>
      </w:r>
      <w:r w:rsidRPr="00483458">
        <w:rPr>
          <w:rFonts w:ascii="Arial" w:hAnsi="Arial" w:cs="Arial"/>
        </w:rPr>
        <w:br/>
        <w:t>Numer ogłoszenia: 603127-N-2020</w:t>
      </w:r>
    </w:p>
    <w:p w14:paraId="5557818F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Ogłoszenie o zmianie ogłoszenia zostało zamieszczone w Biuletynie Zamówień Publicznych:</w:t>
      </w:r>
    </w:p>
    <w:p w14:paraId="1912392C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nie</w:t>
      </w:r>
    </w:p>
    <w:p w14:paraId="6B2807E0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</w:p>
    <w:p w14:paraId="79C313BC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SEKCJA I: ZAMAWIAJĄCY</w:t>
      </w:r>
    </w:p>
    <w:p w14:paraId="4BD8FAC6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</w:p>
    <w:p w14:paraId="5E1951EC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I. 1) NAZWA I ADRES:</w:t>
      </w:r>
    </w:p>
    <w:p w14:paraId="0C68BC54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Gmina Dywity, Krajowy numer identyfikacyjny 510742971, ul. ul. Olsztyńska  32, 11-001  Dywity, woj. warmińsko-mazurskie, państwo Polska, tel. 89/524-76-40, e-mail ug@ugdywity.pl , faks 895 120 124.</w:t>
      </w:r>
      <w:r w:rsidRPr="00483458">
        <w:rPr>
          <w:rFonts w:ascii="Arial" w:hAnsi="Arial" w:cs="Arial"/>
        </w:rPr>
        <w:br/>
        <w:t>Adres strony internetowej (</w:t>
      </w:r>
      <w:proofErr w:type="spellStart"/>
      <w:r w:rsidRPr="00483458">
        <w:rPr>
          <w:rFonts w:ascii="Arial" w:hAnsi="Arial" w:cs="Arial"/>
        </w:rPr>
        <w:t>url</w:t>
      </w:r>
      <w:proofErr w:type="spellEnd"/>
      <w:r w:rsidRPr="00483458">
        <w:rPr>
          <w:rFonts w:ascii="Arial" w:hAnsi="Arial" w:cs="Arial"/>
        </w:rPr>
        <w:t>): http://www.bip.ugdywity.pl/</w:t>
      </w:r>
    </w:p>
    <w:p w14:paraId="290DA414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I.2) RODZAJ ZAMAWIAJĄCEGO:</w:t>
      </w:r>
    </w:p>
    <w:p w14:paraId="0B5C6AA3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Administracja samorządowa</w:t>
      </w:r>
    </w:p>
    <w:p w14:paraId="73739ABF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SEKCJA II: PRZEDMIOT ZAMÓWIENIA</w:t>
      </w:r>
    </w:p>
    <w:p w14:paraId="35047FAF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II.1) Nazwa nadana zamówieniu przez zamawiającego:</w:t>
      </w:r>
    </w:p>
    <w:p w14:paraId="08A31E71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Udzielenie i obsługa długoterminowego kredytu bankowego w wysokości 4.850.000 PLN</w:t>
      </w:r>
    </w:p>
    <w:p w14:paraId="74D37B90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Numer referencyjny(jeżeli dotyczy):</w:t>
      </w:r>
    </w:p>
    <w:p w14:paraId="70382B16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ZP.271.15.2020</w:t>
      </w:r>
    </w:p>
    <w:p w14:paraId="35D9DADC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II.2) Rodzaj zamówienia:</w:t>
      </w:r>
    </w:p>
    <w:p w14:paraId="01AE0B1C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Usługi</w:t>
      </w:r>
    </w:p>
    <w:p w14:paraId="0CECD4D7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II.3) Krótki opis przedmiotu zamówienia (wielkość, zakres, rodzaj i ilość dostaw, usług lub robót budowlanych lub określenie zapotrzebowania i wymagań ) a w przypadku partnerstwa innowacyjnego - określenie zapotrzebowania na innowacyjny produkt, usługę lub roboty budowlane:</w:t>
      </w:r>
    </w:p>
    <w:p w14:paraId="74AE0144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Przedmiotem zamówienia jest udzielenie Gminie Dywity długoterminowego kredytu w walucie polskiej, w wysokości 4 850 000 PLN (cztery miliony osiemset pięćdziesiąt tysięcy) na pokrycie planowanego deficytu budżetu i na spłatę wcześniej zaciągniętych zobowiązań z tytułu zaciągniętych kredytów oraz obsługa związana ze spłatą kredytu i rat odsetkowych. Szczegółowy opis przedmiotu zamówienia określa Rozdział II Specyfikacji Istotnych Warunków Zamówienia.</w:t>
      </w:r>
    </w:p>
    <w:p w14:paraId="52737146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II.4) Informacja o częściach zamówienia:</w:t>
      </w:r>
      <w:r w:rsidRPr="00483458">
        <w:rPr>
          <w:rFonts w:ascii="Arial" w:hAnsi="Arial" w:cs="Arial"/>
        </w:rPr>
        <w:br/>
        <w:t>Zamówienie było podzielone na części:</w:t>
      </w:r>
    </w:p>
    <w:p w14:paraId="31CD646B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nie</w:t>
      </w:r>
    </w:p>
    <w:p w14:paraId="2F923C7B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II.5) Główny Kod CPV: 66113000-5</w:t>
      </w:r>
    </w:p>
    <w:p w14:paraId="18270BD5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</w:p>
    <w:p w14:paraId="2CFDB95B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SEKCJA III: PROCEDURA</w:t>
      </w:r>
    </w:p>
    <w:p w14:paraId="1CBC9CC5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III.1) TRYB UDZIELENIA ZAMÓWIENIA</w:t>
      </w:r>
    </w:p>
    <w:p w14:paraId="0AD6FAB3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Przetarg nieograniczony</w:t>
      </w:r>
    </w:p>
    <w:p w14:paraId="745C634A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III.2) Ogłoszenie dotyczy zakończenia dynamicznego systemu zakupów</w:t>
      </w:r>
    </w:p>
    <w:p w14:paraId="175A0BEA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nie</w:t>
      </w:r>
    </w:p>
    <w:p w14:paraId="7487D790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III.3) Informacje dodatkowe:</w:t>
      </w:r>
    </w:p>
    <w:p w14:paraId="1A659B10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lastRenderedPageBreak/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3458" w:rsidRPr="00483458" w14:paraId="10AAA31C" w14:textId="77777777" w:rsidTr="0048345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A7015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458" w:rsidRPr="00483458" w14:paraId="1E89AA23" w14:textId="77777777" w:rsidTr="0048345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0159A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458" w:rsidRPr="00483458" w14:paraId="25A50E7F" w14:textId="77777777" w:rsidTr="0048345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0B77D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IV.1) DATA UDZIELENIA ZAMÓWIENIA: 21/12/2020</w:t>
            </w:r>
            <w:r w:rsidRPr="00483458">
              <w:rPr>
                <w:rFonts w:ascii="Arial" w:hAnsi="Arial" w:cs="Arial"/>
              </w:rPr>
              <w:br/>
              <w:t>IV.2) Całkowita wartość zamówienia</w:t>
            </w:r>
          </w:p>
          <w:p w14:paraId="0D9C07C9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Wartość bez VAT 474000</w:t>
            </w:r>
            <w:r w:rsidRPr="00483458">
              <w:rPr>
                <w:rFonts w:ascii="Arial" w:hAnsi="Arial" w:cs="Arial"/>
              </w:rPr>
              <w:br/>
              <w:t>Waluta PLN</w:t>
            </w:r>
          </w:p>
          <w:p w14:paraId="35E36789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IV.3) INFORMACJE O OFERTACH</w:t>
            </w:r>
          </w:p>
          <w:p w14:paraId="7007D17A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Liczba otrzymanych ofert:  5</w:t>
            </w:r>
            <w:r w:rsidRPr="00483458">
              <w:rPr>
                <w:rFonts w:ascii="Arial" w:hAnsi="Arial" w:cs="Arial"/>
              </w:rPr>
              <w:br/>
              <w:t>w tym:</w:t>
            </w:r>
            <w:r w:rsidRPr="00483458">
              <w:rPr>
                <w:rFonts w:ascii="Arial" w:hAnsi="Arial" w:cs="Arial"/>
              </w:rPr>
              <w:br/>
              <w:t>liczba otrzymanych ofert od małych i średnich przedsiębiorstw:  2</w:t>
            </w:r>
            <w:r w:rsidRPr="00483458">
              <w:rPr>
                <w:rFonts w:ascii="Arial" w:hAnsi="Arial" w:cs="Arial"/>
              </w:rPr>
              <w:br/>
              <w:t>liczba otrzymanych ofert od wykonawców z innych państw członkowskich Unii Europejskiej:  0</w:t>
            </w:r>
            <w:r w:rsidRPr="00483458">
              <w:rPr>
                <w:rFonts w:ascii="Arial" w:hAnsi="Arial" w:cs="Arial"/>
              </w:rPr>
              <w:br/>
              <w:t>liczba otrzymanych ofert od wykonawców z państw niebędących członkami Unii Europejskiej:  0</w:t>
            </w:r>
            <w:r w:rsidRPr="00483458">
              <w:rPr>
                <w:rFonts w:ascii="Arial" w:hAnsi="Arial" w:cs="Arial"/>
              </w:rPr>
              <w:br/>
              <w:t>liczba ofert otrzymanych drogą elektroniczną:  0</w:t>
            </w:r>
          </w:p>
          <w:p w14:paraId="76FC25EF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IV.4) LICZBA ODRZUCONYCH OFERT: 0</w:t>
            </w:r>
          </w:p>
          <w:p w14:paraId="42484254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IV.5) NAZWA I ADRES WYKONAWCY, KTÓREMU UDZIELONO ZAMÓWIENIA</w:t>
            </w:r>
          </w:p>
          <w:p w14:paraId="692557C5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Zamówienie zostało udzielone wykonawcom wspólnie ubiegającym się o udzielenie:</w:t>
            </w:r>
          </w:p>
          <w:p w14:paraId="58A516CD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nie</w:t>
            </w:r>
          </w:p>
          <w:p w14:paraId="5068A870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</w:p>
          <w:p w14:paraId="5A12B517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Nazwa wykonawcy: Warszawski Bank Spółdzielczy Oddział Stare Babice</w:t>
            </w:r>
            <w:r w:rsidRPr="00483458">
              <w:rPr>
                <w:rFonts w:ascii="Arial" w:hAnsi="Arial" w:cs="Arial"/>
              </w:rPr>
              <w:br/>
              <w:t>Email wykonawcy:</w:t>
            </w:r>
            <w:r w:rsidRPr="00483458">
              <w:rPr>
                <w:rFonts w:ascii="Arial" w:hAnsi="Arial" w:cs="Arial"/>
              </w:rPr>
              <w:br/>
              <w:t>Adres pocztowy: ul. Warszawska 189</w:t>
            </w:r>
            <w:r w:rsidRPr="00483458">
              <w:rPr>
                <w:rFonts w:ascii="Arial" w:hAnsi="Arial" w:cs="Arial"/>
              </w:rPr>
              <w:br/>
              <w:t>Kod pocztowy: 05-082</w:t>
            </w:r>
            <w:r w:rsidRPr="00483458">
              <w:rPr>
                <w:rFonts w:ascii="Arial" w:hAnsi="Arial" w:cs="Arial"/>
              </w:rPr>
              <w:br/>
              <w:t>Miejscowość: Babice Nowe</w:t>
            </w:r>
            <w:r w:rsidRPr="00483458">
              <w:rPr>
                <w:rFonts w:ascii="Arial" w:hAnsi="Arial" w:cs="Arial"/>
              </w:rPr>
              <w:br/>
              <w:t>Kraj/woj.: mazowieckie</w:t>
            </w:r>
            <w:r w:rsidRPr="00483458">
              <w:rPr>
                <w:rFonts w:ascii="Arial" w:hAnsi="Arial" w:cs="Arial"/>
              </w:rPr>
              <w:br/>
            </w:r>
            <w:r w:rsidRPr="00483458">
              <w:rPr>
                <w:rFonts w:ascii="Arial" w:hAnsi="Arial" w:cs="Arial"/>
              </w:rPr>
              <w:br/>
              <w:t>Wykonawca jest małym/średnim przedsiębiorcą:</w:t>
            </w:r>
          </w:p>
          <w:p w14:paraId="1ABA1C7C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tak</w:t>
            </w:r>
          </w:p>
          <w:p w14:paraId="70E36E73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Wykonawca pochodzi z innego państwa członkowskiego Unii Europejskiej:</w:t>
            </w:r>
          </w:p>
          <w:p w14:paraId="601134D3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nie</w:t>
            </w:r>
          </w:p>
          <w:p w14:paraId="0F247705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Wykonawca pochodzi z innego państwa nie będącego członkiem Unii Europejskiej:</w:t>
            </w:r>
          </w:p>
          <w:p w14:paraId="04F6B1AB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nie</w:t>
            </w:r>
          </w:p>
          <w:p w14:paraId="070A9F1A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IV.6) INFORMACJA O CENIE WYBRANEJ OFERTY/ WARTOŚCI ZAWARTEJ UMOWY ORAZ O OFERTACH Z NAJNIŻSZĄ I NAJWYŻSZĄ CENĄ/KOSZTEM</w:t>
            </w:r>
          </w:p>
          <w:p w14:paraId="3D8661D7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Cena wybranej oferty/wartość umowy 173683.58</w:t>
            </w:r>
            <w:r w:rsidRPr="00483458">
              <w:rPr>
                <w:rFonts w:ascii="Arial" w:hAnsi="Arial" w:cs="Arial"/>
              </w:rPr>
              <w:br/>
              <w:t>Oferta z najniższą ceną/kosztem 173683.58</w:t>
            </w:r>
            <w:r w:rsidRPr="00483458">
              <w:rPr>
                <w:rFonts w:ascii="Arial" w:hAnsi="Arial" w:cs="Arial"/>
              </w:rPr>
              <w:br/>
              <w:t>Oferta z najwyższą ceną/kosztem 311553.41</w:t>
            </w:r>
            <w:r w:rsidRPr="00483458">
              <w:rPr>
                <w:rFonts w:ascii="Arial" w:hAnsi="Arial" w:cs="Arial"/>
              </w:rPr>
              <w:br/>
              <w:t>Waluta: PLN</w:t>
            </w:r>
          </w:p>
          <w:p w14:paraId="67645430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IV.7) Informacje na temat podwykonawstwa</w:t>
            </w:r>
          </w:p>
          <w:p w14:paraId="0EFEA289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Wykonawca przewiduje powierzenie wykonania części zamówienia podwykonawcy/podwykonawcom</w:t>
            </w:r>
          </w:p>
          <w:p w14:paraId="59AE273A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nie</w:t>
            </w:r>
          </w:p>
          <w:p w14:paraId="0923C486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br/>
              <w:t>Wartość lub procentowa część zamówienia, jaka zostanie powierzona podwykonawcy lub podwykonawcom:</w:t>
            </w:r>
          </w:p>
          <w:p w14:paraId="3C370419" w14:textId="77777777" w:rsidR="00483458" w:rsidRPr="00483458" w:rsidRDefault="00483458" w:rsidP="00483458">
            <w:pPr>
              <w:spacing w:after="0" w:line="240" w:lineRule="auto"/>
              <w:rPr>
                <w:rFonts w:ascii="Arial" w:hAnsi="Arial" w:cs="Arial"/>
              </w:rPr>
            </w:pPr>
            <w:r w:rsidRPr="00483458">
              <w:rPr>
                <w:rFonts w:ascii="Arial" w:hAnsi="Arial" w:cs="Arial"/>
              </w:rPr>
              <w:t>IV.8) Informacje dodatkowe:</w:t>
            </w:r>
          </w:p>
        </w:tc>
      </w:tr>
    </w:tbl>
    <w:p w14:paraId="4829E8B1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</w:p>
    <w:p w14:paraId="0AD09DE1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IV.9) UZASADNIENIE UDZIELENIA ZAMÓWIENIA W TRYBIE NEGOCJACJI BEZ OGŁOSZENIA, ZAMÓWIENIA Z WOLNEJ RĘKI ALBO ZAPYTANIA O CENĘ</w:t>
      </w:r>
    </w:p>
    <w:p w14:paraId="00457079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</w:p>
    <w:p w14:paraId="02F87A1F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IV.9.1) Podstawa prawna</w:t>
      </w:r>
    </w:p>
    <w:p w14:paraId="1171B887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 xml:space="preserve">Postępowanie prowadzone jest w trybie   na podstawie art.  ustawy </w:t>
      </w:r>
      <w:proofErr w:type="spellStart"/>
      <w:r w:rsidRPr="00483458">
        <w:rPr>
          <w:rFonts w:ascii="Arial" w:hAnsi="Arial" w:cs="Arial"/>
        </w:rPr>
        <w:t>Pzp</w:t>
      </w:r>
      <w:proofErr w:type="spellEnd"/>
      <w:r w:rsidRPr="00483458">
        <w:rPr>
          <w:rFonts w:ascii="Arial" w:hAnsi="Arial" w:cs="Arial"/>
        </w:rPr>
        <w:t>.</w:t>
      </w:r>
    </w:p>
    <w:p w14:paraId="52C0DCE9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IV.9.2) Uzasadnienie wyboru trybu</w:t>
      </w:r>
    </w:p>
    <w:p w14:paraId="4BE7B458" w14:textId="77777777" w:rsidR="00483458" w:rsidRPr="00483458" w:rsidRDefault="00483458" w:rsidP="00483458">
      <w:pPr>
        <w:spacing w:after="0" w:line="240" w:lineRule="auto"/>
        <w:rPr>
          <w:rFonts w:ascii="Arial" w:hAnsi="Arial" w:cs="Arial"/>
        </w:rPr>
      </w:pPr>
      <w:r w:rsidRPr="00483458">
        <w:rPr>
          <w:rFonts w:ascii="Arial" w:hAnsi="Arial" w:cs="Arial"/>
        </w:rPr>
        <w:t>Należy podać uzasadnienie faktyczne i prawne wyboru trybu oraz wyjaśnić, dlaczego udzielenie zamówienia jest zgodne z przepisami.</w:t>
      </w:r>
    </w:p>
    <w:p w14:paraId="09E5769B" w14:textId="77777777" w:rsidR="002402DA" w:rsidRPr="00483458" w:rsidRDefault="00811AF0" w:rsidP="00483458">
      <w:pPr>
        <w:spacing w:after="0" w:line="240" w:lineRule="auto"/>
        <w:rPr>
          <w:rFonts w:ascii="Arial" w:hAnsi="Arial" w:cs="Arial"/>
        </w:rPr>
      </w:pPr>
    </w:p>
    <w:sectPr w:rsidR="002402DA" w:rsidRPr="0048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58"/>
    <w:rsid w:val="00465897"/>
    <w:rsid w:val="00483458"/>
    <w:rsid w:val="00811AF0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A56"/>
  <w15:chartTrackingRefBased/>
  <w15:docId w15:val="{DA0B6511-1D19-478D-B492-676FC0E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2</cp:revision>
  <dcterms:created xsi:type="dcterms:W3CDTF">2020-12-21T11:14:00Z</dcterms:created>
  <dcterms:modified xsi:type="dcterms:W3CDTF">2020-12-21T11:15:00Z</dcterms:modified>
</cp:coreProperties>
</file>