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CE7DC" w14:textId="77777777" w:rsidR="00FC6158" w:rsidRDefault="001461DA" w:rsidP="001461DA">
      <w:pPr>
        <w:pStyle w:val="Nagwek10"/>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14:anchorId="4729769A" wp14:editId="1CB7D7ED">
            <wp:simplePos x="3540172" y="900752"/>
            <wp:positionH relativeFrom="margin">
              <wp:align>center</wp:align>
            </wp:positionH>
            <wp:positionV relativeFrom="margin">
              <wp:align>top</wp:align>
            </wp:positionV>
            <wp:extent cx="1222897" cy="1078173"/>
            <wp:effectExtent l="1905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AppData\Local\Microsoft\Windows Live Mail\WLMDSS.tmp\WLM5CBD.tmp\dywity.logo.jpg"/>
                    <pic:cNvPicPr>
                      <a:picLocks noChangeAspect="1" noChangeArrowheads="1"/>
                    </pic:cNvPicPr>
                  </pic:nvPicPr>
                  <pic:blipFill>
                    <a:blip r:embed="rId8" cstate="print"/>
                    <a:srcRect/>
                    <a:stretch>
                      <a:fillRect/>
                    </a:stretch>
                  </pic:blipFill>
                  <pic:spPr bwMode="auto">
                    <a:xfrm>
                      <a:off x="0" y="0"/>
                      <a:ext cx="1222897" cy="1078173"/>
                    </a:xfrm>
                    <a:prstGeom prst="rect">
                      <a:avLst/>
                    </a:prstGeom>
                    <a:noFill/>
                    <a:ln w="9525">
                      <a:noFill/>
                      <a:miter lim="800000"/>
                      <a:headEnd/>
                      <a:tailEnd/>
                    </a:ln>
                  </pic:spPr>
                </pic:pic>
              </a:graphicData>
            </a:graphic>
          </wp:anchor>
        </w:drawing>
      </w:r>
    </w:p>
    <w:p w14:paraId="7B87D748" w14:textId="77777777" w:rsidR="003058B1" w:rsidRDefault="00052B50" w:rsidP="00FC6158">
      <w:pPr>
        <w:pStyle w:val="Nagwek10"/>
        <w:spacing w:line="360" w:lineRule="auto"/>
        <w:ind w:right="-1146"/>
        <w:jc w:val="left"/>
        <w:rPr>
          <w:b/>
          <w:sz w:val="28"/>
          <w:szCs w:val="28"/>
        </w:rPr>
      </w:pPr>
      <w:r>
        <w:rPr>
          <w:b/>
          <w:sz w:val="28"/>
          <w:szCs w:val="28"/>
        </w:rPr>
        <w:t xml:space="preserve">                        </w:t>
      </w:r>
      <w:r w:rsidR="00FC6158">
        <w:rPr>
          <w:b/>
          <w:sz w:val="28"/>
          <w:szCs w:val="28"/>
        </w:rPr>
        <w:t xml:space="preserve"> </w:t>
      </w:r>
    </w:p>
    <w:p w14:paraId="255AE8BB" w14:textId="77777777" w:rsidR="001461DA" w:rsidRPr="001461DA" w:rsidRDefault="001461DA" w:rsidP="001461DA">
      <w:pPr>
        <w:pStyle w:val="Tekstpodstawowy"/>
        <w:rPr>
          <w:lang w:eastAsia="zh-CN"/>
        </w:rPr>
      </w:pPr>
    </w:p>
    <w:p w14:paraId="2B9F2647" w14:textId="77777777" w:rsidR="001461DA" w:rsidRDefault="00052B50" w:rsidP="00FC6158">
      <w:pPr>
        <w:pStyle w:val="Nagwek10"/>
        <w:spacing w:line="360" w:lineRule="auto"/>
        <w:ind w:right="-1146"/>
        <w:jc w:val="left"/>
        <w:rPr>
          <w:b/>
          <w:sz w:val="28"/>
          <w:szCs w:val="28"/>
        </w:rPr>
      </w:pPr>
      <w:r>
        <w:rPr>
          <w:b/>
          <w:sz w:val="28"/>
          <w:szCs w:val="28"/>
        </w:rPr>
        <w:t xml:space="preserve">                        </w:t>
      </w:r>
      <w:r w:rsidR="003058B1">
        <w:rPr>
          <w:b/>
          <w:sz w:val="28"/>
          <w:szCs w:val="28"/>
        </w:rPr>
        <w:t xml:space="preserve"> </w:t>
      </w:r>
    </w:p>
    <w:p w14:paraId="138C2B31" w14:textId="77777777" w:rsidR="00FC6158" w:rsidRDefault="007F1F91" w:rsidP="007F1F91">
      <w:pPr>
        <w:pStyle w:val="Nagwek10"/>
        <w:spacing w:line="360" w:lineRule="auto"/>
        <w:ind w:right="-1146"/>
        <w:jc w:val="left"/>
        <w:rPr>
          <w:sz w:val="22"/>
          <w:szCs w:val="22"/>
        </w:rPr>
      </w:pPr>
      <w:r>
        <w:rPr>
          <w:b/>
          <w:sz w:val="28"/>
          <w:szCs w:val="28"/>
        </w:rPr>
        <w:t xml:space="preserve">                                                 </w:t>
      </w:r>
      <w:r w:rsidR="00FC6158" w:rsidRPr="00FC6158">
        <w:rPr>
          <w:b/>
          <w:sz w:val="28"/>
          <w:szCs w:val="28"/>
        </w:rPr>
        <w:t>ZAMAWIAJ</w:t>
      </w:r>
      <w:r w:rsidR="00FC6158">
        <w:rPr>
          <w:b/>
          <w:sz w:val="28"/>
          <w:szCs w:val="28"/>
        </w:rPr>
        <w:t>Ą</w:t>
      </w:r>
      <w:r w:rsidR="00FC6158" w:rsidRPr="00FC6158">
        <w:rPr>
          <w:b/>
          <w:sz w:val="28"/>
          <w:szCs w:val="28"/>
        </w:rPr>
        <w:t>CY</w:t>
      </w:r>
    </w:p>
    <w:p w14:paraId="0361AF87" w14:textId="77777777" w:rsidR="005132EE" w:rsidRPr="0024526D" w:rsidRDefault="007F1F91" w:rsidP="007F1F91">
      <w:pPr>
        <w:pStyle w:val="Nagwek10"/>
        <w:spacing w:line="360" w:lineRule="auto"/>
        <w:ind w:right="-1146"/>
        <w:jc w:val="left"/>
        <w:rPr>
          <w:sz w:val="22"/>
          <w:szCs w:val="22"/>
        </w:rPr>
      </w:pPr>
      <w:r>
        <w:rPr>
          <w:sz w:val="22"/>
          <w:szCs w:val="22"/>
        </w:rPr>
        <w:t xml:space="preserve">                                                                 </w:t>
      </w:r>
      <w:r w:rsidR="005132EE" w:rsidRPr="0024526D">
        <w:rPr>
          <w:sz w:val="22"/>
          <w:szCs w:val="22"/>
        </w:rPr>
        <w:t>GMINA DYWITY</w:t>
      </w:r>
    </w:p>
    <w:p w14:paraId="55976E69" w14:textId="77777777" w:rsidR="005132EE" w:rsidRPr="0024526D" w:rsidRDefault="005132EE" w:rsidP="007F1F91">
      <w:pPr>
        <w:spacing w:line="360" w:lineRule="auto"/>
        <w:jc w:val="center"/>
        <w:rPr>
          <w:rFonts w:ascii="Times New Roman" w:hAnsi="Times New Roman"/>
        </w:rPr>
      </w:pPr>
      <w:r w:rsidRPr="0024526D">
        <w:rPr>
          <w:rFonts w:ascii="Times New Roman" w:hAnsi="Times New Roman"/>
        </w:rPr>
        <w:t>ul. Olsztyńska 32, 11-001 Dywity, tel. 89/524-76-40, /fax: 89/512-01-24</w:t>
      </w:r>
    </w:p>
    <w:p w14:paraId="2D739DF8" w14:textId="77777777" w:rsidR="005132EE" w:rsidRPr="0024526D" w:rsidRDefault="005132EE" w:rsidP="007F1F91">
      <w:pPr>
        <w:tabs>
          <w:tab w:val="left" w:pos="567"/>
        </w:tabs>
        <w:spacing w:after="0" w:line="240" w:lineRule="auto"/>
        <w:jc w:val="center"/>
        <w:rPr>
          <w:rFonts w:ascii="Times New Roman" w:hAnsi="Times New Roman"/>
        </w:rPr>
      </w:pPr>
      <w:r w:rsidRPr="0024526D">
        <w:rPr>
          <w:rFonts w:ascii="Times New Roman" w:hAnsi="Times New Roman"/>
        </w:rPr>
        <w:t>strona internetowa:</w:t>
      </w:r>
      <w:r w:rsidRPr="0024526D">
        <w:rPr>
          <w:rFonts w:ascii="Times New Roman" w:hAnsi="Times New Roman"/>
          <w:color w:val="3333FF"/>
        </w:rPr>
        <w:t xml:space="preserve"> http://www.bip.ugdywity.pl/</w:t>
      </w:r>
    </w:p>
    <w:p w14:paraId="477FF52E" w14:textId="77777777" w:rsidR="005132EE" w:rsidRPr="00AB3FCF" w:rsidRDefault="005132EE" w:rsidP="007F1F91">
      <w:pPr>
        <w:pStyle w:val="Nagwek5"/>
        <w:spacing w:before="0" w:after="0" w:line="240" w:lineRule="auto"/>
        <w:jc w:val="center"/>
        <w:rPr>
          <w:rFonts w:ascii="Times New Roman" w:hAnsi="Times New Roman" w:cs="Times New Roman"/>
          <w:i w:val="0"/>
          <w:sz w:val="22"/>
          <w:szCs w:val="22"/>
        </w:rPr>
      </w:pPr>
      <w:r w:rsidRPr="00AB3FCF">
        <w:rPr>
          <w:rFonts w:ascii="Times New Roman" w:hAnsi="Times New Roman" w:cs="Times New Roman"/>
          <w:i w:val="0"/>
          <w:sz w:val="22"/>
          <w:szCs w:val="22"/>
        </w:rPr>
        <w:t>REGON: 510742971</w:t>
      </w:r>
    </w:p>
    <w:p w14:paraId="12EDC77F" w14:textId="77777777" w:rsidR="005132EE" w:rsidRPr="00AB3FCF" w:rsidRDefault="005132EE" w:rsidP="007F1F91">
      <w:pPr>
        <w:spacing w:after="0" w:line="240" w:lineRule="auto"/>
        <w:jc w:val="center"/>
        <w:rPr>
          <w:rFonts w:ascii="Times New Roman" w:hAnsi="Times New Roman"/>
        </w:rPr>
      </w:pPr>
      <w:r w:rsidRPr="00AB3FCF">
        <w:rPr>
          <w:rFonts w:ascii="Times New Roman" w:hAnsi="Times New Roman"/>
        </w:rPr>
        <w:t>NIP: 739-38-51-950</w:t>
      </w:r>
    </w:p>
    <w:p w14:paraId="470B0830" w14:textId="77777777" w:rsidR="005132EE" w:rsidRPr="00DC1AB7" w:rsidRDefault="005132EE" w:rsidP="007F1F91">
      <w:pPr>
        <w:pStyle w:val="Nagwek5"/>
        <w:spacing w:before="0" w:after="0" w:line="240" w:lineRule="auto"/>
        <w:jc w:val="center"/>
        <w:rPr>
          <w:rFonts w:ascii="Times New Roman" w:hAnsi="Times New Roman" w:cs="Times New Roman"/>
          <w:b w:val="0"/>
          <w:i w:val="0"/>
          <w:color w:val="000000"/>
          <w:sz w:val="22"/>
          <w:szCs w:val="22"/>
        </w:rPr>
      </w:pPr>
      <w:r w:rsidRPr="00DC1AB7">
        <w:rPr>
          <w:rFonts w:ascii="Times New Roman" w:hAnsi="Times New Roman" w:cs="Times New Roman"/>
          <w:b w:val="0"/>
          <w:i w:val="0"/>
          <w:color w:val="000000"/>
          <w:sz w:val="22"/>
          <w:szCs w:val="22"/>
        </w:rPr>
        <w:t>adres e-mailowy : ug@ugdywity.pl</w:t>
      </w:r>
    </w:p>
    <w:p w14:paraId="0D45E3FF" w14:textId="77777777" w:rsidR="00A366C8" w:rsidRDefault="00A366C8" w:rsidP="007F1F91">
      <w:pPr>
        <w:pStyle w:val="Nagwek1"/>
        <w:spacing w:before="0" w:after="0" w:line="360" w:lineRule="auto"/>
        <w:jc w:val="center"/>
        <w:rPr>
          <w:rFonts w:ascii="Times New Roman" w:eastAsia="Calibri" w:hAnsi="Times New Roman"/>
          <w:b w:val="0"/>
          <w:bCs w:val="0"/>
          <w:kern w:val="0"/>
          <w:sz w:val="22"/>
          <w:szCs w:val="22"/>
        </w:rPr>
      </w:pPr>
    </w:p>
    <w:p w14:paraId="4D4856D9" w14:textId="77777777" w:rsidR="00A366C8" w:rsidRDefault="00A366C8" w:rsidP="00A366C8">
      <w:pPr>
        <w:pStyle w:val="Nagwek1"/>
        <w:spacing w:before="0" w:after="0" w:line="360" w:lineRule="auto"/>
        <w:rPr>
          <w:rFonts w:ascii="Times New Roman" w:eastAsia="Calibri" w:hAnsi="Times New Roman"/>
          <w:b w:val="0"/>
          <w:bCs w:val="0"/>
          <w:kern w:val="0"/>
          <w:sz w:val="22"/>
          <w:szCs w:val="22"/>
        </w:rPr>
      </w:pPr>
    </w:p>
    <w:p w14:paraId="6B3898EC" w14:textId="77777777" w:rsidR="005132EE" w:rsidRPr="00091576" w:rsidRDefault="005132EE" w:rsidP="00A366C8">
      <w:pPr>
        <w:pStyle w:val="Nagwek1"/>
        <w:spacing w:before="0" w:after="0" w:line="360" w:lineRule="auto"/>
        <w:jc w:val="center"/>
        <w:rPr>
          <w:rFonts w:ascii="Times New Roman" w:hAnsi="Times New Roman"/>
          <w:sz w:val="48"/>
          <w:szCs w:val="48"/>
        </w:rPr>
      </w:pPr>
      <w:r w:rsidRPr="00091576">
        <w:rPr>
          <w:rFonts w:ascii="Times New Roman" w:hAnsi="Times New Roman"/>
          <w:sz w:val="48"/>
          <w:szCs w:val="48"/>
        </w:rPr>
        <w:t>SPECYFIKACJA</w:t>
      </w:r>
      <w:r w:rsidR="00A366C8">
        <w:rPr>
          <w:rFonts w:ascii="Times New Roman" w:hAnsi="Times New Roman"/>
          <w:sz w:val="48"/>
          <w:szCs w:val="48"/>
        </w:rPr>
        <w:t xml:space="preserve"> </w:t>
      </w:r>
      <w:r w:rsidRPr="00091576">
        <w:rPr>
          <w:rFonts w:ascii="Times New Roman" w:hAnsi="Times New Roman"/>
          <w:sz w:val="48"/>
          <w:szCs w:val="48"/>
        </w:rPr>
        <w:t>ISTOTNYCH WARUNKÓW ZAMÓWIENIA</w:t>
      </w:r>
    </w:p>
    <w:p w14:paraId="754F8A9F" w14:textId="07CA5F2A" w:rsidR="005132EE" w:rsidRPr="0024526D" w:rsidRDefault="005132EE" w:rsidP="00FC6158">
      <w:pPr>
        <w:pStyle w:val="Tekstpodstawowy35"/>
        <w:jc w:val="center"/>
        <w:rPr>
          <w:b/>
          <w:sz w:val="22"/>
          <w:szCs w:val="22"/>
        </w:rPr>
      </w:pPr>
      <w:r w:rsidRPr="0024526D">
        <w:rPr>
          <w:sz w:val="22"/>
          <w:szCs w:val="22"/>
        </w:rPr>
        <w:t>w trybie przetargu nieograniczonego, zgodnie z ustawą Prawo zamówień publicznych z 29 stycznia 2004</w:t>
      </w:r>
      <w:r>
        <w:rPr>
          <w:sz w:val="22"/>
          <w:szCs w:val="22"/>
        </w:rPr>
        <w:t xml:space="preserve">roku </w:t>
      </w:r>
      <w:r w:rsidRPr="0024526D">
        <w:rPr>
          <w:sz w:val="22"/>
          <w:szCs w:val="22"/>
        </w:rPr>
        <w:t>( tekst jednolity Dz. U. z 201</w:t>
      </w:r>
      <w:r w:rsidR="00D62126">
        <w:rPr>
          <w:sz w:val="22"/>
          <w:szCs w:val="22"/>
        </w:rPr>
        <w:t>9</w:t>
      </w:r>
      <w:r w:rsidRPr="0024526D">
        <w:rPr>
          <w:sz w:val="22"/>
          <w:szCs w:val="22"/>
        </w:rPr>
        <w:t xml:space="preserve"> r. poz. </w:t>
      </w:r>
      <w:r w:rsidR="00082583">
        <w:rPr>
          <w:sz w:val="22"/>
          <w:szCs w:val="22"/>
        </w:rPr>
        <w:t>1</w:t>
      </w:r>
      <w:r w:rsidR="00D62126">
        <w:rPr>
          <w:sz w:val="22"/>
          <w:szCs w:val="22"/>
        </w:rPr>
        <w:t>843</w:t>
      </w:r>
      <w:r>
        <w:rPr>
          <w:sz w:val="22"/>
          <w:szCs w:val="22"/>
        </w:rPr>
        <w:t xml:space="preserve"> ) </w:t>
      </w:r>
      <w:r w:rsidRPr="0024526D">
        <w:rPr>
          <w:sz w:val="22"/>
          <w:szCs w:val="22"/>
        </w:rPr>
        <w:t xml:space="preserve">), o wartości szacunkowej mniejszej niż kwota określona w przepisach wydanych na podstawie art.11 ust.8 ustawy </w:t>
      </w:r>
      <w:proofErr w:type="spellStart"/>
      <w:r w:rsidRPr="0024526D">
        <w:rPr>
          <w:sz w:val="22"/>
          <w:szCs w:val="22"/>
        </w:rPr>
        <w:t>Pzp</w:t>
      </w:r>
      <w:proofErr w:type="spellEnd"/>
      <w:r w:rsidRPr="0024526D">
        <w:rPr>
          <w:sz w:val="22"/>
          <w:szCs w:val="22"/>
        </w:rPr>
        <w:t>.</w:t>
      </w:r>
    </w:p>
    <w:p w14:paraId="0785DD64" w14:textId="77777777" w:rsidR="003058B1" w:rsidRDefault="003058B1" w:rsidP="003058B1">
      <w:pPr>
        <w:autoSpaceDE w:val="0"/>
        <w:autoSpaceDN w:val="0"/>
        <w:adjustRightInd w:val="0"/>
        <w:rPr>
          <w:rFonts w:ascii="Times New Roman" w:hAnsi="Times New Roman"/>
          <w:b/>
        </w:rPr>
      </w:pPr>
    </w:p>
    <w:p w14:paraId="358B00E6" w14:textId="77777777" w:rsidR="005132EE" w:rsidRPr="0024526D" w:rsidRDefault="00082583" w:rsidP="003058B1">
      <w:pPr>
        <w:autoSpaceDE w:val="0"/>
        <w:autoSpaceDN w:val="0"/>
        <w:adjustRightInd w:val="0"/>
        <w:rPr>
          <w:rFonts w:ascii="Times New Roman" w:hAnsi="Times New Roman"/>
        </w:rPr>
      </w:pPr>
      <w:r>
        <w:rPr>
          <w:rFonts w:ascii="Times New Roman" w:hAnsi="Times New Roman"/>
        </w:rPr>
        <w:t>Usługa</w:t>
      </w:r>
      <w:r w:rsidR="005132EE" w:rsidRPr="0024526D">
        <w:rPr>
          <w:rFonts w:ascii="Times New Roman" w:hAnsi="Times New Roman"/>
        </w:rPr>
        <w:t>:</w:t>
      </w:r>
    </w:p>
    <w:p w14:paraId="30AE3A8B" w14:textId="20B33475" w:rsidR="005132EE" w:rsidRPr="0024526D" w:rsidRDefault="005132EE" w:rsidP="003058B1">
      <w:pPr>
        <w:autoSpaceDE w:val="0"/>
        <w:autoSpaceDN w:val="0"/>
        <w:adjustRightInd w:val="0"/>
        <w:rPr>
          <w:rFonts w:ascii="Times New Roman" w:hAnsi="Times New Roman"/>
          <w:b/>
          <w:bCs/>
        </w:rPr>
      </w:pPr>
      <w:r w:rsidRPr="0024526D">
        <w:rPr>
          <w:rFonts w:ascii="Times New Roman" w:hAnsi="Times New Roman"/>
          <w:b/>
          <w:bCs/>
        </w:rPr>
        <w:t>„</w:t>
      </w:r>
      <w:r w:rsidR="00AA4B3E">
        <w:rPr>
          <w:rFonts w:ascii="Times New Roman" w:hAnsi="Times New Roman"/>
          <w:b/>
          <w:bCs/>
        </w:rPr>
        <w:t>Naprawy b</w:t>
      </w:r>
      <w:r w:rsidR="00464F28">
        <w:rPr>
          <w:rFonts w:ascii="Times New Roman" w:hAnsi="Times New Roman"/>
          <w:b/>
          <w:bCs/>
        </w:rPr>
        <w:t>ieżąc</w:t>
      </w:r>
      <w:r w:rsidR="0097322C">
        <w:rPr>
          <w:rFonts w:ascii="Times New Roman" w:hAnsi="Times New Roman"/>
          <w:b/>
          <w:bCs/>
        </w:rPr>
        <w:t>e</w:t>
      </w:r>
      <w:r w:rsidR="00464F28">
        <w:rPr>
          <w:rFonts w:ascii="Times New Roman" w:hAnsi="Times New Roman"/>
          <w:b/>
          <w:bCs/>
        </w:rPr>
        <w:t xml:space="preserve">  dróg gruntowych na terenie Gminy Dywity w </w:t>
      </w:r>
      <w:r w:rsidR="0097322C">
        <w:rPr>
          <w:rFonts w:ascii="Times New Roman" w:hAnsi="Times New Roman"/>
          <w:b/>
          <w:bCs/>
        </w:rPr>
        <w:t>20</w:t>
      </w:r>
      <w:r w:rsidR="00D62126">
        <w:rPr>
          <w:rFonts w:ascii="Times New Roman" w:hAnsi="Times New Roman"/>
          <w:b/>
          <w:bCs/>
        </w:rPr>
        <w:t>20</w:t>
      </w:r>
      <w:r w:rsidR="0097322C">
        <w:rPr>
          <w:rFonts w:ascii="Times New Roman" w:hAnsi="Times New Roman"/>
          <w:b/>
          <w:bCs/>
        </w:rPr>
        <w:t xml:space="preserve"> </w:t>
      </w:r>
      <w:r w:rsidR="00464F28">
        <w:rPr>
          <w:rFonts w:ascii="Times New Roman" w:hAnsi="Times New Roman"/>
          <w:b/>
          <w:bCs/>
        </w:rPr>
        <w:t xml:space="preserve">r.” </w:t>
      </w:r>
    </w:p>
    <w:p w14:paraId="2708A8CF" w14:textId="77777777" w:rsidR="005132EE" w:rsidRPr="0024526D" w:rsidRDefault="005132EE" w:rsidP="003058B1">
      <w:pPr>
        <w:autoSpaceDE w:val="0"/>
        <w:autoSpaceDN w:val="0"/>
        <w:adjustRightInd w:val="0"/>
        <w:spacing w:after="0"/>
        <w:rPr>
          <w:rFonts w:ascii="Times New Roman" w:hAnsi="Times New Roman"/>
          <w:u w:val="single"/>
        </w:rPr>
      </w:pPr>
      <w:r w:rsidRPr="0024526D">
        <w:rPr>
          <w:rFonts w:ascii="Times New Roman" w:hAnsi="Times New Roman"/>
          <w:u w:val="single"/>
        </w:rPr>
        <w:t>Kod Wg Wspólnego Słownika Zamówień:</w:t>
      </w:r>
    </w:p>
    <w:p w14:paraId="1240DD87" w14:textId="77777777" w:rsidR="005806DC" w:rsidRPr="00082583" w:rsidRDefault="00082583" w:rsidP="005806DC">
      <w:pPr>
        <w:spacing w:after="0"/>
        <w:rPr>
          <w:rFonts w:ascii="Times New Roman" w:hAnsi="Times New Roman"/>
        </w:rPr>
      </w:pPr>
      <w:r w:rsidRPr="00D81044">
        <w:rPr>
          <w:rFonts w:ascii="Times New Roman" w:hAnsi="Times New Roman"/>
        </w:rPr>
        <w:t xml:space="preserve">50000000-5 </w:t>
      </w:r>
      <w:r w:rsidR="005806DC" w:rsidRPr="00D81044">
        <w:rPr>
          <w:rFonts w:ascii="Times New Roman" w:hAnsi="Times New Roman"/>
        </w:rPr>
        <w:t xml:space="preserve"> </w:t>
      </w:r>
      <w:r w:rsidRPr="00D81044">
        <w:rPr>
          <w:rFonts w:ascii="Times New Roman" w:hAnsi="Times New Roman"/>
        </w:rPr>
        <w:t>Usługi naprawcze i konserwacyjne</w:t>
      </w:r>
    </w:p>
    <w:p w14:paraId="5D7F2CBA" w14:textId="77777777" w:rsidR="00B72A5E" w:rsidRDefault="00B72A5E" w:rsidP="005132EE">
      <w:pPr>
        <w:pStyle w:val="pkt"/>
        <w:spacing w:before="0" w:after="0" w:line="240" w:lineRule="auto"/>
        <w:ind w:left="0" w:firstLine="0"/>
        <w:jc w:val="left"/>
        <w:rPr>
          <w:rFonts w:ascii="Times New Roman" w:hAnsi="Times New Roman"/>
          <w:b/>
          <w:caps/>
          <w:sz w:val="22"/>
          <w:szCs w:val="22"/>
        </w:rPr>
      </w:pPr>
    </w:p>
    <w:p w14:paraId="72E3CD9C" w14:textId="77777777" w:rsidR="00C364BB" w:rsidRDefault="00C364BB" w:rsidP="005132EE">
      <w:pPr>
        <w:pStyle w:val="pkt"/>
        <w:spacing w:before="0" w:after="0" w:line="240" w:lineRule="auto"/>
        <w:ind w:left="0" w:firstLine="0"/>
        <w:jc w:val="left"/>
        <w:rPr>
          <w:rFonts w:ascii="Times New Roman" w:hAnsi="Times New Roman"/>
          <w:b/>
          <w:caps/>
          <w:sz w:val="22"/>
          <w:szCs w:val="22"/>
        </w:rPr>
      </w:pPr>
    </w:p>
    <w:p w14:paraId="2853C50C" w14:textId="77777777" w:rsidR="00B72A5E" w:rsidRDefault="00B72A5E" w:rsidP="005132EE">
      <w:pPr>
        <w:pStyle w:val="pkt"/>
        <w:spacing w:before="0" w:after="0" w:line="240" w:lineRule="auto"/>
        <w:ind w:left="0" w:firstLine="0"/>
        <w:jc w:val="left"/>
        <w:rPr>
          <w:rFonts w:ascii="Times New Roman" w:hAnsi="Times New Roman"/>
          <w:b/>
          <w:caps/>
          <w:sz w:val="22"/>
          <w:szCs w:val="22"/>
        </w:rPr>
      </w:pPr>
    </w:p>
    <w:p w14:paraId="30BB1C13" w14:textId="77777777" w:rsidR="00B72A5E" w:rsidRDefault="00B72A5E" w:rsidP="005132EE">
      <w:pPr>
        <w:pStyle w:val="pkt"/>
        <w:spacing w:before="0" w:after="0" w:line="240" w:lineRule="auto"/>
        <w:ind w:left="0" w:firstLine="0"/>
        <w:jc w:val="left"/>
        <w:rPr>
          <w:rFonts w:ascii="Times New Roman" w:hAnsi="Times New Roman"/>
          <w:b/>
          <w:caps/>
          <w:sz w:val="22"/>
          <w:szCs w:val="22"/>
        </w:rPr>
      </w:pPr>
    </w:p>
    <w:p w14:paraId="1530E005" w14:textId="77777777" w:rsidR="00AA6D9A" w:rsidRDefault="00AA6D9A" w:rsidP="005132EE">
      <w:pPr>
        <w:pStyle w:val="pkt"/>
        <w:spacing w:before="0" w:after="0" w:line="240" w:lineRule="auto"/>
        <w:ind w:left="0" w:firstLine="0"/>
        <w:jc w:val="left"/>
        <w:rPr>
          <w:rFonts w:ascii="Times New Roman" w:hAnsi="Times New Roman"/>
          <w:b/>
          <w:caps/>
          <w:sz w:val="22"/>
          <w:szCs w:val="22"/>
        </w:rPr>
      </w:pPr>
    </w:p>
    <w:p w14:paraId="0F0ECE80" w14:textId="77777777" w:rsidR="00AA6D9A" w:rsidRDefault="00AA6D9A" w:rsidP="005132EE">
      <w:pPr>
        <w:pStyle w:val="pkt"/>
        <w:spacing w:before="0" w:after="0" w:line="240" w:lineRule="auto"/>
        <w:ind w:left="0" w:firstLine="0"/>
        <w:jc w:val="left"/>
        <w:rPr>
          <w:rFonts w:ascii="Times New Roman" w:hAnsi="Times New Roman"/>
          <w:b/>
          <w:caps/>
          <w:sz w:val="22"/>
          <w:szCs w:val="22"/>
        </w:rPr>
      </w:pPr>
    </w:p>
    <w:p w14:paraId="4614BE32" w14:textId="77777777" w:rsidR="005958C7" w:rsidRDefault="005958C7" w:rsidP="005132EE">
      <w:pPr>
        <w:pStyle w:val="pkt"/>
        <w:spacing w:before="0" w:after="0" w:line="240" w:lineRule="auto"/>
        <w:ind w:left="0" w:firstLine="0"/>
        <w:jc w:val="left"/>
        <w:rPr>
          <w:rFonts w:ascii="Times New Roman" w:hAnsi="Times New Roman"/>
          <w:b/>
          <w:caps/>
          <w:sz w:val="22"/>
          <w:szCs w:val="22"/>
        </w:rPr>
      </w:pPr>
    </w:p>
    <w:p w14:paraId="24D158C3" w14:textId="77777777" w:rsidR="005958C7" w:rsidRDefault="005958C7" w:rsidP="005132EE">
      <w:pPr>
        <w:pStyle w:val="pkt"/>
        <w:spacing w:before="0" w:after="0" w:line="240" w:lineRule="auto"/>
        <w:ind w:left="0" w:firstLine="0"/>
        <w:jc w:val="left"/>
        <w:rPr>
          <w:rFonts w:ascii="Times New Roman" w:hAnsi="Times New Roman"/>
          <w:b/>
          <w:caps/>
          <w:sz w:val="22"/>
          <w:szCs w:val="22"/>
        </w:rPr>
      </w:pPr>
    </w:p>
    <w:p w14:paraId="0E46E717" w14:textId="77777777" w:rsidR="005958C7" w:rsidRDefault="005958C7" w:rsidP="005132EE">
      <w:pPr>
        <w:pStyle w:val="pkt"/>
        <w:spacing w:before="0" w:after="0" w:line="240" w:lineRule="auto"/>
        <w:ind w:left="0" w:firstLine="0"/>
        <w:jc w:val="left"/>
        <w:rPr>
          <w:rFonts w:ascii="Times New Roman" w:hAnsi="Times New Roman"/>
          <w:b/>
          <w:caps/>
          <w:sz w:val="22"/>
          <w:szCs w:val="22"/>
        </w:rPr>
      </w:pPr>
    </w:p>
    <w:p w14:paraId="511C2450" w14:textId="77777777" w:rsidR="005958C7" w:rsidRDefault="005958C7" w:rsidP="005132EE">
      <w:pPr>
        <w:pStyle w:val="pkt"/>
        <w:spacing w:before="0" w:after="0" w:line="240" w:lineRule="auto"/>
        <w:ind w:left="0" w:firstLine="0"/>
        <w:jc w:val="left"/>
        <w:rPr>
          <w:rFonts w:ascii="Times New Roman" w:hAnsi="Times New Roman"/>
          <w:b/>
          <w:caps/>
          <w:sz w:val="22"/>
          <w:szCs w:val="22"/>
        </w:rPr>
      </w:pPr>
    </w:p>
    <w:p w14:paraId="3FA9EB6D" w14:textId="77777777" w:rsidR="005958C7" w:rsidRDefault="005958C7" w:rsidP="005132EE">
      <w:pPr>
        <w:pStyle w:val="pkt"/>
        <w:spacing w:before="0" w:after="0" w:line="240" w:lineRule="auto"/>
        <w:ind w:left="0" w:firstLine="0"/>
        <w:jc w:val="left"/>
        <w:rPr>
          <w:rFonts w:ascii="Times New Roman" w:hAnsi="Times New Roman"/>
          <w:b/>
          <w:caps/>
          <w:sz w:val="22"/>
          <w:szCs w:val="22"/>
        </w:rPr>
      </w:pPr>
    </w:p>
    <w:p w14:paraId="74B990AE" w14:textId="77777777" w:rsidR="0097322C" w:rsidRDefault="0097322C" w:rsidP="005132EE">
      <w:pPr>
        <w:pStyle w:val="pkt"/>
        <w:spacing w:before="0" w:after="0" w:line="240" w:lineRule="auto"/>
        <w:ind w:left="0" w:firstLine="0"/>
        <w:jc w:val="left"/>
        <w:rPr>
          <w:rFonts w:ascii="Times New Roman" w:hAnsi="Times New Roman"/>
          <w:b/>
          <w:caps/>
          <w:sz w:val="22"/>
          <w:szCs w:val="22"/>
        </w:rPr>
      </w:pPr>
    </w:p>
    <w:p w14:paraId="0DF06C7C" w14:textId="77777777" w:rsidR="0097322C" w:rsidRDefault="0097322C" w:rsidP="005132EE">
      <w:pPr>
        <w:pStyle w:val="pkt"/>
        <w:spacing w:before="0" w:after="0" w:line="240" w:lineRule="auto"/>
        <w:ind w:left="0" w:firstLine="0"/>
        <w:jc w:val="left"/>
        <w:rPr>
          <w:rFonts w:ascii="Times New Roman" w:hAnsi="Times New Roman"/>
          <w:b/>
          <w:caps/>
          <w:sz w:val="22"/>
          <w:szCs w:val="22"/>
        </w:rPr>
      </w:pPr>
    </w:p>
    <w:p w14:paraId="5B7E7B88" w14:textId="77777777" w:rsidR="0097322C" w:rsidRDefault="0097322C" w:rsidP="005132EE">
      <w:pPr>
        <w:pStyle w:val="pkt"/>
        <w:spacing w:before="0" w:after="0" w:line="240" w:lineRule="auto"/>
        <w:ind w:left="0" w:firstLine="0"/>
        <w:jc w:val="left"/>
        <w:rPr>
          <w:rFonts w:ascii="Times New Roman" w:hAnsi="Times New Roman"/>
          <w:b/>
          <w:caps/>
          <w:sz w:val="22"/>
          <w:szCs w:val="22"/>
        </w:rPr>
      </w:pPr>
    </w:p>
    <w:p w14:paraId="1E55E9DF" w14:textId="77777777" w:rsidR="00A366C8" w:rsidRDefault="00A366C8">
      <w:pPr>
        <w:rPr>
          <w:rFonts w:ascii="Times New Roman" w:eastAsia="Times New Roman" w:hAnsi="Times New Roman"/>
          <w:b/>
          <w:caps/>
          <w:lang w:eastAsia="pl-PL"/>
        </w:rPr>
      </w:pPr>
      <w:r>
        <w:rPr>
          <w:rFonts w:ascii="Times New Roman" w:hAnsi="Times New Roman"/>
          <w:b/>
          <w:caps/>
        </w:rPr>
        <w:br w:type="page"/>
      </w:r>
    </w:p>
    <w:p w14:paraId="60F9E534" w14:textId="77777777" w:rsidR="00A366C8" w:rsidRDefault="00A366C8" w:rsidP="005132EE">
      <w:pPr>
        <w:pStyle w:val="pkt"/>
        <w:spacing w:before="0" w:after="0" w:line="240" w:lineRule="auto"/>
        <w:ind w:left="0" w:firstLine="0"/>
        <w:jc w:val="left"/>
        <w:rPr>
          <w:rFonts w:ascii="Times New Roman" w:hAnsi="Times New Roman"/>
          <w:b/>
          <w:caps/>
          <w:sz w:val="22"/>
          <w:szCs w:val="22"/>
        </w:rPr>
      </w:pPr>
    </w:p>
    <w:p w14:paraId="6DDAE9E2" w14:textId="77777777" w:rsidR="005132EE" w:rsidRPr="003C2087" w:rsidRDefault="005132EE" w:rsidP="005132EE">
      <w:pPr>
        <w:pStyle w:val="pkt"/>
        <w:spacing w:before="0" w:after="0" w:line="240" w:lineRule="auto"/>
        <w:ind w:left="0" w:firstLine="0"/>
        <w:jc w:val="left"/>
        <w:rPr>
          <w:rFonts w:ascii="Times New Roman" w:hAnsi="Times New Roman"/>
          <w:b/>
          <w:iCs/>
          <w:sz w:val="22"/>
          <w:szCs w:val="22"/>
        </w:rPr>
      </w:pPr>
      <w:r w:rsidRPr="003C2087">
        <w:rPr>
          <w:rFonts w:ascii="Times New Roman" w:hAnsi="Times New Roman"/>
          <w:b/>
          <w:caps/>
          <w:sz w:val="22"/>
          <w:szCs w:val="22"/>
        </w:rPr>
        <w:t>Wstęp</w:t>
      </w:r>
    </w:p>
    <w:p w14:paraId="024B75D2" w14:textId="37C225D4" w:rsidR="005132EE" w:rsidRPr="003C2087" w:rsidRDefault="005132EE" w:rsidP="005132EE">
      <w:pPr>
        <w:jc w:val="both"/>
        <w:rPr>
          <w:rFonts w:ascii="Times New Roman" w:hAnsi="Times New Roman"/>
        </w:rPr>
      </w:pPr>
      <w:r w:rsidRPr="003C2087">
        <w:rPr>
          <w:rFonts w:ascii="Times New Roman" w:hAnsi="Times New Roman"/>
        </w:rPr>
        <w:t xml:space="preserve">Niniejsza SIWZ zawiera informacje i wytyczne </w:t>
      </w:r>
      <w:r w:rsidR="00A366C8">
        <w:rPr>
          <w:rFonts w:ascii="Times New Roman" w:hAnsi="Times New Roman"/>
        </w:rPr>
        <w:t xml:space="preserve">dla wykonawców ubiegających się </w:t>
      </w:r>
      <w:r w:rsidRPr="003C2087">
        <w:rPr>
          <w:rFonts w:ascii="Times New Roman" w:hAnsi="Times New Roman"/>
        </w:rPr>
        <w:t>o uzyskanie zamówienia publicznego na zadanie „</w:t>
      </w:r>
      <w:r w:rsidR="000F1770">
        <w:rPr>
          <w:rFonts w:ascii="Times New Roman" w:hAnsi="Times New Roman"/>
        </w:rPr>
        <w:t>Naprawy b</w:t>
      </w:r>
      <w:r w:rsidR="0097322C">
        <w:rPr>
          <w:rFonts w:ascii="Times New Roman" w:hAnsi="Times New Roman"/>
        </w:rPr>
        <w:t>ieżące</w:t>
      </w:r>
      <w:r w:rsidR="009E53E3">
        <w:rPr>
          <w:rFonts w:ascii="Times New Roman" w:hAnsi="Times New Roman"/>
        </w:rPr>
        <w:t xml:space="preserve">  </w:t>
      </w:r>
      <w:r w:rsidR="0097322C">
        <w:rPr>
          <w:rFonts w:ascii="Times New Roman" w:hAnsi="Times New Roman"/>
        </w:rPr>
        <w:t xml:space="preserve">dróg </w:t>
      </w:r>
      <w:r w:rsidR="006A75E0">
        <w:rPr>
          <w:rFonts w:ascii="Times New Roman" w:hAnsi="Times New Roman"/>
        </w:rPr>
        <w:t xml:space="preserve">gruntowych </w:t>
      </w:r>
      <w:r w:rsidR="0097322C">
        <w:rPr>
          <w:rFonts w:ascii="Times New Roman" w:hAnsi="Times New Roman"/>
        </w:rPr>
        <w:t>na terenie Gminy Dywity w</w:t>
      </w:r>
      <w:r w:rsidR="00A366C8">
        <w:rPr>
          <w:rFonts w:ascii="Times New Roman" w:hAnsi="Times New Roman"/>
        </w:rPr>
        <w:t> </w:t>
      </w:r>
      <w:r w:rsidR="009E53E3">
        <w:rPr>
          <w:rFonts w:ascii="Times New Roman" w:hAnsi="Times New Roman"/>
        </w:rPr>
        <w:t>20</w:t>
      </w:r>
      <w:r w:rsidR="00D62126">
        <w:rPr>
          <w:rFonts w:ascii="Times New Roman" w:hAnsi="Times New Roman"/>
        </w:rPr>
        <w:t>20</w:t>
      </w:r>
      <w:r w:rsidR="009E53E3">
        <w:rPr>
          <w:rFonts w:ascii="Times New Roman" w:hAnsi="Times New Roman"/>
        </w:rPr>
        <w:t xml:space="preserve"> r. </w:t>
      </w:r>
      <w:r w:rsidRPr="003C2087">
        <w:rPr>
          <w:rFonts w:ascii="Times New Roman" w:hAnsi="Times New Roman"/>
        </w:rPr>
        <w:t>”.</w:t>
      </w:r>
    </w:p>
    <w:p w14:paraId="23F3B05D" w14:textId="0A805C99" w:rsidR="005132EE" w:rsidRPr="003C2087" w:rsidRDefault="005132EE" w:rsidP="005132EE">
      <w:pPr>
        <w:pStyle w:val="Zal-text"/>
        <w:spacing w:line="240" w:lineRule="auto"/>
        <w:rPr>
          <w:rFonts w:ascii="Times New Roman" w:hAnsi="Times New Roman" w:cs="Times New Roman"/>
          <w:i/>
          <w:iCs/>
          <w:color w:val="auto"/>
        </w:rPr>
      </w:pPr>
      <w:r w:rsidRPr="003C2087">
        <w:rPr>
          <w:rFonts w:ascii="Times New Roman" w:hAnsi="Times New Roman" w:cs="Times New Roman"/>
          <w:color w:val="auto"/>
        </w:rPr>
        <w:t>Specyfikację istotnych warunków zamówienia opracowano na podstawie ustawy</w:t>
      </w:r>
      <w:r w:rsidRPr="003C2087">
        <w:rPr>
          <w:rFonts w:ascii="Times New Roman" w:hAnsi="Times New Roman" w:cs="Times New Roman"/>
          <w:color w:val="auto"/>
        </w:rPr>
        <w:br/>
        <w:t>z 29</w:t>
      </w:r>
      <w:r>
        <w:rPr>
          <w:rFonts w:ascii="Times New Roman" w:hAnsi="Times New Roman" w:cs="Times New Roman"/>
          <w:color w:val="auto"/>
        </w:rPr>
        <w:t xml:space="preserve"> stycznia </w:t>
      </w:r>
      <w:r w:rsidRPr="003C2087">
        <w:rPr>
          <w:rFonts w:ascii="Times New Roman" w:hAnsi="Times New Roman" w:cs="Times New Roman"/>
          <w:color w:val="auto"/>
        </w:rPr>
        <w:t xml:space="preserve">2004 r. – Prawo zamówień publicznych (tekst jednolity </w:t>
      </w:r>
      <w:r w:rsidRPr="003C2087">
        <w:rPr>
          <w:rFonts w:ascii="Times New Roman" w:hAnsi="Times New Roman" w:cs="Times New Roman"/>
          <w:color w:val="auto"/>
          <w:spacing w:val="-4"/>
        </w:rPr>
        <w:t>Dz.U. z 201</w:t>
      </w:r>
      <w:r w:rsidR="00D62126">
        <w:rPr>
          <w:rFonts w:ascii="Times New Roman" w:hAnsi="Times New Roman" w:cs="Times New Roman"/>
          <w:color w:val="auto"/>
          <w:spacing w:val="-4"/>
        </w:rPr>
        <w:t>9</w:t>
      </w:r>
      <w:r w:rsidRPr="003C2087">
        <w:rPr>
          <w:rFonts w:ascii="Times New Roman" w:hAnsi="Times New Roman" w:cs="Times New Roman"/>
          <w:color w:val="auto"/>
          <w:spacing w:val="-4"/>
        </w:rPr>
        <w:t xml:space="preserve"> r. poz. </w:t>
      </w:r>
      <w:r w:rsidR="00082583">
        <w:rPr>
          <w:rFonts w:ascii="Times New Roman" w:hAnsi="Times New Roman" w:cs="Times New Roman"/>
          <w:color w:val="auto"/>
          <w:spacing w:val="-4"/>
        </w:rPr>
        <w:t>1</w:t>
      </w:r>
      <w:r w:rsidR="00D62126">
        <w:rPr>
          <w:rFonts w:ascii="Times New Roman" w:hAnsi="Times New Roman" w:cs="Times New Roman"/>
          <w:color w:val="auto"/>
          <w:spacing w:val="-4"/>
        </w:rPr>
        <w:t>843</w:t>
      </w:r>
      <w:r w:rsidRPr="003C2087">
        <w:rPr>
          <w:rFonts w:ascii="Times New Roman" w:hAnsi="Times New Roman" w:cs="Times New Roman"/>
          <w:color w:val="auto"/>
        </w:rPr>
        <w:t>) oraz jej aktów wykonawczych. W sprawach nieuregulowanych w SIWZ stosuje się przepisy ustawy.</w:t>
      </w:r>
    </w:p>
    <w:p w14:paraId="56C1A6AB" w14:textId="77777777" w:rsidR="005132EE" w:rsidRPr="00DA155E" w:rsidRDefault="005132EE" w:rsidP="005132EE">
      <w:pPr>
        <w:autoSpaceDE w:val="0"/>
        <w:autoSpaceDN w:val="0"/>
        <w:adjustRightInd w:val="0"/>
        <w:spacing w:after="0" w:line="240" w:lineRule="auto"/>
        <w:rPr>
          <w:rFonts w:ascii="Times New Roman" w:hAnsi="Times New Roman"/>
          <w:b/>
          <w:bCs/>
          <w:color w:val="000000" w:themeColor="text1"/>
        </w:rPr>
      </w:pPr>
    </w:p>
    <w:p w14:paraId="5E23D885" w14:textId="77777777"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b/>
          <w:bCs/>
        </w:rPr>
        <w:t>Rozdział I. Informacja o Zamawiającym</w:t>
      </w:r>
    </w:p>
    <w:p w14:paraId="20363D76" w14:textId="77777777" w:rsidR="005132EE" w:rsidRPr="003C2087" w:rsidRDefault="005132EE" w:rsidP="005132EE">
      <w:pPr>
        <w:autoSpaceDE w:val="0"/>
        <w:autoSpaceDN w:val="0"/>
        <w:adjustRightInd w:val="0"/>
        <w:spacing w:after="0" w:line="240" w:lineRule="auto"/>
        <w:rPr>
          <w:rFonts w:ascii="Times New Roman" w:hAnsi="Times New Roman"/>
          <w:b/>
          <w:bCs/>
        </w:rPr>
      </w:pPr>
    </w:p>
    <w:p w14:paraId="5BE094DC" w14:textId="77777777" w:rsidR="005132EE" w:rsidRPr="003C2087" w:rsidRDefault="005132EE" w:rsidP="0097322C">
      <w:pPr>
        <w:pStyle w:val="Nagwek10"/>
        <w:ind w:right="-1146"/>
        <w:jc w:val="left"/>
        <w:rPr>
          <w:sz w:val="22"/>
          <w:szCs w:val="22"/>
        </w:rPr>
      </w:pPr>
      <w:r w:rsidRPr="003C2087">
        <w:rPr>
          <w:sz w:val="22"/>
          <w:szCs w:val="22"/>
        </w:rPr>
        <w:t>GMINA DYWITY</w:t>
      </w:r>
    </w:p>
    <w:p w14:paraId="51BB9037" w14:textId="77777777" w:rsidR="0097322C" w:rsidRDefault="005132EE" w:rsidP="0097322C">
      <w:pPr>
        <w:autoSpaceDE w:val="0"/>
        <w:autoSpaceDN w:val="0"/>
        <w:adjustRightInd w:val="0"/>
        <w:spacing w:after="0" w:line="240" w:lineRule="auto"/>
        <w:rPr>
          <w:rFonts w:ascii="Times New Roman" w:hAnsi="Times New Roman"/>
        </w:rPr>
      </w:pPr>
      <w:r w:rsidRPr="003C2087">
        <w:rPr>
          <w:rFonts w:ascii="Times New Roman" w:hAnsi="Times New Roman"/>
        </w:rPr>
        <w:t xml:space="preserve">ul. Olsztyńska 32, </w:t>
      </w:r>
    </w:p>
    <w:p w14:paraId="23987515" w14:textId="77777777" w:rsidR="005132EE" w:rsidRPr="003C2087" w:rsidRDefault="005132EE" w:rsidP="0097322C">
      <w:pPr>
        <w:autoSpaceDE w:val="0"/>
        <w:autoSpaceDN w:val="0"/>
        <w:adjustRightInd w:val="0"/>
        <w:spacing w:after="0" w:line="240" w:lineRule="auto"/>
        <w:rPr>
          <w:rFonts w:ascii="Times New Roman" w:hAnsi="Times New Roman"/>
          <w:b/>
          <w:bCs/>
        </w:rPr>
      </w:pPr>
      <w:r w:rsidRPr="003C2087">
        <w:rPr>
          <w:rFonts w:ascii="Times New Roman" w:hAnsi="Times New Roman"/>
        </w:rPr>
        <w:t>11-001 Dywity</w:t>
      </w:r>
      <w:r w:rsidRPr="003C2087">
        <w:rPr>
          <w:rFonts w:ascii="Times New Roman" w:hAnsi="Times New Roman"/>
          <w:b/>
          <w:bCs/>
        </w:rPr>
        <w:t xml:space="preserve"> </w:t>
      </w:r>
    </w:p>
    <w:p w14:paraId="2AD07E12" w14:textId="77777777" w:rsidR="005132EE" w:rsidRPr="003C2087" w:rsidRDefault="005132EE" w:rsidP="005132EE">
      <w:pPr>
        <w:autoSpaceDE w:val="0"/>
        <w:autoSpaceDN w:val="0"/>
        <w:adjustRightInd w:val="0"/>
        <w:spacing w:after="0" w:line="240" w:lineRule="auto"/>
        <w:rPr>
          <w:rFonts w:ascii="Times New Roman" w:hAnsi="Times New Roman"/>
          <w:b/>
          <w:bCs/>
        </w:rPr>
      </w:pPr>
    </w:p>
    <w:p w14:paraId="1B815168" w14:textId="77777777" w:rsidR="005132EE" w:rsidRPr="003C2087" w:rsidRDefault="005132EE" w:rsidP="005132EE">
      <w:pPr>
        <w:pStyle w:val="zalbold-centr"/>
        <w:spacing w:line="240" w:lineRule="auto"/>
        <w:jc w:val="left"/>
        <w:rPr>
          <w:rFonts w:ascii="Times New Roman" w:hAnsi="Times New Roman" w:cs="Times New Roman"/>
          <w:color w:val="auto"/>
        </w:rPr>
      </w:pPr>
      <w:r w:rsidRPr="003C2087">
        <w:rPr>
          <w:rFonts w:ascii="Times New Roman" w:hAnsi="Times New Roman" w:cs="Times New Roman"/>
          <w:color w:val="auto"/>
        </w:rPr>
        <w:t>OZNACZENIE POSTĘPOWANIA</w:t>
      </w:r>
    </w:p>
    <w:p w14:paraId="4B1CC697" w14:textId="3F75B58F" w:rsidR="005132EE" w:rsidRPr="003C2087" w:rsidRDefault="005132EE" w:rsidP="00A366C8">
      <w:pPr>
        <w:spacing w:after="0" w:line="240" w:lineRule="auto"/>
        <w:jc w:val="both"/>
        <w:rPr>
          <w:rFonts w:ascii="Times New Roman" w:hAnsi="Times New Roman"/>
          <w:b/>
        </w:rPr>
      </w:pPr>
      <w:r w:rsidRPr="003C2087">
        <w:rPr>
          <w:rFonts w:ascii="Times New Roman" w:hAnsi="Times New Roman"/>
        </w:rPr>
        <w:t>Nr pozycji rejestru zamówień publicznych:</w:t>
      </w:r>
      <w:r w:rsidRPr="003C2087">
        <w:rPr>
          <w:rFonts w:ascii="Times New Roman" w:hAnsi="Times New Roman"/>
          <w:b/>
        </w:rPr>
        <w:t xml:space="preserve"> ZP.271</w:t>
      </w:r>
      <w:r w:rsidR="00931D91">
        <w:rPr>
          <w:rFonts w:ascii="Times New Roman" w:hAnsi="Times New Roman"/>
          <w:b/>
        </w:rPr>
        <w:t>.</w:t>
      </w:r>
      <w:r w:rsidR="00D62126">
        <w:rPr>
          <w:rFonts w:ascii="Times New Roman" w:hAnsi="Times New Roman"/>
          <w:b/>
        </w:rPr>
        <w:t>6</w:t>
      </w:r>
      <w:r w:rsidR="003E6128">
        <w:rPr>
          <w:rFonts w:ascii="Times New Roman" w:hAnsi="Times New Roman"/>
          <w:b/>
        </w:rPr>
        <w:t>.</w:t>
      </w:r>
      <w:r w:rsidRPr="003C2087">
        <w:rPr>
          <w:rFonts w:ascii="Times New Roman" w:hAnsi="Times New Roman"/>
          <w:b/>
        </w:rPr>
        <w:t>20</w:t>
      </w:r>
      <w:r w:rsidR="00D62126">
        <w:rPr>
          <w:rFonts w:ascii="Times New Roman" w:hAnsi="Times New Roman"/>
          <w:b/>
        </w:rPr>
        <w:t>20</w:t>
      </w:r>
      <w:r w:rsidRPr="003C2087">
        <w:rPr>
          <w:rFonts w:ascii="Times New Roman" w:hAnsi="Times New Roman"/>
          <w:b/>
        </w:rPr>
        <w:t>.</w:t>
      </w:r>
    </w:p>
    <w:p w14:paraId="29FB7775" w14:textId="4BCAE9E4" w:rsidR="005132EE" w:rsidRPr="003C2087" w:rsidRDefault="005132EE" w:rsidP="00A366C8">
      <w:pPr>
        <w:spacing w:line="240" w:lineRule="auto"/>
        <w:jc w:val="both"/>
        <w:rPr>
          <w:rFonts w:ascii="Times New Roman" w:hAnsi="Times New Roman"/>
        </w:rPr>
      </w:pPr>
      <w:r w:rsidRPr="003C2087">
        <w:rPr>
          <w:rFonts w:ascii="Times New Roman" w:hAnsi="Times New Roman"/>
        </w:rPr>
        <w:t xml:space="preserve">Nr pozycji dokumentacji zamówień publicznych Referatu </w:t>
      </w:r>
      <w:r w:rsidR="00E44C45">
        <w:rPr>
          <w:rFonts w:ascii="Times New Roman" w:hAnsi="Times New Roman"/>
        </w:rPr>
        <w:t>Gospodarki</w:t>
      </w:r>
      <w:r w:rsidRPr="003C2087">
        <w:rPr>
          <w:rFonts w:ascii="Times New Roman" w:hAnsi="Times New Roman"/>
        </w:rPr>
        <w:t xml:space="preserve"> Komunaln</w:t>
      </w:r>
      <w:r w:rsidR="00E44C45">
        <w:rPr>
          <w:rFonts w:ascii="Times New Roman" w:hAnsi="Times New Roman"/>
        </w:rPr>
        <w:t>ej</w:t>
      </w:r>
      <w:r w:rsidRPr="003C2087">
        <w:rPr>
          <w:rFonts w:ascii="Times New Roman" w:hAnsi="Times New Roman"/>
        </w:rPr>
        <w:t>:</w:t>
      </w:r>
      <w:r w:rsidRPr="003C2087">
        <w:rPr>
          <w:rFonts w:ascii="Times New Roman" w:hAnsi="Times New Roman"/>
          <w:b/>
        </w:rPr>
        <w:t xml:space="preserve"> G</w:t>
      </w:r>
      <w:r w:rsidR="00C373E5">
        <w:rPr>
          <w:rFonts w:ascii="Times New Roman" w:hAnsi="Times New Roman"/>
          <w:b/>
        </w:rPr>
        <w:t>K</w:t>
      </w:r>
      <w:r w:rsidRPr="003C2087">
        <w:rPr>
          <w:rFonts w:ascii="Times New Roman" w:hAnsi="Times New Roman"/>
          <w:b/>
        </w:rPr>
        <w:t>.271</w:t>
      </w:r>
      <w:r w:rsidR="00D62126">
        <w:rPr>
          <w:rFonts w:ascii="Times New Roman" w:hAnsi="Times New Roman"/>
          <w:b/>
        </w:rPr>
        <w:t>.5.</w:t>
      </w:r>
      <w:r w:rsidRPr="003C2087">
        <w:rPr>
          <w:rFonts w:ascii="Times New Roman" w:hAnsi="Times New Roman"/>
          <w:b/>
        </w:rPr>
        <w:t>20</w:t>
      </w:r>
      <w:r w:rsidR="00D62126">
        <w:rPr>
          <w:rFonts w:ascii="Times New Roman" w:hAnsi="Times New Roman"/>
          <w:b/>
        </w:rPr>
        <w:t>20</w:t>
      </w:r>
      <w:r w:rsidRPr="003C2087">
        <w:rPr>
          <w:rFonts w:ascii="Times New Roman" w:hAnsi="Times New Roman"/>
          <w:b/>
        </w:rPr>
        <w:t>.</w:t>
      </w:r>
      <w:r w:rsidR="0097322C">
        <w:rPr>
          <w:rFonts w:ascii="Times New Roman" w:hAnsi="Times New Roman"/>
          <w:b/>
        </w:rPr>
        <w:t>M</w:t>
      </w:r>
      <w:r w:rsidR="00D62126">
        <w:rPr>
          <w:rFonts w:ascii="Times New Roman" w:hAnsi="Times New Roman"/>
          <w:b/>
        </w:rPr>
        <w:t>T</w:t>
      </w:r>
      <w:r w:rsidR="00C373E5">
        <w:rPr>
          <w:rFonts w:ascii="Times New Roman" w:hAnsi="Times New Roman"/>
          <w:b/>
        </w:rPr>
        <w:t>.</w:t>
      </w:r>
    </w:p>
    <w:p w14:paraId="2F228CDC" w14:textId="77777777" w:rsidR="005132EE" w:rsidRPr="00AD6640" w:rsidRDefault="005132EE" w:rsidP="005132EE">
      <w:pPr>
        <w:autoSpaceDE w:val="0"/>
        <w:autoSpaceDN w:val="0"/>
        <w:adjustRightInd w:val="0"/>
        <w:spacing w:after="0" w:line="240" w:lineRule="auto"/>
        <w:rPr>
          <w:rFonts w:ascii="Times New Roman" w:hAnsi="Times New Roman"/>
          <w:b/>
          <w:bCs/>
        </w:rPr>
      </w:pPr>
      <w:r w:rsidRPr="00AD6640">
        <w:rPr>
          <w:rFonts w:ascii="Times New Roman" w:hAnsi="Times New Roman"/>
          <w:b/>
          <w:bCs/>
        </w:rPr>
        <w:t>Rozdział II. Tryb udzielenia zamówienia oraz miejsca,</w:t>
      </w:r>
      <w:r>
        <w:rPr>
          <w:rFonts w:ascii="Times New Roman" w:hAnsi="Times New Roman"/>
          <w:b/>
          <w:bCs/>
        </w:rPr>
        <w:t xml:space="preserve"> </w:t>
      </w:r>
      <w:r w:rsidRPr="00AD6640">
        <w:rPr>
          <w:rFonts w:ascii="Times New Roman" w:hAnsi="Times New Roman"/>
          <w:b/>
          <w:bCs/>
        </w:rPr>
        <w:t>w których zostało zamieszczone ogłoszenie o zamówieniu</w:t>
      </w:r>
    </w:p>
    <w:p w14:paraId="5B82A717" w14:textId="77777777" w:rsidR="005132EE" w:rsidRPr="00AD6640" w:rsidRDefault="005132EE" w:rsidP="005132EE">
      <w:pPr>
        <w:autoSpaceDE w:val="0"/>
        <w:autoSpaceDN w:val="0"/>
        <w:adjustRightInd w:val="0"/>
        <w:spacing w:after="0" w:line="240" w:lineRule="auto"/>
        <w:rPr>
          <w:rFonts w:ascii="Times New Roman" w:hAnsi="Times New Roman"/>
          <w:b/>
          <w:bCs/>
        </w:rPr>
      </w:pPr>
    </w:p>
    <w:p w14:paraId="3E510F06" w14:textId="0D678E01" w:rsidR="005132EE" w:rsidRPr="00AD6640" w:rsidRDefault="005132EE" w:rsidP="00C364BB">
      <w:pPr>
        <w:autoSpaceDE w:val="0"/>
        <w:autoSpaceDN w:val="0"/>
        <w:adjustRightInd w:val="0"/>
        <w:spacing w:after="0" w:line="240" w:lineRule="auto"/>
        <w:jc w:val="both"/>
        <w:rPr>
          <w:rFonts w:ascii="Times New Roman" w:hAnsi="Times New Roman"/>
        </w:rPr>
      </w:pPr>
      <w:r w:rsidRPr="00AD6640">
        <w:rPr>
          <w:rFonts w:ascii="Times New Roman" w:hAnsi="Times New Roman"/>
        </w:rPr>
        <w:t xml:space="preserve">1.Postępowanie prowadzone jest w trybie przetargu nieograniczonego w myśl ustawy z dnia 29 stycznia 2004 r. – Prawo zamówień publicznych (tekst jednolity </w:t>
      </w:r>
      <w:r w:rsidRPr="00AD6640">
        <w:rPr>
          <w:rFonts w:ascii="Times New Roman" w:hAnsi="Times New Roman"/>
          <w:spacing w:val="-4"/>
        </w:rPr>
        <w:t>Dz.U. z 201</w:t>
      </w:r>
      <w:r w:rsidR="00ED7C9A">
        <w:rPr>
          <w:rFonts w:ascii="Times New Roman" w:hAnsi="Times New Roman"/>
          <w:spacing w:val="-4"/>
        </w:rPr>
        <w:t>9</w:t>
      </w:r>
      <w:r w:rsidRPr="00AD6640">
        <w:rPr>
          <w:rFonts w:ascii="Times New Roman" w:hAnsi="Times New Roman"/>
          <w:spacing w:val="-4"/>
        </w:rPr>
        <w:t xml:space="preserve">r. poz. </w:t>
      </w:r>
      <w:r w:rsidR="00931D91">
        <w:rPr>
          <w:rFonts w:ascii="Times New Roman" w:hAnsi="Times New Roman"/>
          <w:spacing w:val="-4"/>
        </w:rPr>
        <w:t>1</w:t>
      </w:r>
      <w:r w:rsidR="00ED7C9A">
        <w:rPr>
          <w:rFonts w:ascii="Times New Roman" w:hAnsi="Times New Roman"/>
          <w:spacing w:val="-4"/>
        </w:rPr>
        <w:t>843</w:t>
      </w:r>
      <w:r w:rsidRPr="00AD6640">
        <w:rPr>
          <w:rFonts w:ascii="Times New Roman" w:hAnsi="Times New Roman"/>
        </w:rPr>
        <w:t xml:space="preserve">). Wartość zamówienia jest mniejsza niż kwoty określone w Rozporządzeniu </w:t>
      </w:r>
      <w:r w:rsidR="00ED7C9A">
        <w:rPr>
          <w:rFonts w:ascii="Times New Roman" w:hAnsi="Times New Roman"/>
        </w:rPr>
        <w:t xml:space="preserve">Ministra Rozwoju z 16 grudnia 2019 r. </w:t>
      </w:r>
      <w:r w:rsidRPr="00AD6640">
        <w:rPr>
          <w:rFonts w:ascii="Times New Roman" w:hAnsi="Times New Roman"/>
        </w:rPr>
        <w:t xml:space="preserve"> 28 grudnia 2015 r. w sprawie kwot wartości zamówień oraz konkursów, od których jest uzależniony obowiązek przekazywania ogłoszeń Urzędowi Oficjalnych Publikacji Wspólnot Europejskich (Dz.U.</w:t>
      </w:r>
      <w:r w:rsidR="005A2401">
        <w:rPr>
          <w:rFonts w:ascii="Times New Roman" w:hAnsi="Times New Roman"/>
        </w:rPr>
        <w:t xml:space="preserve"> </w:t>
      </w:r>
      <w:r w:rsidRPr="00AD6640">
        <w:rPr>
          <w:rFonts w:ascii="Times New Roman" w:hAnsi="Times New Roman"/>
        </w:rPr>
        <w:t>poz. 2</w:t>
      </w:r>
      <w:r w:rsidR="00ED7C9A">
        <w:rPr>
          <w:rFonts w:ascii="Times New Roman" w:hAnsi="Times New Roman"/>
        </w:rPr>
        <w:t>450</w:t>
      </w:r>
      <w:r w:rsidRPr="00AD6640">
        <w:rPr>
          <w:rFonts w:ascii="Times New Roman" w:hAnsi="Times New Roman"/>
        </w:rPr>
        <w:t>).</w:t>
      </w:r>
    </w:p>
    <w:p w14:paraId="46BA21B6" w14:textId="77777777" w:rsidR="005132EE" w:rsidRPr="00AD6640" w:rsidRDefault="005132EE" w:rsidP="005132EE">
      <w:pPr>
        <w:spacing w:after="0" w:line="240" w:lineRule="auto"/>
        <w:ind w:right="-289"/>
        <w:jc w:val="both"/>
        <w:rPr>
          <w:rFonts w:ascii="Times New Roman" w:hAnsi="Times New Roman"/>
        </w:rPr>
      </w:pPr>
      <w:r w:rsidRPr="00AD6640">
        <w:rPr>
          <w:rFonts w:ascii="Times New Roman" w:hAnsi="Times New Roman"/>
        </w:rPr>
        <w:t>2. Miejsce publikacji ogłoszenia o przetargu:</w:t>
      </w:r>
    </w:p>
    <w:p w14:paraId="6DAC165C" w14:textId="4A2A7F6E" w:rsid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Biuletyn Zamówień Publicznych</w:t>
      </w:r>
      <w:r w:rsidRPr="00AD6640">
        <w:rPr>
          <w:rFonts w:ascii="Times New Roman" w:hAnsi="Times New Roman"/>
        </w:rPr>
        <w:tab/>
      </w:r>
      <w:r w:rsidR="00D545AD">
        <w:rPr>
          <w:rFonts w:ascii="Times New Roman" w:hAnsi="Times New Roman"/>
        </w:rPr>
        <w:t xml:space="preserve">ogłoszenie </w:t>
      </w:r>
      <w:r w:rsidR="007534F8" w:rsidRPr="00DD7130">
        <w:rPr>
          <w:rFonts w:ascii="Times New Roman" w:hAnsi="Times New Roman"/>
          <w:b/>
        </w:rPr>
        <w:t>Nr</w:t>
      </w:r>
      <w:r w:rsidR="00DD7130" w:rsidRPr="00DD7130">
        <w:rPr>
          <w:rFonts w:ascii="Times New Roman" w:hAnsi="Times New Roman"/>
          <w:b/>
        </w:rPr>
        <w:t xml:space="preserve"> </w:t>
      </w:r>
      <w:r w:rsidR="00B60895">
        <w:rPr>
          <w:rFonts w:ascii="Times New Roman" w:hAnsi="Times New Roman"/>
          <w:b/>
        </w:rPr>
        <w:t>520000</w:t>
      </w:r>
      <w:r w:rsidR="00DD7130" w:rsidRPr="00DD7130">
        <w:rPr>
          <w:rFonts w:ascii="Times New Roman" w:hAnsi="Times New Roman"/>
          <w:b/>
        </w:rPr>
        <w:t>-N-20</w:t>
      </w:r>
      <w:r w:rsidR="00ED7C9A">
        <w:rPr>
          <w:rFonts w:ascii="Times New Roman" w:hAnsi="Times New Roman"/>
          <w:b/>
        </w:rPr>
        <w:t>20</w:t>
      </w:r>
      <w:r w:rsidR="00DD7130" w:rsidRPr="00DD7130">
        <w:rPr>
          <w:rFonts w:ascii="Times New Roman" w:hAnsi="Times New Roman"/>
          <w:b/>
        </w:rPr>
        <w:t xml:space="preserve"> </w:t>
      </w:r>
      <w:r w:rsidR="00D545AD" w:rsidRPr="00DD7130">
        <w:rPr>
          <w:rFonts w:ascii="Times New Roman" w:hAnsi="Times New Roman"/>
          <w:b/>
        </w:rPr>
        <w:t xml:space="preserve"> z</w:t>
      </w:r>
      <w:r w:rsidR="005A2401" w:rsidRPr="00DD7130">
        <w:rPr>
          <w:rFonts w:ascii="Times New Roman" w:hAnsi="Times New Roman"/>
          <w:b/>
        </w:rPr>
        <w:t xml:space="preserve"> </w:t>
      </w:r>
      <w:r w:rsidRPr="00DD7130">
        <w:rPr>
          <w:rFonts w:ascii="Times New Roman" w:hAnsi="Times New Roman"/>
          <w:b/>
        </w:rPr>
        <w:t xml:space="preserve">dnia </w:t>
      </w:r>
      <w:r w:rsidR="00B60895">
        <w:rPr>
          <w:rFonts w:ascii="Times New Roman" w:hAnsi="Times New Roman"/>
          <w:b/>
        </w:rPr>
        <w:t>04-03</w:t>
      </w:r>
      <w:r w:rsidR="00DD7130" w:rsidRPr="00DD7130">
        <w:rPr>
          <w:rFonts w:ascii="Times New Roman" w:hAnsi="Times New Roman"/>
          <w:b/>
        </w:rPr>
        <w:t>-20</w:t>
      </w:r>
      <w:r w:rsidR="00ED7C9A">
        <w:rPr>
          <w:rFonts w:ascii="Times New Roman" w:hAnsi="Times New Roman"/>
          <w:b/>
        </w:rPr>
        <w:t>20</w:t>
      </w:r>
      <w:r w:rsidR="00DD7130" w:rsidRPr="00DD7130">
        <w:rPr>
          <w:rFonts w:ascii="Times New Roman" w:hAnsi="Times New Roman"/>
          <w:b/>
        </w:rPr>
        <w:t xml:space="preserve"> r.</w:t>
      </w:r>
      <w:r w:rsidR="00DD7130">
        <w:rPr>
          <w:rFonts w:ascii="Times New Roman" w:hAnsi="Times New Roman"/>
        </w:rPr>
        <w:t xml:space="preserve"> </w:t>
      </w:r>
      <w:r w:rsidR="00052B50">
        <w:rPr>
          <w:rFonts w:ascii="Times New Roman" w:hAnsi="Times New Roman"/>
        </w:rPr>
        <w:t xml:space="preserve">          </w:t>
      </w:r>
      <w:r w:rsidRPr="00AD6640">
        <w:rPr>
          <w:rFonts w:ascii="Times New Roman" w:hAnsi="Times New Roman"/>
        </w:rPr>
        <w:t xml:space="preserve"> </w:t>
      </w:r>
    </w:p>
    <w:p w14:paraId="7DE2C00E" w14:textId="77777777" w:rsidR="005132EE" w:rsidRP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366C8">
        <w:rPr>
          <w:rFonts w:ascii="Times New Roman" w:hAnsi="Times New Roman"/>
        </w:rPr>
        <w:t>strona internetowa Zamawiającego –</w:t>
      </w:r>
      <w:r w:rsidRPr="00A366C8">
        <w:rPr>
          <w:rFonts w:ascii="Times New Roman" w:hAnsi="Times New Roman"/>
          <w:color w:val="3333FF"/>
        </w:rPr>
        <w:t xml:space="preserve"> http://www.bip.ugdywity.pl/</w:t>
      </w:r>
    </w:p>
    <w:p w14:paraId="7EEEC401" w14:textId="77777777"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tablica ogłoszeń w miejscu publicznie dostępnym w siedzibie Zamawiającego.</w:t>
      </w:r>
    </w:p>
    <w:p w14:paraId="28E2625C" w14:textId="77777777" w:rsidR="005132EE" w:rsidRPr="006E6031" w:rsidRDefault="005132EE" w:rsidP="005132EE">
      <w:pPr>
        <w:autoSpaceDE w:val="0"/>
        <w:autoSpaceDN w:val="0"/>
        <w:adjustRightInd w:val="0"/>
        <w:spacing w:after="0" w:line="240" w:lineRule="auto"/>
        <w:rPr>
          <w:rFonts w:ascii="Times New Roman" w:hAnsi="Times New Roman"/>
        </w:rPr>
      </w:pPr>
    </w:p>
    <w:p w14:paraId="0FE430FA" w14:textId="77777777" w:rsidR="005132EE" w:rsidRPr="006E6031" w:rsidRDefault="005132EE" w:rsidP="005132EE">
      <w:pPr>
        <w:autoSpaceDE w:val="0"/>
        <w:autoSpaceDN w:val="0"/>
        <w:adjustRightInd w:val="0"/>
        <w:spacing w:after="0" w:line="240" w:lineRule="auto"/>
        <w:jc w:val="center"/>
        <w:rPr>
          <w:rFonts w:ascii="Times New Roman" w:hAnsi="Times New Roman"/>
          <w:b/>
          <w:bCs/>
        </w:rPr>
      </w:pPr>
      <w:r w:rsidRPr="006E6031">
        <w:rPr>
          <w:rFonts w:ascii="Times New Roman" w:hAnsi="Times New Roman"/>
          <w:b/>
          <w:bCs/>
        </w:rPr>
        <w:t>Rozdział III Przedmiot zamówienia</w:t>
      </w:r>
    </w:p>
    <w:p w14:paraId="40379A39" w14:textId="77777777" w:rsidR="005132EE" w:rsidRPr="006E6031" w:rsidRDefault="005132EE" w:rsidP="005132EE">
      <w:pPr>
        <w:autoSpaceDE w:val="0"/>
        <w:autoSpaceDN w:val="0"/>
        <w:adjustRightInd w:val="0"/>
        <w:spacing w:after="0" w:line="240" w:lineRule="auto"/>
        <w:jc w:val="both"/>
        <w:rPr>
          <w:rFonts w:ascii="Times New Roman" w:hAnsi="Times New Roman"/>
        </w:rPr>
      </w:pPr>
    </w:p>
    <w:p w14:paraId="30244769" w14:textId="77777777" w:rsidR="0097322C" w:rsidRPr="005B203F" w:rsidRDefault="0097322C" w:rsidP="0097322C">
      <w:pPr>
        <w:jc w:val="both"/>
        <w:rPr>
          <w:rFonts w:ascii="Times New Roman" w:hAnsi="Times New Roman"/>
          <w:b/>
        </w:rPr>
      </w:pPr>
      <w:r w:rsidRPr="005B203F">
        <w:rPr>
          <w:rFonts w:ascii="Times New Roman" w:hAnsi="Times New Roman"/>
          <w:b/>
        </w:rPr>
        <w:t xml:space="preserve">1. Przedmiotem zamówienia jest usługa </w:t>
      </w:r>
      <w:r w:rsidR="005B203F">
        <w:rPr>
          <w:rFonts w:ascii="Times New Roman" w:hAnsi="Times New Roman"/>
          <w:b/>
        </w:rPr>
        <w:t xml:space="preserve">dotycząca napraw bieżących </w:t>
      </w:r>
      <w:r w:rsidRPr="005B203F">
        <w:rPr>
          <w:rFonts w:ascii="Times New Roman" w:hAnsi="Times New Roman"/>
          <w:b/>
        </w:rPr>
        <w:t>nawierzchni dróg gruntowych naturalnych i ulepszonych na terenie gminy Dywity</w:t>
      </w:r>
      <w:r w:rsidR="00A366C8" w:rsidRPr="005B203F">
        <w:rPr>
          <w:rFonts w:ascii="Times New Roman" w:hAnsi="Times New Roman"/>
          <w:b/>
        </w:rPr>
        <w:t xml:space="preserve"> </w:t>
      </w:r>
      <w:r w:rsidRPr="005B203F">
        <w:rPr>
          <w:rFonts w:ascii="Times New Roman" w:hAnsi="Times New Roman"/>
          <w:b/>
        </w:rPr>
        <w:t>ok. 60 km długości, przy średniej szerokości 4÷6 m.</w:t>
      </w:r>
    </w:p>
    <w:p w14:paraId="7AD464A7" w14:textId="77777777" w:rsidR="00A72231" w:rsidRPr="009C4219" w:rsidRDefault="00A72231" w:rsidP="005B203F">
      <w:pPr>
        <w:pStyle w:val="Bezodstpw"/>
        <w:jc w:val="both"/>
        <w:rPr>
          <w:b/>
          <w:sz w:val="22"/>
          <w:szCs w:val="22"/>
          <w:lang w:eastAsia="pl-PL"/>
        </w:rPr>
      </w:pPr>
      <w:r w:rsidRPr="009C4219">
        <w:rPr>
          <w:b/>
          <w:sz w:val="22"/>
          <w:szCs w:val="22"/>
          <w:lang w:eastAsia="pl-PL"/>
        </w:rPr>
        <w:t xml:space="preserve">Zamówienie podzielono na </w:t>
      </w:r>
      <w:r w:rsidR="005D6455">
        <w:rPr>
          <w:b/>
          <w:sz w:val="22"/>
          <w:szCs w:val="22"/>
          <w:lang w:eastAsia="pl-PL"/>
        </w:rPr>
        <w:t>dwie</w:t>
      </w:r>
      <w:r w:rsidR="009606EB" w:rsidRPr="009C4219">
        <w:rPr>
          <w:b/>
          <w:sz w:val="22"/>
          <w:szCs w:val="22"/>
          <w:lang w:eastAsia="pl-PL"/>
        </w:rPr>
        <w:t xml:space="preserve"> </w:t>
      </w:r>
      <w:r w:rsidRPr="009C4219">
        <w:rPr>
          <w:b/>
          <w:sz w:val="22"/>
          <w:szCs w:val="22"/>
          <w:lang w:eastAsia="pl-PL"/>
        </w:rPr>
        <w:t>części</w:t>
      </w:r>
      <w:r w:rsidR="009606EB" w:rsidRPr="009C4219">
        <w:rPr>
          <w:b/>
          <w:sz w:val="22"/>
          <w:szCs w:val="22"/>
          <w:lang w:eastAsia="pl-PL"/>
        </w:rPr>
        <w:t xml:space="preserve"> biorąc pod uwagę obszar Gminy tj. lokalizację dróg .</w:t>
      </w:r>
    </w:p>
    <w:p w14:paraId="41264EE2" w14:textId="77777777" w:rsidR="00E35045" w:rsidRPr="009C4219" w:rsidRDefault="00E35045" w:rsidP="00A72231">
      <w:pPr>
        <w:pStyle w:val="Bezodstpw"/>
        <w:jc w:val="both"/>
        <w:rPr>
          <w:b/>
          <w:sz w:val="22"/>
          <w:szCs w:val="22"/>
          <w:lang w:eastAsia="pl-PL"/>
        </w:rPr>
      </w:pPr>
    </w:p>
    <w:p w14:paraId="75AD0373" w14:textId="77777777" w:rsidR="00A72231" w:rsidRPr="009C4219" w:rsidRDefault="00E35045" w:rsidP="00E35045">
      <w:pPr>
        <w:pStyle w:val="Bezodstpw"/>
        <w:jc w:val="both"/>
        <w:rPr>
          <w:b/>
          <w:sz w:val="22"/>
          <w:szCs w:val="22"/>
          <w:lang w:eastAsia="pl-PL"/>
        </w:rPr>
      </w:pPr>
      <w:r w:rsidRPr="009C4219">
        <w:rPr>
          <w:b/>
          <w:sz w:val="22"/>
          <w:szCs w:val="22"/>
          <w:lang w:eastAsia="pl-PL"/>
        </w:rPr>
        <w:t xml:space="preserve">Obszar Gminy podzielono w sposób następujący na : </w:t>
      </w:r>
    </w:p>
    <w:p w14:paraId="096A3A55" w14:textId="77777777" w:rsidR="00AD734C" w:rsidRPr="009C4219" w:rsidRDefault="00AD734C" w:rsidP="00E35045">
      <w:pPr>
        <w:pStyle w:val="Bezodstpw"/>
        <w:jc w:val="both"/>
        <w:rPr>
          <w:sz w:val="22"/>
          <w:szCs w:val="22"/>
          <w:lang w:eastAsia="pl-PL"/>
        </w:rPr>
      </w:pPr>
      <w:r w:rsidRPr="009C4219">
        <w:rPr>
          <w:b/>
          <w:sz w:val="22"/>
          <w:szCs w:val="22"/>
          <w:lang w:eastAsia="pl-PL"/>
        </w:rPr>
        <w:t xml:space="preserve">Część </w:t>
      </w:r>
      <w:r w:rsidR="00E35045" w:rsidRPr="009C4219">
        <w:rPr>
          <w:b/>
          <w:sz w:val="22"/>
          <w:szCs w:val="22"/>
          <w:lang w:eastAsia="pl-PL"/>
        </w:rPr>
        <w:t xml:space="preserve">lewą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lewej stronie</w:t>
      </w:r>
      <w:r w:rsidR="005A2401" w:rsidRPr="009C4219">
        <w:rPr>
          <w:sz w:val="22"/>
          <w:szCs w:val="22"/>
          <w:lang w:eastAsia="pl-PL"/>
        </w:rPr>
        <w:t xml:space="preserve"> </w:t>
      </w:r>
      <w:r w:rsidRPr="009C4219">
        <w:rPr>
          <w:sz w:val="22"/>
          <w:szCs w:val="22"/>
          <w:lang w:eastAsia="pl-PL"/>
        </w:rPr>
        <w:t>w ciągu:</w:t>
      </w:r>
    </w:p>
    <w:p w14:paraId="4B4C838E" w14:textId="77777777" w:rsidR="00AD734C" w:rsidRPr="009C4219" w:rsidRDefault="00AD734C" w:rsidP="00AD734C">
      <w:pPr>
        <w:pStyle w:val="Bezodstpw"/>
        <w:jc w:val="both"/>
        <w:rPr>
          <w:sz w:val="22"/>
          <w:szCs w:val="22"/>
          <w:lang w:eastAsia="pl-PL"/>
        </w:rPr>
      </w:pPr>
      <w:r w:rsidRPr="009C4219">
        <w:rPr>
          <w:sz w:val="22"/>
          <w:szCs w:val="22"/>
          <w:lang w:eastAsia="pl-PL"/>
        </w:rPr>
        <w:t>- drogi krajowej nr 51 od granicy gminy Olsztyn do miejscowości Dywity,</w:t>
      </w:r>
    </w:p>
    <w:p w14:paraId="515FACA9" w14:textId="77777777" w:rsidR="00AD734C" w:rsidRPr="009C4219" w:rsidRDefault="00AD734C" w:rsidP="00AD734C">
      <w:pPr>
        <w:pStyle w:val="Bezodstpw"/>
        <w:jc w:val="both"/>
        <w:rPr>
          <w:sz w:val="22"/>
          <w:szCs w:val="22"/>
          <w:lang w:eastAsia="pl-PL"/>
        </w:rPr>
      </w:pPr>
      <w:r w:rsidRPr="009C4219">
        <w:rPr>
          <w:sz w:val="22"/>
          <w:szCs w:val="22"/>
          <w:lang w:eastAsia="pl-PL"/>
        </w:rPr>
        <w:t>- drogi powiatowej nr 1430 N z m. Dywity do m. Różnowo,</w:t>
      </w:r>
    </w:p>
    <w:p w14:paraId="5E6FB392" w14:textId="77777777" w:rsidR="00AD734C" w:rsidRPr="009C4219" w:rsidRDefault="00AD734C" w:rsidP="00AD734C">
      <w:pPr>
        <w:pStyle w:val="Bezodstpw"/>
        <w:jc w:val="both"/>
        <w:rPr>
          <w:sz w:val="22"/>
          <w:szCs w:val="22"/>
          <w:lang w:eastAsia="pl-PL"/>
        </w:rPr>
      </w:pPr>
      <w:r w:rsidRPr="009C4219">
        <w:rPr>
          <w:sz w:val="22"/>
          <w:szCs w:val="22"/>
          <w:lang w:eastAsia="pl-PL"/>
        </w:rPr>
        <w:t>- drogi gminnej relacji Różnowo – Dąbrówka Wielka do skrzyżowania z drogą powiatową</w:t>
      </w:r>
      <w:r w:rsidR="005A2401" w:rsidRPr="009C4219">
        <w:rPr>
          <w:sz w:val="22"/>
          <w:szCs w:val="22"/>
          <w:lang w:eastAsia="pl-PL"/>
        </w:rPr>
        <w:t xml:space="preserve"> </w:t>
      </w:r>
      <w:r w:rsidRPr="009C4219">
        <w:rPr>
          <w:sz w:val="22"/>
          <w:szCs w:val="22"/>
          <w:lang w:eastAsia="pl-PL"/>
        </w:rPr>
        <w:t>nr 1442N.</w:t>
      </w:r>
    </w:p>
    <w:p w14:paraId="7E48E29E" w14:textId="77777777" w:rsidR="00AD734C" w:rsidRPr="009C4219" w:rsidRDefault="00AD734C" w:rsidP="00AD734C">
      <w:pPr>
        <w:pStyle w:val="Bezodstpw"/>
        <w:jc w:val="both"/>
        <w:rPr>
          <w:sz w:val="22"/>
          <w:szCs w:val="22"/>
          <w:lang w:eastAsia="pl-PL"/>
        </w:rPr>
      </w:pPr>
      <w:r w:rsidRPr="009C4219">
        <w:rPr>
          <w:sz w:val="22"/>
          <w:szCs w:val="22"/>
          <w:lang w:eastAsia="pl-PL"/>
        </w:rPr>
        <w:t>- drogi gminnej nr 161007 N od skrzyżowania z droga powiatową 1442 N do granicy gminy Dywity.</w:t>
      </w:r>
    </w:p>
    <w:p w14:paraId="4D2ACDE5" w14:textId="77777777" w:rsidR="00A72231" w:rsidRPr="009C4219" w:rsidRDefault="005A2401" w:rsidP="00A72231">
      <w:pPr>
        <w:pStyle w:val="Bezodstpw"/>
        <w:jc w:val="both"/>
        <w:rPr>
          <w:lang w:eastAsia="pl-PL"/>
        </w:rPr>
      </w:pPr>
      <w:r w:rsidRPr="009C4219">
        <w:rPr>
          <w:lang w:eastAsia="pl-PL"/>
        </w:rPr>
        <w:t xml:space="preserve"> </w:t>
      </w:r>
    </w:p>
    <w:p w14:paraId="7E29A5D3" w14:textId="77777777" w:rsidR="00A72231" w:rsidRPr="009C4219" w:rsidRDefault="00A72231" w:rsidP="00E35045">
      <w:pPr>
        <w:pStyle w:val="Bezodstpw"/>
        <w:jc w:val="both"/>
        <w:rPr>
          <w:strike/>
          <w:sz w:val="22"/>
          <w:szCs w:val="22"/>
          <w:lang w:eastAsia="pl-PL"/>
        </w:rPr>
      </w:pPr>
      <w:r w:rsidRPr="009C4219">
        <w:rPr>
          <w:b/>
          <w:sz w:val="22"/>
          <w:szCs w:val="22"/>
          <w:lang w:eastAsia="pl-PL"/>
        </w:rPr>
        <w:t xml:space="preserve">Część </w:t>
      </w:r>
      <w:r w:rsidR="00E35045" w:rsidRPr="009C4219">
        <w:rPr>
          <w:b/>
          <w:sz w:val="22"/>
          <w:szCs w:val="22"/>
          <w:lang w:eastAsia="pl-PL"/>
        </w:rPr>
        <w:t xml:space="preserve">prawą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prawej stronie w ciągu dróg jak wyżej</w:t>
      </w:r>
      <w:r w:rsidRPr="009C4219">
        <w:rPr>
          <w:strike/>
          <w:sz w:val="22"/>
          <w:szCs w:val="22"/>
          <w:lang w:eastAsia="pl-PL"/>
        </w:rPr>
        <w:t>.</w:t>
      </w:r>
    </w:p>
    <w:p w14:paraId="1ECB957A" w14:textId="77777777" w:rsidR="00D23EA6" w:rsidRPr="00F24C48" w:rsidRDefault="00D23EA6" w:rsidP="00D23EA6">
      <w:pPr>
        <w:pStyle w:val="Tekstpodstawowy3"/>
        <w:jc w:val="both"/>
        <w:rPr>
          <w:rFonts w:ascii="Times New Roman" w:hAnsi="Times New Roman"/>
          <w:b/>
          <w:sz w:val="22"/>
          <w:szCs w:val="22"/>
        </w:rPr>
      </w:pPr>
      <w:r w:rsidRPr="00F24C48">
        <w:rPr>
          <w:rFonts w:ascii="Times New Roman" w:hAnsi="Times New Roman"/>
          <w:b/>
          <w:sz w:val="22"/>
          <w:szCs w:val="22"/>
        </w:rPr>
        <w:t xml:space="preserve">Nazwy części zamówienia : </w:t>
      </w:r>
    </w:p>
    <w:p w14:paraId="03322CAF" w14:textId="77777777" w:rsidR="00D23EA6" w:rsidRPr="00434368" w:rsidRDefault="00D23EA6" w:rsidP="00D23EA6">
      <w:pPr>
        <w:pStyle w:val="Tekstpodstawowy3"/>
        <w:spacing w:after="0"/>
        <w:jc w:val="both"/>
        <w:rPr>
          <w:rFonts w:ascii="Times New Roman" w:hAnsi="Times New Roman"/>
          <w:sz w:val="22"/>
          <w:szCs w:val="22"/>
        </w:rPr>
      </w:pPr>
      <w:r>
        <w:rPr>
          <w:rFonts w:ascii="Times New Roman" w:hAnsi="Times New Roman"/>
          <w:sz w:val="22"/>
          <w:szCs w:val="22"/>
        </w:rPr>
        <w:t xml:space="preserve">Część 1- obejmuje naprawy  dróg na części lewej obszaru Gminy </w:t>
      </w:r>
    </w:p>
    <w:p w14:paraId="36E8F45D" w14:textId="77777777" w:rsidR="00D23EA6" w:rsidRPr="00F24C48" w:rsidRDefault="00D23EA6" w:rsidP="00D23EA6">
      <w:pPr>
        <w:pStyle w:val="Tekstpodstawowy3"/>
        <w:spacing w:after="0"/>
        <w:jc w:val="both"/>
        <w:rPr>
          <w:rFonts w:ascii="Times New Roman" w:hAnsi="Times New Roman"/>
          <w:sz w:val="22"/>
          <w:szCs w:val="22"/>
        </w:rPr>
      </w:pPr>
      <w:r>
        <w:rPr>
          <w:rFonts w:ascii="Times New Roman" w:hAnsi="Times New Roman"/>
          <w:sz w:val="22"/>
          <w:szCs w:val="22"/>
        </w:rPr>
        <w:lastRenderedPageBreak/>
        <w:t xml:space="preserve">Część 2- obejmuje naprawy  dróg na części prawej obszaru Gminy </w:t>
      </w:r>
    </w:p>
    <w:p w14:paraId="21F375DF" w14:textId="77777777" w:rsidR="00A72231" w:rsidRPr="009C4219" w:rsidRDefault="00A72231" w:rsidP="00A72231">
      <w:pPr>
        <w:pStyle w:val="Bezodstpw"/>
        <w:jc w:val="both"/>
        <w:rPr>
          <w:strike/>
          <w:sz w:val="22"/>
          <w:szCs w:val="22"/>
          <w:lang w:eastAsia="pl-PL"/>
        </w:rPr>
      </w:pPr>
    </w:p>
    <w:p w14:paraId="13FDAD94" w14:textId="77777777" w:rsidR="00D77422" w:rsidRPr="005E30B8" w:rsidRDefault="005B203F" w:rsidP="005B203F">
      <w:pPr>
        <w:pStyle w:val="Bezodstpw"/>
        <w:jc w:val="both"/>
        <w:rPr>
          <w:sz w:val="22"/>
          <w:szCs w:val="22"/>
        </w:rPr>
      </w:pPr>
      <w:r w:rsidRPr="005E30B8">
        <w:rPr>
          <w:sz w:val="22"/>
          <w:szCs w:val="22"/>
        </w:rPr>
        <w:t xml:space="preserve">2. </w:t>
      </w:r>
      <w:r w:rsidR="00DD5A59" w:rsidRPr="005E30B8">
        <w:rPr>
          <w:sz w:val="22"/>
          <w:szCs w:val="22"/>
        </w:rPr>
        <w:t xml:space="preserve">Naprawy </w:t>
      </w:r>
      <w:r w:rsidR="003905A2" w:rsidRPr="005E30B8">
        <w:rPr>
          <w:sz w:val="22"/>
          <w:szCs w:val="22"/>
        </w:rPr>
        <w:t>ob</w:t>
      </w:r>
      <w:r w:rsidR="00433456" w:rsidRPr="005E30B8">
        <w:rPr>
          <w:sz w:val="22"/>
          <w:szCs w:val="22"/>
        </w:rPr>
        <w:t>ejmuj</w:t>
      </w:r>
      <w:r w:rsidR="003905A2" w:rsidRPr="005E30B8">
        <w:rPr>
          <w:sz w:val="22"/>
          <w:szCs w:val="22"/>
        </w:rPr>
        <w:t>ą</w:t>
      </w:r>
      <w:r w:rsidR="00433456" w:rsidRPr="005E30B8">
        <w:rPr>
          <w:sz w:val="22"/>
          <w:szCs w:val="22"/>
        </w:rPr>
        <w:t xml:space="preserve"> pracę koparko-ładowarki w celu wykonania prac </w:t>
      </w:r>
      <w:r w:rsidR="003905A2" w:rsidRPr="005E30B8">
        <w:rPr>
          <w:sz w:val="22"/>
          <w:szCs w:val="22"/>
        </w:rPr>
        <w:t xml:space="preserve">drogowych-  prac ziemnych przy naprawie dróg, przepustów, rowów przydrożnych, plantowaniu i równaniu terenu, </w:t>
      </w:r>
      <w:r w:rsidR="00DD5A59" w:rsidRPr="005E30B8">
        <w:rPr>
          <w:sz w:val="22"/>
          <w:szCs w:val="22"/>
        </w:rPr>
        <w:t xml:space="preserve">, punktowe naprawy nawierzchni dróg, rozgarnięcie materiałów dostarczonych przez Zamawiającego </w:t>
      </w:r>
      <w:r w:rsidR="003905A2" w:rsidRPr="00531D79">
        <w:rPr>
          <w:sz w:val="22"/>
          <w:szCs w:val="22"/>
        </w:rPr>
        <w:t xml:space="preserve">, </w:t>
      </w:r>
      <w:r w:rsidR="004702F9" w:rsidRPr="005E30B8">
        <w:rPr>
          <w:sz w:val="22"/>
          <w:szCs w:val="22"/>
        </w:rPr>
        <w:t xml:space="preserve">wykonywanie zadań przy awariach drogowych, </w:t>
      </w:r>
      <w:r w:rsidR="00433456" w:rsidRPr="00531D79">
        <w:rPr>
          <w:sz w:val="22"/>
          <w:szCs w:val="22"/>
        </w:rPr>
        <w:t xml:space="preserve"> </w:t>
      </w:r>
      <w:r w:rsidR="004469D8" w:rsidRPr="005E30B8">
        <w:rPr>
          <w:sz w:val="22"/>
          <w:szCs w:val="22"/>
        </w:rPr>
        <w:t>wykonywanie zadań przy pracach planowanych: załadunek/rozładunek materiałów sypkich i na paletach, roboty ziemne</w:t>
      </w:r>
      <w:r w:rsidR="002D26B5" w:rsidRPr="005E30B8">
        <w:rPr>
          <w:sz w:val="22"/>
          <w:szCs w:val="22"/>
        </w:rPr>
        <w:t>.</w:t>
      </w:r>
    </w:p>
    <w:p w14:paraId="05F8B7C6" w14:textId="77777777" w:rsidR="002D26B5" w:rsidRPr="005E30B8" w:rsidRDefault="002D26B5" w:rsidP="002D26B5">
      <w:pPr>
        <w:spacing w:after="0"/>
        <w:jc w:val="both"/>
        <w:rPr>
          <w:rFonts w:ascii="Times New Roman" w:hAnsi="Times New Roman"/>
        </w:rPr>
      </w:pPr>
      <w:r w:rsidRPr="005E30B8">
        <w:rPr>
          <w:rFonts w:ascii="Times New Roman" w:hAnsi="Times New Roman"/>
        </w:rPr>
        <w:t>Prace będą rozliczane za godzinę pracy koparko - ładowarki , a czas  pracy rozpoczyna się od przyjazdu sprzętu na miejsce robót wskazane przez Zamawiającego.</w:t>
      </w:r>
    </w:p>
    <w:p w14:paraId="31AED277" w14:textId="77777777" w:rsidR="005C04C8" w:rsidRPr="005E30B8" w:rsidRDefault="005C04C8" w:rsidP="00D77422">
      <w:pPr>
        <w:pStyle w:val="Bezodstpw"/>
        <w:jc w:val="both"/>
        <w:rPr>
          <w:strike/>
          <w:sz w:val="22"/>
          <w:szCs w:val="22"/>
        </w:rPr>
      </w:pPr>
    </w:p>
    <w:p w14:paraId="1ACCE72A" w14:textId="77777777" w:rsidR="00434368" w:rsidRDefault="005B203F" w:rsidP="005B203F">
      <w:pPr>
        <w:pStyle w:val="Bezodstpw"/>
        <w:jc w:val="both"/>
        <w:rPr>
          <w:sz w:val="22"/>
          <w:szCs w:val="22"/>
        </w:rPr>
      </w:pPr>
      <w:r>
        <w:rPr>
          <w:sz w:val="22"/>
          <w:szCs w:val="22"/>
        </w:rPr>
        <w:t>3.</w:t>
      </w:r>
      <w:r w:rsidR="00434368" w:rsidRPr="00434368">
        <w:rPr>
          <w:sz w:val="22"/>
          <w:szCs w:val="22"/>
        </w:rPr>
        <w:t xml:space="preserve">Wykaz </w:t>
      </w:r>
      <w:r w:rsidR="004A4FD5">
        <w:rPr>
          <w:sz w:val="22"/>
          <w:szCs w:val="22"/>
        </w:rPr>
        <w:t>dróg</w:t>
      </w:r>
      <w:r w:rsidR="00434368" w:rsidRPr="00434368">
        <w:rPr>
          <w:sz w:val="22"/>
          <w:szCs w:val="22"/>
        </w:rPr>
        <w:t xml:space="preserve"> : </w:t>
      </w:r>
    </w:p>
    <w:p w14:paraId="41CCF81F" w14:textId="77777777" w:rsidR="00BF3CEC" w:rsidRPr="005C04C8" w:rsidRDefault="00D36B39" w:rsidP="00F4448F">
      <w:pPr>
        <w:pStyle w:val="Tekstpodstawowy"/>
        <w:tabs>
          <w:tab w:val="left" w:pos="285"/>
        </w:tabs>
        <w:ind w:left="285" w:hanging="285"/>
        <w:jc w:val="both"/>
        <w:rPr>
          <w:sz w:val="22"/>
          <w:szCs w:val="22"/>
          <w:u w:val="single"/>
        </w:rPr>
      </w:pPr>
      <w:r>
        <w:rPr>
          <w:sz w:val="22"/>
          <w:szCs w:val="22"/>
          <w:u w:val="single"/>
        </w:rPr>
        <w:t>3</w:t>
      </w:r>
      <w:r w:rsidR="00BF3CEC" w:rsidRPr="005C04C8">
        <w:rPr>
          <w:sz w:val="22"/>
          <w:szCs w:val="22"/>
          <w:u w:val="single"/>
        </w:rPr>
        <w:t xml:space="preserve">.1 </w:t>
      </w:r>
      <w:r w:rsidR="00F4448F">
        <w:rPr>
          <w:sz w:val="22"/>
          <w:szCs w:val="22"/>
          <w:u w:val="single"/>
        </w:rPr>
        <w:t>do</w:t>
      </w:r>
      <w:r w:rsidR="00BF3CEC" w:rsidRPr="005C04C8">
        <w:rPr>
          <w:sz w:val="22"/>
          <w:szCs w:val="22"/>
          <w:u w:val="single"/>
        </w:rPr>
        <w:t xml:space="preserve"> części </w:t>
      </w:r>
      <w:r w:rsidR="00F4448F">
        <w:rPr>
          <w:sz w:val="22"/>
          <w:szCs w:val="22"/>
          <w:u w:val="single"/>
        </w:rPr>
        <w:t xml:space="preserve">lewej obszaru należą : </w:t>
      </w:r>
      <w:r w:rsidR="00BF3CEC" w:rsidRPr="005C04C8">
        <w:rPr>
          <w:sz w:val="22"/>
          <w:szCs w:val="22"/>
          <w:u w:val="single"/>
        </w:rPr>
        <w:t xml:space="preserve"> </w:t>
      </w:r>
    </w:p>
    <w:p w14:paraId="6F578A23" w14:textId="77777777" w:rsidR="00BF3CEC" w:rsidRPr="00434368" w:rsidRDefault="00BF3CEC" w:rsidP="007B596D">
      <w:pPr>
        <w:pStyle w:val="Bezodstpw"/>
        <w:numPr>
          <w:ilvl w:val="0"/>
          <w:numId w:val="18"/>
        </w:numPr>
        <w:jc w:val="both"/>
        <w:rPr>
          <w:sz w:val="22"/>
          <w:szCs w:val="22"/>
        </w:rPr>
      </w:pPr>
      <w:r w:rsidRPr="00434368">
        <w:rPr>
          <w:sz w:val="22"/>
          <w:szCs w:val="22"/>
        </w:rPr>
        <w:t>droga od gr. gminy do m. Redykajny –do skrzyżowania z drogą Dywity</w:t>
      </w:r>
      <w:r w:rsidR="00052B50">
        <w:rPr>
          <w:sz w:val="22"/>
          <w:szCs w:val="22"/>
        </w:rPr>
        <w:t xml:space="preserve"> </w:t>
      </w:r>
      <w:r w:rsidRPr="00434368">
        <w:rPr>
          <w:sz w:val="22"/>
          <w:szCs w:val="22"/>
        </w:rPr>
        <w:t>–</w:t>
      </w:r>
      <w:r w:rsidR="00052B50">
        <w:rPr>
          <w:sz w:val="22"/>
          <w:szCs w:val="22"/>
        </w:rPr>
        <w:t xml:space="preserve"> </w:t>
      </w:r>
      <w:r w:rsidRPr="00434368">
        <w:rPr>
          <w:sz w:val="22"/>
          <w:szCs w:val="22"/>
        </w:rPr>
        <w:t>Bukwałd o dł. ok. 2,4</w:t>
      </w:r>
      <w:r w:rsidR="00855583">
        <w:rPr>
          <w:sz w:val="22"/>
          <w:szCs w:val="22"/>
        </w:rPr>
        <w:t xml:space="preserve"> km</w:t>
      </w:r>
      <w:r w:rsidRPr="00434368">
        <w:rPr>
          <w:sz w:val="22"/>
          <w:szCs w:val="22"/>
        </w:rPr>
        <w:t xml:space="preserve"> </w:t>
      </w:r>
    </w:p>
    <w:p w14:paraId="0C5B487E" w14:textId="77777777" w:rsidR="00BF3CEC" w:rsidRPr="00434368" w:rsidRDefault="00BF3CEC" w:rsidP="007B596D">
      <w:pPr>
        <w:pStyle w:val="Bezodstpw"/>
        <w:numPr>
          <w:ilvl w:val="0"/>
          <w:numId w:val="18"/>
        </w:numPr>
        <w:jc w:val="both"/>
        <w:rPr>
          <w:sz w:val="22"/>
          <w:szCs w:val="22"/>
        </w:rPr>
      </w:pPr>
      <w:r w:rsidRPr="00434368">
        <w:rPr>
          <w:sz w:val="22"/>
          <w:szCs w:val="22"/>
        </w:rPr>
        <w:t xml:space="preserve">droga Brąswałd – Spręcowo o długości ok. 3,9 km </w:t>
      </w:r>
    </w:p>
    <w:p w14:paraId="24F8D348" w14:textId="77777777" w:rsidR="00BF3CEC" w:rsidRPr="00434368" w:rsidRDefault="00BF3CEC" w:rsidP="007B596D">
      <w:pPr>
        <w:pStyle w:val="Bezodstpw"/>
        <w:numPr>
          <w:ilvl w:val="0"/>
          <w:numId w:val="18"/>
        </w:numPr>
        <w:jc w:val="both"/>
        <w:rPr>
          <w:sz w:val="22"/>
          <w:szCs w:val="22"/>
        </w:rPr>
      </w:pPr>
      <w:r w:rsidRPr="00434368">
        <w:rPr>
          <w:sz w:val="22"/>
          <w:szCs w:val="22"/>
        </w:rPr>
        <w:t>droga Ługwałd – Brąswałd o długości ok. 1,4 km</w:t>
      </w:r>
    </w:p>
    <w:p w14:paraId="78CE2BE6" w14:textId="77777777" w:rsidR="00BF3CEC" w:rsidRPr="00434368" w:rsidRDefault="00BF3CEC" w:rsidP="007B596D">
      <w:pPr>
        <w:pStyle w:val="Bezodstpw"/>
        <w:numPr>
          <w:ilvl w:val="0"/>
          <w:numId w:val="18"/>
        </w:numPr>
        <w:jc w:val="both"/>
        <w:rPr>
          <w:sz w:val="22"/>
          <w:szCs w:val="22"/>
        </w:rPr>
      </w:pPr>
      <w:r w:rsidRPr="00434368">
        <w:rPr>
          <w:sz w:val="22"/>
          <w:szCs w:val="22"/>
        </w:rPr>
        <w:t xml:space="preserve">droga Różnowo – do </w:t>
      </w:r>
      <w:r>
        <w:rPr>
          <w:sz w:val="22"/>
          <w:szCs w:val="22"/>
        </w:rPr>
        <w:t xml:space="preserve">p. </w:t>
      </w:r>
      <w:r w:rsidRPr="00434368">
        <w:rPr>
          <w:sz w:val="22"/>
          <w:szCs w:val="22"/>
        </w:rPr>
        <w:t>Sarnowskiej długości ok. 1,5 km</w:t>
      </w:r>
    </w:p>
    <w:p w14:paraId="1876FFFB" w14:textId="77777777" w:rsidR="00BF3CEC" w:rsidRPr="00434368" w:rsidRDefault="00BF3CEC" w:rsidP="007B596D">
      <w:pPr>
        <w:pStyle w:val="Bezodstpw"/>
        <w:numPr>
          <w:ilvl w:val="0"/>
          <w:numId w:val="18"/>
        </w:numPr>
        <w:jc w:val="both"/>
        <w:rPr>
          <w:sz w:val="22"/>
          <w:szCs w:val="22"/>
        </w:rPr>
      </w:pPr>
      <w:r w:rsidRPr="00434368">
        <w:rPr>
          <w:sz w:val="22"/>
          <w:szCs w:val="22"/>
        </w:rPr>
        <w:t xml:space="preserve">droga Ługwałd – kol. Ługwałd (w kierunku p. </w:t>
      </w:r>
      <w:proofErr w:type="spellStart"/>
      <w:r w:rsidRPr="00434368">
        <w:rPr>
          <w:sz w:val="22"/>
          <w:szCs w:val="22"/>
        </w:rPr>
        <w:t>Cabel</w:t>
      </w:r>
      <w:proofErr w:type="spellEnd"/>
      <w:r w:rsidRPr="00434368">
        <w:rPr>
          <w:sz w:val="22"/>
          <w:szCs w:val="22"/>
        </w:rPr>
        <w:t xml:space="preserve">, p. </w:t>
      </w:r>
      <w:proofErr w:type="spellStart"/>
      <w:r w:rsidRPr="00434368">
        <w:rPr>
          <w:sz w:val="22"/>
          <w:szCs w:val="22"/>
        </w:rPr>
        <w:t>Suraj</w:t>
      </w:r>
      <w:proofErr w:type="spellEnd"/>
      <w:r w:rsidRPr="00434368">
        <w:rPr>
          <w:sz w:val="22"/>
          <w:szCs w:val="22"/>
        </w:rPr>
        <w:t>) o długości ok. 1,5 km</w:t>
      </w:r>
    </w:p>
    <w:p w14:paraId="2847098A" w14:textId="77777777" w:rsidR="00BF3CEC" w:rsidRPr="00434368" w:rsidRDefault="00BF3CEC" w:rsidP="007B596D">
      <w:pPr>
        <w:pStyle w:val="Bezodstpw"/>
        <w:numPr>
          <w:ilvl w:val="0"/>
          <w:numId w:val="18"/>
        </w:numPr>
        <w:jc w:val="both"/>
        <w:rPr>
          <w:sz w:val="22"/>
          <w:szCs w:val="22"/>
        </w:rPr>
      </w:pPr>
      <w:r w:rsidRPr="00434368">
        <w:rPr>
          <w:sz w:val="22"/>
          <w:szCs w:val="22"/>
        </w:rPr>
        <w:t>droga Bukwałd – Różynka (do granicy gminy) o długości ok. 1,0 km</w:t>
      </w:r>
    </w:p>
    <w:p w14:paraId="4845C64E" w14:textId="77777777" w:rsidR="00BF3CEC" w:rsidRPr="00434368" w:rsidRDefault="00BF3CEC" w:rsidP="007B596D">
      <w:pPr>
        <w:pStyle w:val="Bezodstpw"/>
        <w:numPr>
          <w:ilvl w:val="0"/>
          <w:numId w:val="18"/>
        </w:numPr>
        <w:jc w:val="both"/>
        <w:rPr>
          <w:sz w:val="22"/>
          <w:szCs w:val="22"/>
        </w:rPr>
      </w:pPr>
      <w:r w:rsidRPr="00434368">
        <w:rPr>
          <w:sz w:val="22"/>
          <w:szCs w:val="22"/>
        </w:rPr>
        <w:t xml:space="preserve">Dywity - wysypisko o długości </w:t>
      </w:r>
      <w:r>
        <w:rPr>
          <w:sz w:val="22"/>
          <w:szCs w:val="22"/>
        </w:rPr>
        <w:t>2,1</w:t>
      </w:r>
      <w:r w:rsidRPr="00434368">
        <w:rPr>
          <w:sz w:val="22"/>
          <w:szCs w:val="22"/>
        </w:rPr>
        <w:t xml:space="preserve"> km</w:t>
      </w:r>
    </w:p>
    <w:p w14:paraId="37D569A4" w14:textId="77777777" w:rsidR="00BF3CEC" w:rsidRPr="00434368" w:rsidRDefault="00BF3CEC" w:rsidP="007B596D">
      <w:pPr>
        <w:pStyle w:val="Bezodstpw"/>
        <w:numPr>
          <w:ilvl w:val="0"/>
          <w:numId w:val="18"/>
        </w:numPr>
        <w:jc w:val="both"/>
        <w:rPr>
          <w:sz w:val="22"/>
          <w:szCs w:val="22"/>
        </w:rPr>
      </w:pPr>
      <w:r w:rsidRPr="00434368">
        <w:rPr>
          <w:sz w:val="22"/>
          <w:szCs w:val="22"/>
        </w:rPr>
        <w:t xml:space="preserve">Spręcowo – </w:t>
      </w:r>
      <w:proofErr w:type="spellStart"/>
      <w:r w:rsidRPr="00434368">
        <w:rPr>
          <w:sz w:val="22"/>
          <w:szCs w:val="22"/>
        </w:rPr>
        <w:t>Rozgity</w:t>
      </w:r>
      <w:proofErr w:type="spellEnd"/>
      <w:r w:rsidRPr="00434368">
        <w:rPr>
          <w:sz w:val="22"/>
          <w:szCs w:val="22"/>
        </w:rPr>
        <w:t xml:space="preserve"> o długości 2,5 km</w:t>
      </w:r>
    </w:p>
    <w:p w14:paraId="1142811D" w14:textId="77777777" w:rsidR="00BF3CEC" w:rsidRPr="00434368" w:rsidRDefault="00BF3CEC" w:rsidP="007B596D">
      <w:pPr>
        <w:pStyle w:val="Bezodstpw"/>
        <w:numPr>
          <w:ilvl w:val="0"/>
          <w:numId w:val="18"/>
        </w:numPr>
        <w:jc w:val="both"/>
        <w:rPr>
          <w:sz w:val="22"/>
          <w:szCs w:val="22"/>
        </w:rPr>
      </w:pPr>
      <w:r w:rsidRPr="00434368">
        <w:rPr>
          <w:sz w:val="22"/>
          <w:szCs w:val="22"/>
        </w:rPr>
        <w:t>droga Barkweda – Polejki ( gr. gminy) o długości 2,2 km</w:t>
      </w:r>
    </w:p>
    <w:p w14:paraId="3F5FE26B" w14:textId="77777777" w:rsidR="00C375C5" w:rsidRPr="00434368" w:rsidRDefault="00C375C5" w:rsidP="007B596D">
      <w:pPr>
        <w:pStyle w:val="Bezodstpw"/>
        <w:numPr>
          <w:ilvl w:val="0"/>
          <w:numId w:val="18"/>
        </w:numPr>
        <w:jc w:val="both"/>
        <w:rPr>
          <w:sz w:val="22"/>
          <w:szCs w:val="22"/>
        </w:rPr>
      </w:pPr>
      <w:r w:rsidRPr="00434368">
        <w:rPr>
          <w:sz w:val="22"/>
          <w:szCs w:val="22"/>
        </w:rPr>
        <w:t>droga Sętal - kol. Sętal (</w:t>
      </w:r>
      <w:proofErr w:type="spellStart"/>
      <w:r>
        <w:rPr>
          <w:sz w:val="22"/>
          <w:szCs w:val="22"/>
        </w:rPr>
        <w:t>p.</w:t>
      </w:r>
      <w:r w:rsidRPr="00434368">
        <w:rPr>
          <w:sz w:val="22"/>
          <w:szCs w:val="22"/>
        </w:rPr>
        <w:t>Janikiewicz</w:t>
      </w:r>
      <w:proofErr w:type="spellEnd"/>
      <w:r w:rsidRPr="00434368">
        <w:rPr>
          <w:sz w:val="22"/>
          <w:szCs w:val="22"/>
        </w:rPr>
        <w:t>) o długości 1,6 km</w:t>
      </w:r>
    </w:p>
    <w:p w14:paraId="5C7DF524" w14:textId="77777777" w:rsidR="00CA2956" w:rsidRPr="00434368" w:rsidRDefault="00CA2956" w:rsidP="007B596D">
      <w:pPr>
        <w:pStyle w:val="Bezodstpw"/>
        <w:numPr>
          <w:ilvl w:val="0"/>
          <w:numId w:val="18"/>
        </w:numPr>
        <w:jc w:val="both"/>
        <w:rPr>
          <w:sz w:val="22"/>
          <w:szCs w:val="22"/>
        </w:rPr>
      </w:pPr>
      <w:r w:rsidRPr="00434368">
        <w:rPr>
          <w:sz w:val="22"/>
          <w:szCs w:val="22"/>
        </w:rPr>
        <w:t>droga Sętal – Dąbrówka W. o długości ok. 3,1 km</w:t>
      </w:r>
    </w:p>
    <w:p w14:paraId="673250D9" w14:textId="77777777" w:rsidR="004A4FD5" w:rsidRDefault="0046385B" w:rsidP="007B596D">
      <w:pPr>
        <w:pStyle w:val="Bezodstpw"/>
        <w:numPr>
          <w:ilvl w:val="0"/>
          <w:numId w:val="18"/>
        </w:numPr>
        <w:jc w:val="both"/>
        <w:rPr>
          <w:sz w:val="22"/>
          <w:szCs w:val="22"/>
        </w:rPr>
      </w:pPr>
      <w:r w:rsidRPr="00434368">
        <w:rPr>
          <w:sz w:val="22"/>
          <w:szCs w:val="22"/>
        </w:rPr>
        <w:t xml:space="preserve">droga Sętal – kol. Sętal (od suszarni RSP </w:t>
      </w:r>
      <w:proofErr w:type="spellStart"/>
      <w:r w:rsidRPr="00434368">
        <w:rPr>
          <w:sz w:val="22"/>
          <w:szCs w:val="22"/>
        </w:rPr>
        <w:t>Kieźliny</w:t>
      </w:r>
      <w:proofErr w:type="spellEnd"/>
      <w:r w:rsidRPr="00434368">
        <w:rPr>
          <w:sz w:val="22"/>
          <w:szCs w:val="22"/>
        </w:rPr>
        <w:t xml:space="preserve"> do p. Piotrowskiej) o długości ok. </w:t>
      </w:r>
      <w:r>
        <w:rPr>
          <w:sz w:val="22"/>
          <w:szCs w:val="22"/>
        </w:rPr>
        <w:t>0,80</w:t>
      </w:r>
      <w:r w:rsidR="004A4FD5">
        <w:rPr>
          <w:sz w:val="22"/>
          <w:szCs w:val="22"/>
        </w:rPr>
        <w:t xml:space="preserve"> km</w:t>
      </w:r>
    </w:p>
    <w:p w14:paraId="10548ED2" w14:textId="77777777" w:rsidR="006678EE" w:rsidRPr="00434368" w:rsidRDefault="006678EE" w:rsidP="007B596D">
      <w:pPr>
        <w:pStyle w:val="Bezodstpw"/>
        <w:numPr>
          <w:ilvl w:val="0"/>
          <w:numId w:val="18"/>
        </w:numPr>
        <w:jc w:val="both"/>
        <w:rPr>
          <w:sz w:val="22"/>
          <w:szCs w:val="22"/>
        </w:rPr>
      </w:pPr>
      <w:r w:rsidRPr="00434368">
        <w:rPr>
          <w:sz w:val="22"/>
          <w:szCs w:val="22"/>
        </w:rPr>
        <w:t>Różnowo- kol. Różnowo o długości 2,5 km</w:t>
      </w:r>
    </w:p>
    <w:p w14:paraId="16F7B6AE" w14:textId="77777777" w:rsidR="0046385B" w:rsidRPr="00434368" w:rsidRDefault="0046385B" w:rsidP="0046385B">
      <w:pPr>
        <w:pStyle w:val="Bezodstpw"/>
        <w:jc w:val="both"/>
        <w:rPr>
          <w:sz w:val="22"/>
          <w:szCs w:val="22"/>
        </w:rPr>
      </w:pPr>
    </w:p>
    <w:p w14:paraId="3827E104" w14:textId="77777777" w:rsidR="00DA1DBF" w:rsidRPr="005C04C8" w:rsidRDefault="00D36B39" w:rsidP="00F4448F">
      <w:pPr>
        <w:pStyle w:val="Tekstpodstawowy"/>
        <w:tabs>
          <w:tab w:val="left" w:pos="285"/>
        </w:tabs>
        <w:ind w:left="285" w:hanging="285"/>
        <w:jc w:val="both"/>
        <w:rPr>
          <w:sz w:val="22"/>
          <w:szCs w:val="22"/>
          <w:u w:val="single"/>
        </w:rPr>
      </w:pPr>
      <w:r>
        <w:rPr>
          <w:sz w:val="22"/>
          <w:szCs w:val="22"/>
          <w:u w:val="single"/>
        </w:rPr>
        <w:t>3</w:t>
      </w:r>
      <w:r w:rsidR="00DA1DBF" w:rsidRPr="005C04C8">
        <w:rPr>
          <w:sz w:val="22"/>
          <w:szCs w:val="22"/>
          <w:u w:val="single"/>
        </w:rPr>
        <w:t>.</w:t>
      </w:r>
      <w:r w:rsidR="00BF3CEC" w:rsidRPr="005C04C8">
        <w:rPr>
          <w:sz w:val="22"/>
          <w:szCs w:val="22"/>
          <w:u w:val="single"/>
        </w:rPr>
        <w:t>2</w:t>
      </w:r>
      <w:r w:rsidR="00DA1DBF" w:rsidRPr="005C04C8">
        <w:rPr>
          <w:sz w:val="22"/>
          <w:szCs w:val="22"/>
          <w:u w:val="single"/>
        </w:rPr>
        <w:t xml:space="preserve"> d</w:t>
      </w:r>
      <w:r w:rsidR="00F4448F">
        <w:rPr>
          <w:sz w:val="22"/>
          <w:szCs w:val="22"/>
          <w:u w:val="single"/>
        </w:rPr>
        <w:t>o</w:t>
      </w:r>
      <w:r w:rsidR="00DA1DBF" w:rsidRPr="005C04C8">
        <w:rPr>
          <w:sz w:val="22"/>
          <w:szCs w:val="22"/>
          <w:u w:val="single"/>
        </w:rPr>
        <w:t xml:space="preserve"> części </w:t>
      </w:r>
      <w:r w:rsidR="00F4448F">
        <w:rPr>
          <w:sz w:val="22"/>
          <w:szCs w:val="22"/>
          <w:u w:val="single"/>
        </w:rPr>
        <w:t xml:space="preserve">prawej obszaru należą : </w:t>
      </w:r>
      <w:r w:rsidR="00DA1DBF" w:rsidRPr="005C04C8">
        <w:rPr>
          <w:sz w:val="22"/>
          <w:szCs w:val="22"/>
          <w:u w:val="single"/>
        </w:rPr>
        <w:t xml:space="preserve"> </w:t>
      </w:r>
    </w:p>
    <w:p w14:paraId="6CF02BF2" w14:textId="77777777" w:rsidR="00434368" w:rsidRPr="00434368" w:rsidRDefault="00434368" w:rsidP="007B596D">
      <w:pPr>
        <w:pStyle w:val="Bezodstpw"/>
        <w:numPr>
          <w:ilvl w:val="0"/>
          <w:numId w:val="18"/>
        </w:numPr>
        <w:jc w:val="both"/>
        <w:rPr>
          <w:sz w:val="22"/>
          <w:szCs w:val="22"/>
        </w:rPr>
      </w:pPr>
      <w:r w:rsidRPr="00434368">
        <w:rPr>
          <w:sz w:val="22"/>
          <w:szCs w:val="22"/>
        </w:rPr>
        <w:t>droga Tuławki – Frączki o długości ok. 3,6 km</w:t>
      </w:r>
    </w:p>
    <w:p w14:paraId="54D2C66B" w14:textId="77777777" w:rsidR="00434368" w:rsidRPr="00434368" w:rsidRDefault="00434368" w:rsidP="007B596D">
      <w:pPr>
        <w:pStyle w:val="Bezodstpw"/>
        <w:numPr>
          <w:ilvl w:val="0"/>
          <w:numId w:val="18"/>
        </w:numPr>
        <w:jc w:val="both"/>
        <w:rPr>
          <w:sz w:val="22"/>
          <w:szCs w:val="22"/>
        </w:rPr>
      </w:pPr>
      <w:r w:rsidRPr="00434368">
        <w:rPr>
          <w:sz w:val="22"/>
          <w:szCs w:val="22"/>
        </w:rPr>
        <w:t>droga Tuławki – Dąbrówka Wielka o długości ok. 3,8 km</w:t>
      </w:r>
    </w:p>
    <w:p w14:paraId="3512D91A" w14:textId="77777777" w:rsidR="00434368" w:rsidRPr="00434368" w:rsidRDefault="00434368" w:rsidP="007B596D">
      <w:pPr>
        <w:pStyle w:val="Bezodstpw"/>
        <w:numPr>
          <w:ilvl w:val="0"/>
          <w:numId w:val="18"/>
        </w:numPr>
        <w:jc w:val="both"/>
        <w:rPr>
          <w:sz w:val="22"/>
          <w:szCs w:val="22"/>
        </w:rPr>
      </w:pPr>
      <w:r w:rsidRPr="00434368">
        <w:rPr>
          <w:sz w:val="22"/>
          <w:szCs w:val="22"/>
        </w:rPr>
        <w:t>droga Nowe Włóki – Gradki o długości 2,6 km</w:t>
      </w:r>
    </w:p>
    <w:p w14:paraId="2F1F994E" w14:textId="77777777" w:rsidR="00434368" w:rsidRPr="00434368" w:rsidRDefault="00434368" w:rsidP="007B596D">
      <w:pPr>
        <w:pStyle w:val="Bezodstpw"/>
        <w:numPr>
          <w:ilvl w:val="0"/>
          <w:numId w:val="18"/>
        </w:numPr>
        <w:jc w:val="both"/>
        <w:rPr>
          <w:sz w:val="22"/>
          <w:szCs w:val="22"/>
        </w:rPr>
      </w:pPr>
      <w:r w:rsidRPr="00434368">
        <w:rPr>
          <w:sz w:val="22"/>
          <w:szCs w:val="22"/>
        </w:rPr>
        <w:t>droga Nowe Włóki – Plutki o długości ok. 2,2 km</w:t>
      </w:r>
    </w:p>
    <w:p w14:paraId="6A491D86" w14:textId="77777777" w:rsidR="00434368" w:rsidRPr="00434368" w:rsidRDefault="00434368" w:rsidP="007B596D">
      <w:pPr>
        <w:pStyle w:val="Bezodstpw"/>
        <w:numPr>
          <w:ilvl w:val="0"/>
          <w:numId w:val="18"/>
        </w:numPr>
        <w:jc w:val="both"/>
        <w:rPr>
          <w:sz w:val="22"/>
          <w:szCs w:val="22"/>
        </w:rPr>
      </w:pPr>
      <w:r w:rsidRPr="00434368">
        <w:rPr>
          <w:sz w:val="22"/>
          <w:szCs w:val="22"/>
        </w:rPr>
        <w:t>droga Frączki – Radosty (do granicy gminy) o długości ok. 1,5 km</w:t>
      </w:r>
    </w:p>
    <w:p w14:paraId="11FE95DE" w14:textId="77777777" w:rsidR="00434368" w:rsidRPr="00434368" w:rsidRDefault="00434368" w:rsidP="007B596D">
      <w:pPr>
        <w:pStyle w:val="Bezodstpw"/>
        <w:numPr>
          <w:ilvl w:val="0"/>
          <w:numId w:val="18"/>
        </w:numPr>
        <w:jc w:val="both"/>
        <w:rPr>
          <w:sz w:val="22"/>
          <w:szCs w:val="22"/>
        </w:rPr>
      </w:pPr>
      <w:r w:rsidRPr="00434368">
        <w:rPr>
          <w:sz w:val="22"/>
          <w:szCs w:val="22"/>
        </w:rPr>
        <w:t>droga Tuławki – Radosty (Radosty nr161014N, do granicy gminy) o dł. ok. 2,7 km</w:t>
      </w:r>
    </w:p>
    <w:p w14:paraId="6EC8269C" w14:textId="77777777" w:rsidR="00434368" w:rsidRPr="00434368" w:rsidRDefault="00434368" w:rsidP="007B596D">
      <w:pPr>
        <w:pStyle w:val="Bezodstpw"/>
        <w:numPr>
          <w:ilvl w:val="0"/>
          <w:numId w:val="18"/>
        </w:numPr>
        <w:jc w:val="both"/>
        <w:rPr>
          <w:sz w:val="22"/>
          <w:szCs w:val="22"/>
        </w:rPr>
      </w:pPr>
      <w:r w:rsidRPr="00434368">
        <w:rPr>
          <w:sz w:val="22"/>
          <w:szCs w:val="22"/>
        </w:rPr>
        <w:t>droga Frączki - cmentarz o długości 1,20 km</w:t>
      </w:r>
    </w:p>
    <w:p w14:paraId="0F7E1B06" w14:textId="77777777" w:rsidR="00434368" w:rsidRPr="00434368" w:rsidRDefault="00434368" w:rsidP="007B596D">
      <w:pPr>
        <w:pStyle w:val="Bezodstpw"/>
        <w:numPr>
          <w:ilvl w:val="0"/>
          <w:numId w:val="18"/>
        </w:numPr>
        <w:jc w:val="both"/>
        <w:rPr>
          <w:sz w:val="22"/>
          <w:szCs w:val="22"/>
        </w:rPr>
      </w:pPr>
      <w:r w:rsidRPr="00434368">
        <w:rPr>
          <w:sz w:val="22"/>
          <w:szCs w:val="22"/>
        </w:rPr>
        <w:t>droga dz. nr 148; 164/2; 163/3; 162/6</w:t>
      </w:r>
      <w:r w:rsidR="005A2401">
        <w:rPr>
          <w:sz w:val="22"/>
          <w:szCs w:val="22"/>
        </w:rPr>
        <w:t xml:space="preserve"> </w:t>
      </w:r>
      <w:r w:rsidRPr="00434368">
        <w:rPr>
          <w:sz w:val="22"/>
          <w:szCs w:val="22"/>
        </w:rPr>
        <w:t>obręb</w:t>
      </w:r>
      <w:r w:rsidR="005A2401">
        <w:rPr>
          <w:sz w:val="22"/>
          <w:szCs w:val="22"/>
        </w:rPr>
        <w:t xml:space="preserve"> </w:t>
      </w:r>
      <w:r w:rsidRPr="00434368">
        <w:rPr>
          <w:sz w:val="22"/>
          <w:szCs w:val="22"/>
        </w:rPr>
        <w:t xml:space="preserve">Gady(do </w:t>
      </w:r>
      <w:r w:rsidR="003E137A">
        <w:rPr>
          <w:sz w:val="22"/>
          <w:szCs w:val="22"/>
        </w:rPr>
        <w:t xml:space="preserve">p. </w:t>
      </w:r>
      <w:r w:rsidRPr="00434368">
        <w:rPr>
          <w:sz w:val="22"/>
          <w:szCs w:val="22"/>
        </w:rPr>
        <w:t>Klimowiczów) o długości 1,30 km</w:t>
      </w:r>
    </w:p>
    <w:p w14:paraId="73DF5B77" w14:textId="77777777" w:rsidR="00434368" w:rsidRPr="00434368" w:rsidRDefault="00434368" w:rsidP="007B596D">
      <w:pPr>
        <w:pStyle w:val="Bezodstpw"/>
        <w:numPr>
          <w:ilvl w:val="0"/>
          <w:numId w:val="18"/>
        </w:numPr>
        <w:jc w:val="both"/>
        <w:rPr>
          <w:sz w:val="22"/>
          <w:szCs w:val="22"/>
        </w:rPr>
      </w:pPr>
      <w:r w:rsidRPr="00434368">
        <w:rPr>
          <w:sz w:val="22"/>
          <w:szCs w:val="22"/>
        </w:rPr>
        <w:t xml:space="preserve">droga Gady - </w:t>
      </w:r>
      <w:proofErr w:type="spellStart"/>
      <w:r w:rsidRPr="00434368">
        <w:rPr>
          <w:sz w:val="22"/>
          <w:szCs w:val="22"/>
        </w:rPr>
        <w:t>Tęguty</w:t>
      </w:r>
      <w:proofErr w:type="spellEnd"/>
      <w:r w:rsidRPr="00434368">
        <w:rPr>
          <w:sz w:val="22"/>
          <w:szCs w:val="22"/>
        </w:rPr>
        <w:t xml:space="preserve"> ( gr. gminy) o długości 1,2 km</w:t>
      </w:r>
    </w:p>
    <w:p w14:paraId="5AC4DD77" w14:textId="77777777" w:rsidR="00434368" w:rsidRPr="00434368" w:rsidRDefault="00434368" w:rsidP="007B596D">
      <w:pPr>
        <w:pStyle w:val="Bezodstpw"/>
        <w:numPr>
          <w:ilvl w:val="0"/>
          <w:numId w:val="18"/>
        </w:numPr>
        <w:jc w:val="both"/>
        <w:rPr>
          <w:sz w:val="22"/>
          <w:szCs w:val="22"/>
        </w:rPr>
      </w:pPr>
      <w:r w:rsidRPr="00434368">
        <w:rPr>
          <w:sz w:val="22"/>
          <w:szCs w:val="22"/>
        </w:rPr>
        <w:t xml:space="preserve">drogi osiedlowe nieutwardzone w Dywitach ok. </w:t>
      </w:r>
      <w:r w:rsidR="0059344C">
        <w:rPr>
          <w:sz w:val="22"/>
          <w:szCs w:val="22"/>
        </w:rPr>
        <w:t>0,50</w:t>
      </w:r>
      <w:r w:rsidRPr="00434368">
        <w:rPr>
          <w:sz w:val="22"/>
          <w:szCs w:val="22"/>
        </w:rPr>
        <w:t xml:space="preserve"> km +</w:t>
      </w:r>
      <w:r w:rsidR="005A2401">
        <w:rPr>
          <w:sz w:val="22"/>
          <w:szCs w:val="22"/>
        </w:rPr>
        <w:t xml:space="preserve"> </w:t>
      </w:r>
      <w:r w:rsidRPr="00434368">
        <w:rPr>
          <w:sz w:val="22"/>
          <w:szCs w:val="22"/>
        </w:rPr>
        <w:t>oś.</w:t>
      </w:r>
      <w:r w:rsidR="005A2401">
        <w:rPr>
          <w:sz w:val="22"/>
          <w:szCs w:val="22"/>
        </w:rPr>
        <w:t xml:space="preserve"> </w:t>
      </w:r>
      <w:r w:rsidRPr="00434368">
        <w:rPr>
          <w:sz w:val="22"/>
          <w:szCs w:val="22"/>
        </w:rPr>
        <w:t>„Wilczkowo” - 1,0 km</w:t>
      </w:r>
    </w:p>
    <w:p w14:paraId="4D70F42C" w14:textId="77777777" w:rsidR="00434368" w:rsidRPr="00434368" w:rsidRDefault="00434368" w:rsidP="007B596D">
      <w:pPr>
        <w:pStyle w:val="Bezodstpw"/>
        <w:numPr>
          <w:ilvl w:val="0"/>
          <w:numId w:val="18"/>
        </w:numPr>
        <w:jc w:val="both"/>
        <w:rPr>
          <w:sz w:val="22"/>
          <w:szCs w:val="22"/>
        </w:rPr>
      </w:pPr>
      <w:r w:rsidRPr="00434368">
        <w:rPr>
          <w:sz w:val="22"/>
          <w:szCs w:val="22"/>
        </w:rPr>
        <w:t>droga Dywity- Dągi o długości 2,0 km</w:t>
      </w:r>
    </w:p>
    <w:p w14:paraId="015422F1" w14:textId="77777777" w:rsidR="00434368" w:rsidRPr="00434368" w:rsidRDefault="00434368" w:rsidP="007B596D">
      <w:pPr>
        <w:pStyle w:val="Bezodstpw"/>
        <w:numPr>
          <w:ilvl w:val="0"/>
          <w:numId w:val="18"/>
        </w:numPr>
        <w:jc w:val="both"/>
        <w:rPr>
          <w:sz w:val="22"/>
          <w:szCs w:val="22"/>
        </w:rPr>
      </w:pPr>
      <w:r w:rsidRPr="00434368">
        <w:rPr>
          <w:sz w:val="22"/>
          <w:szCs w:val="22"/>
        </w:rPr>
        <w:t>drogi wewnętrzne na oś. „Różnowo” o długości 1,</w:t>
      </w:r>
      <w:r w:rsidR="003E137A">
        <w:rPr>
          <w:sz w:val="22"/>
          <w:szCs w:val="22"/>
        </w:rPr>
        <w:t>2</w:t>
      </w:r>
      <w:r w:rsidRPr="00434368">
        <w:rPr>
          <w:sz w:val="22"/>
          <w:szCs w:val="22"/>
        </w:rPr>
        <w:t xml:space="preserve"> km</w:t>
      </w:r>
    </w:p>
    <w:p w14:paraId="13CD1AB2" w14:textId="77777777"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 208 obręb Gady o długości około 0,50 km</w:t>
      </w:r>
    </w:p>
    <w:p w14:paraId="3E85D969" w14:textId="77777777"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w:t>
      </w:r>
      <w:r w:rsidR="005A2401">
        <w:rPr>
          <w:sz w:val="22"/>
          <w:szCs w:val="22"/>
        </w:rPr>
        <w:t xml:space="preserve"> </w:t>
      </w:r>
      <w:r w:rsidRPr="00434368">
        <w:rPr>
          <w:sz w:val="22"/>
          <w:szCs w:val="22"/>
        </w:rPr>
        <w:t>205 obręb Gady o długości około 0,80 km</w:t>
      </w:r>
    </w:p>
    <w:p w14:paraId="2FF25FB5" w14:textId="77777777" w:rsidR="00434368" w:rsidRPr="00434368" w:rsidRDefault="00434368" w:rsidP="007B596D">
      <w:pPr>
        <w:pStyle w:val="Bezodstpw"/>
        <w:numPr>
          <w:ilvl w:val="0"/>
          <w:numId w:val="18"/>
        </w:numPr>
        <w:jc w:val="both"/>
        <w:rPr>
          <w:sz w:val="22"/>
          <w:szCs w:val="22"/>
        </w:rPr>
      </w:pPr>
      <w:r w:rsidRPr="00434368">
        <w:rPr>
          <w:sz w:val="22"/>
          <w:szCs w:val="22"/>
        </w:rPr>
        <w:t>droga Różnowo – Nowe Włóki o długości 2,10 km</w:t>
      </w:r>
    </w:p>
    <w:p w14:paraId="004E7AB9" w14:textId="77777777" w:rsidR="00F13C76" w:rsidRDefault="00F13C76" w:rsidP="00854508">
      <w:pPr>
        <w:pStyle w:val="Bezodstpw"/>
        <w:jc w:val="both"/>
        <w:rPr>
          <w:b/>
          <w:sz w:val="22"/>
          <w:szCs w:val="22"/>
          <w:u w:val="single"/>
        </w:rPr>
      </w:pPr>
    </w:p>
    <w:p w14:paraId="5DC6C81F" w14:textId="77777777" w:rsidR="00854508" w:rsidRPr="00854508" w:rsidRDefault="00854508" w:rsidP="00854508">
      <w:pPr>
        <w:pStyle w:val="Tekstpodstawowy3"/>
        <w:jc w:val="both"/>
        <w:rPr>
          <w:rFonts w:ascii="Times New Roman" w:hAnsi="Times New Roman"/>
          <w:sz w:val="22"/>
          <w:szCs w:val="22"/>
        </w:rPr>
      </w:pPr>
      <w:r>
        <w:rPr>
          <w:rFonts w:ascii="Times New Roman" w:hAnsi="Times New Roman"/>
          <w:sz w:val="22"/>
          <w:szCs w:val="22"/>
        </w:rPr>
        <w:t>N</w:t>
      </w:r>
      <w:r w:rsidRPr="00434368">
        <w:rPr>
          <w:rFonts w:ascii="Times New Roman" w:hAnsi="Times New Roman"/>
          <w:sz w:val="22"/>
          <w:szCs w:val="22"/>
        </w:rPr>
        <w:t xml:space="preserve">aprawa innych wskazanych przez zamawiającego odcinków dróg gminnych, których całkowita długość nie przekroczy </w:t>
      </w:r>
      <w:r w:rsidR="004A4FD5">
        <w:rPr>
          <w:rFonts w:ascii="Times New Roman" w:hAnsi="Times New Roman"/>
          <w:sz w:val="22"/>
          <w:szCs w:val="22"/>
        </w:rPr>
        <w:t xml:space="preserve">jednorazowo </w:t>
      </w:r>
      <w:r>
        <w:rPr>
          <w:rFonts w:ascii="Times New Roman" w:hAnsi="Times New Roman"/>
          <w:sz w:val="22"/>
          <w:szCs w:val="22"/>
        </w:rPr>
        <w:t>5,</w:t>
      </w:r>
      <w:r w:rsidRPr="00434368">
        <w:rPr>
          <w:rFonts w:ascii="Times New Roman" w:hAnsi="Times New Roman"/>
          <w:sz w:val="22"/>
          <w:szCs w:val="22"/>
        </w:rPr>
        <w:t xml:space="preserve">00 km. Przyjęto średnią </w:t>
      </w:r>
      <w:r w:rsidR="002D1E8C">
        <w:rPr>
          <w:rFonts w:ascii="Times New Roman" w:hAnsi="Times New Roman"/>
          <w:sz w:val="22"/>
          <w:szCs w:val="22"/>
        </w:rPr>
        <w:t>szerokość dróg od</w:t>
      </w:r>
      <w:r w:rsidRPr="00434368">
        <w:rPr>
          <w:rFonts w:ascii="Times New Roman" w:hAnsi="Times New Roman"/>
          <w:sz w:val="22"/>
          <w:szCs w:val="22"/>
        </w:rPr>
        <w:t xml:space="preserve"> 4,00 m</w:t>
      </w:r>
      <w:r w:rsidR="002D1E8C">
        <w:rPr>
          <w:rFonts w:ascii="Times New Roman" w:hAnsi="Times New Roman"/>
          <w:sz w:val="22"/>
          <w:szCs w:val="22"/>
        </w:rPr>
        <w:t xml:space="preserve"> do 6,0 m</w:t>
      </w:r>
      <w:r w:rsidRPr="00434368">
        <w:rPr>
          <w:rFonts w:ascii="Times New Roman" w:hAnsi="Times New Roman"/>
          <w:sz w:val="22"/>
          <w:szCs w:val="22"/>
        </w:rPr>
        <w:t>.</w:t>
      </w:r>
    </w:p>
    <w:p w14:paraId="2DF840F4" w14:textId="77777777" w:rsidR="00434368" w:rsidRPr="00434368" w:rsidRDefault="00434368" w:rsidP="00434368">
      <w:pPr>
        <w:pStyle w:val="Tekstpodstawowy3"/>
        <w:jc w:val="both"/>
        <w:rPr>
          <w:rFonts w:ascii="Times New Roman" w:hAnsi="Times New Roman"/>
          <w:sz w:val="22"/>
          <w:szCs w:val="22"/>
          <w:u w:val="single"/>
        </w:rPr>
      </w:pPr>
      <w:r w:rsidRPr="00434368">
        <w:rPr>
          <w:rFonts w:ascii="Times New Roman" w:hAnsi="Times New Roman"/>
          <w:sz w:val="22"/>
          <w:szCs w:val="22"/>
          <w:u w:val="single"/>
        </w:rPr>
        <w:t xml:space="preserve">Uwaga : </w:t>
      </w:r>
    </w:p>
    <w:p w14:paraId="27E0A3E3" w14:textId="77777777" w:rsidR="00434368" w:rsidRDefault="004A4FD5" w:rsidP="00434368">
      <w:pPr>
        <w:pStyle w:val="Tekstpodstawowy3"/>
        <w:jc w:val="both"/>
        <w:rPr>
          <w:rFonts w:ascii="Times New Roman" w:hAnsi="Times New Roman"/>
          <w:sz w:val="22"/>
          <w:szCs w:val="22"/>
        </w:rPr>
      </w:pPr>
      <w:r>
        <w:rPr>
          <w:rFonts w:ascii="Times New Roman" w:hAnsi="Times New Roman"/>
          <w:sz w:val="22"/>
          <w:szCs w:val="22"/>
        </w:rPr>
        <w:t xml:space="preserve"> </w:t>
      </w:r>
      <w:r w:rsidR="00363276">
        <w:rPr>
          <w:rFonts w:ascii="Times New Roman" w:hAnsi="Times New Roman"/>
          <w:sz w:val="22"/>
          <w:szCs w:val="22"/>
        </w:rPr>
        <w:t>W</w:t>
      </w:r>
      <w:r w:rsidR="00434368" w:rsidRPr="00434368">
        <w:rPr>
          <w:rFonts w:ascii="Times New Roman" w:hAnsi="Times New Roman"/>
          <w:sz w:val="22"/>
          <w:szCs w:val="22"/>
        </w:rPr>
        <w:t xml:space="preserve"> trakcie prowadzonych robót należy zwrócić szczególną uwagę na urządzenia obce znajdujące się w pasie</w:t>
      </w:r>
      <w:r w:rsidR="005A2401">
        <w:rPr>
          <w:rFonts w:ascii="Times New Roman" w:hAnsi="Times New Roman"/>
          <w:sz w:val="22"/>
          <w:szCs w:val="22"/>
        </w:rPr>
        <w:t xml:space="preserve"> </w:t>
      </w:r>
      <w:r w:rsidR="00434368" w:rsidRPr="00434368">
        <w:rPr>
          <w:rFonts w:ascii="Times New Roman" w:hAnsi="Times New Roman"/>
          <w:sz w:val="22"/>
          <w:szCs w:val="22"/>
        </w:rPr>
        <w:t>drogowym tj. zawory wodociągowe, pokrywy studni kanalizacji sanitarnych i deszczowych.</w:t>
      </w:r>
    </w:p>
    <w:p w14:paraId="6FFC0DBC" w14:textId="77777777" w:rsidR="00F24C48" w:rsidRDefault="00F24C48" w:rsidP="00CC039D">
      <w:pPr>
        <w:pStyle w:val="Bezodstpw"/>
        <w:jc w:val="both"/>
        <w:rPr>
          <w:b/>
          <w:sz w:val="22"/>
          <w:szCs w:val="22"/>
        </w:rPr>
      </w:pPr>
    </w:p>
    <w:p w14:paraId="33A7D012" w14:textId="77777777" w:rsidR="00434368" w:rsidRPr="00434368" w:rsidRDefault="00CB6FAD" w:rsidP="00CC039D">
      <w:pPr>
        <w:pStyle w:val="Bezodstpw"/>
        <w:jc w:val="both"/>
        <w:rPr>
          <w:b/>
          <w:sz w:val="22"/>
          <w:szCs w:val="22"/>
        </w:rPr>
      </w:pPr>
      <w:r>
        <w:rPr>
          <w:b/>
          <w:sz w:val="22"/>
          <w:szCs w:val="22"/>
        </w:rPr>
        <w:t>4</w:t>
      </w:r>
      <w:r w:rsidR="00CC039D">
        <w:rPr>
          <w:b/>
          <w:sz w:val="22"/>
          <w:szCs w:val="22"/>
        </w:rPr>
        <w:t xml:space="preserve">. </w:t>
      </w:r>
      <w:r w:rsidR="00E85AD0">
        <w:rPr>
          <w:b/>
          <w:sz w:val="22"/>
          <w:szCs w:val="22"/>
        </w:rPr>
        <w:t>Dodatkowe informacje dotyczące przedmiotu zamówienia .</w:t>
      </w:r>
    </w:p>
    <w:p w14:paraId="47E6163C" w14:textId="77777777" w:rsidR="00E85AD0" w:rsidRPr="00F7785E" w:rsidRDefault="00CB6FAD" w:rsidP="00E85AD0">
      <w:pPr>
        <w:pStyle w:val="Tekstpodstawowy31"/>
        <w:jc w:val="both"/>
        <w:rPr>
          <w:sz w:val="22"/>
          <w:szCs w:val="22"/>
        </w:rPr>
      </w:pPr>
      <w:r>
        <w:t>4</w:t>
      </w:r>
      <w:r w:rsidR="00434368" w:rsidRPr="00434368">
        <w:t xml:space="preserve">.1. </w:t>
      </w:r>
      <w:r w:rsidR="00E85AD0">
        <w:t xml:space="preserve">W ocenie Zamawiającego wykonanie  czynności w zakresie realizacji tego zamówienia </w:t>
      </w:r>
      <w:r w:rsidR="00621331">
        <w:t xml:space="preserve">             </w:t>
      </w:r>
      <w:r w:rsidR="00E85AD0">
        <w:t xml:space="preserve">( zatrudnienie operatorów koparko-ładowarki ) nie polega na wykonywaniu pracy w sposób określony w </w:t>
      </w:r>
      <w:r w:rsidR="00E85AD0" w:rsidRPr="00F7785E">
        <w:rPr>
          <w:sz w:val="22"/>
          <w:szCs w:val="22"/>
        </w:rPr>
        <w:t xml:space="preserve">art. 22 § 1 ustawy z dnia 26 czerwca 1974 r. – Kodeks pracy (Dz. U. z 2016 r. poz. 1666 j.t. , ze . zm.), wobec powyższego Zamawiający nie ma podstaw wymagać  od Wykonawcy zatrudnienia na podstawie umowy o pracę pracowników w myśl </w:t>
      </w:r>
      <w:r w:rsidR="00E85AD0" w:rsidRPr="00621331">
        <w:rPr>
          <w:sz w:val="22"/>
          <w:szCs w:val="22"/>
        </w:rPr>
        <w:t xml:space="preserve">art. 29 ust 3 ustawy </w:t>
      </w:r>
      <w:proofErr w:type="spellStart"/>
      <w:r w:rsidR="00E85AD0" w:rsidRPr="00621331">
        <w:rPr>
          <w:sz w:val="22"/>
          <w:szCs w:val="22"/>
        </w:rPr>
        <w:t>Pzp</w:t>
      </w:r>
      <w:proofErr w:type="spellEnd"/>
      <w:r w:rsidR="00E85AD0" w:rsidRPr="00621331">
        <w:rPr>
          <w:sz w:val="22"/>
          <w:szCs w:val="22"/>
        </w:rPr>
        <w:t>.</w:t>
      </w:r>
      <w:r w:rsidR="00E85AD0" w:rsidRPr="00F7785E">
        <w:rPr>
          <w:sz w:val="22"/>
          <w:szCs w:val="22"/>
        </w:rPr>
        <w:t xml:space="preserve"> </w:t>
      </w:r>
    </w:p>
    <w:p w14:paraId="60EFD183" w14:textId="77777777" w:rsidR="00434368" w:rsidRPr="00434368" w:rsidRDefault="00CB6FAD" w:rsidP="00631C53">
      <w:pPr>
        <w:shd w:val="clear" w:color="auto" w:fill="FFFFFF"/>
        <w:spacing w:line="270" w:lineRule="atLeast"/>
        <w:jc w:val="both"/>
        <w:rPr>
          <w:rFonts w:ascii="Times New Roman" w:hAnsi="Times New Roman"/>
        </w:rPr>
      </w:pPr>
      <w:r>
        <w:rPr>
          <w:rFonts w:ascii="Times New Roman" w:hAnsi="Times New Roman"/>
        </w:rPr>
        <w:t>4</w:t>
      </w:r>
      <w:r w:rsidR="00434368" w:rsidRPr="00434368">
        <w:rPr>
          <w:rFonts w:ascii="Times New Roman" w:hAnsi="Times New Roman"/>
        </w:rPr>
        <w:t>.2.</w:t>
      </w:r>
      <w:r w:rsidR="00434368" w:rsidRPr="00434368">
        <w:rPr>
          <w:rFonts w:ascii="Times New Roman" w:hAnsi="Times New Roman"/>
          <w:shd w:val="clear" w:color="auto" w:fill="FFFFFF"/>
        </w:rPr>
        <w:t xml:space="preserve"> Za bezpieczeństwo ruchu w obrębie odcinka, na którym wykonywane będą roboty, od chwili rozpoczęcia robót aż do oddania nawierzchni do ruchu bez ograniczeń, odpowiedzialny będzie Wykonawca, na odcinku prowadzenia robót należy zabezpieczyć wszystkie drzewa, które znajdują się w miejscach gdzie może nastąpić ich uszkodzenie.</w:t>
      </w:r>
    </w:p>
    <w:p w14:paraId="6B4586FF" w14:textId="77777777" w:rsidR="005132EE" w:rsidRPr="00631C53" w:rsidRDefault="00CB6FAD" w:rsidP="00631C53">
      <w:pPr>
        <w:pStyle w:val="Bezodstpw"/>
        <w:jc w:val="both"/>
        <w:rPr>
          <w:sz w:val="22"/>
          <w:szCs w:val="22"/>
          <w:shd w:val="clear" w:color="auto" w:fill="FFFFFF"/>
        </w:rPr>
      </w:pPr>
      <w:r>
        <w:rPr>
          <w:sz w:val="22"/>
          <w:szCs w:val="22"/>
          <w:shd w:val="clear" w:color="auto" w:fill="FFFFFF"/>
        </w:rPr>
        <w:t>4</w:t>
      </w:r>
      <w:r w:rsidR="00434368" w:rsidRPr="00434368">
        <w:rPr>
          <w:sz w:val="22"/>
          <w:szCs w:val="22"/>
          <w:shd w:val="clear" w:color="auto" w:fill="FFFFFF"/>
        </w:rPr>
        <w:t xml:space="preserve">.3. Prace składające się na przedmiot umowy należy wykonać z należytą starannością, zgodnie </w:t>
      </w:r>
      <w:r w:rsidR="00133762">
        <w:rPr>
          <w:sz w:val="22"/>
          <w:szCs w:val="22"/>
          <w:shd w:val="clear" w:color="auto" w:fill="FFFFFF"/>
        </w:rPr>
        <w:t>z o</w:t>
      </w:r>
      <w:r w:rsidR="00434368" w:rsidRPr="00434368">
        <w:rPr>
          <w:sz w:val="22"/>
          <w:szCs w:val="22"/>
          <w:shd w:val="clear" w:color="auto" w:fill="FFFFFF"/>
        </w:rPr>
        <w:t>b</w:t>
      </w:r>
      <w:r w:rsidR="00631C53">
        <w:rPr>
          <w:sz w:val="22"/>
          <w:szCs w:val="22"/>
          <w:shd w:val="clear" w:color="auto" w:fill="FFFFFF"/>
        </w:rPr>
        <w:t>owiązującymi Polskimi Normami i </w:t>
      </w:r>
      <w:r w:rsidR="00434368" w:rsidRPr="00434368">
        <w:rPr>
          <w:sz w:val="22"/>
          <w:szCs w:val="22"/>
          <w:shd w:val="clear" w:color="auto" w:fill="FFFFFF"/>
        </w:rPr>
        <w:t>przepisami prawa, zasadami współczesnej wiedzy techniczn</w:t>
      </w:r>
      <w:r w:rsidR="00631C53">
        <w:rPr>
          <w:sz w:val="22"/>
          <w:szCs w:val="22"/>
          <w:shd w:val="clear" w:color="auto" w:fill="FFFFFF"/>
        </w:rPr>
        <w:t>ej i uzgodnieniami dokonanymi z </w:t>
      </w:r>
      <w:r w:rsidR="00434368" w:rsidRPr="00434368">
        <w:rPr>
          <w:sz w:val="22"/>
          <w:szCs w:val="22"/>
          <w:shd w:val="clear" w:color="auto" w:fill="FFFFFF"/>
        </w:rPr>
        <w:t>Przedstawicielem Zamawiającego.</w:t>
      </w:r>
    </w:p>
    <w:p w14:paraId="6558E0DE" w14:textId="77777777" w:rsidR="0028534A" w:rsidRDefault="0028534A" w:rsidP="005132EE">
      <w:pPr>
        <w:autoSpaceDE w:val="0"/>
        <w:autoSpaceDN w:val="0"/>
        <w:adjustRightInd w:val="0"/>
        <w:spacing w:after="0" w:line="240" w:lineRule="auto"/>
        <w:jc w:val="center"/>
        <w:rPr>
          <w:rFonts w:ascii="Times New Roman" w:hAnsi="Times New Roman"/>
          <w:b/>
          <w:bCs/>
        </w:rPr>
      </w:pPr>
    </w:p>
    <w:p w14:paraId="1DB784C9" w14:textId="77777777" w:rsidR="0028534A" w:rsidRDefault="0028534A" w:rsidP="005132EE">
      <w:pPr>
        <w:autoSpaceDE w:val="0"/>
        <w:autoSpaceDN w:val="0"/>
        <w:adjustRightInd w:val="0"/>
        <w:spacing w:after="0" w:line="240" w:lineRule="auto"/>
        <w:jc w:val="center"/>
        <w:rPr>
          <w:rFonts w:ascii="Times New Roman" w:hAnsi="Times New Roman"/>
          <w:b/>
          <w:bCs/>
        </w:rPr>
      </w:pPr>
    </w:p>
    <w:p w14:paraId="246DC838" w14:textId="77777777"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IV Oferty częściowe</w:t>
      </w:r>
    </w:p>
    <w:p w14:paraId="22A6E4D6" w14:textId="77777777" w:rsidR="005132EE" w:rsidRPr="00724D53" w:rsidRDefault="005132EE" w:rsidP="005132EE">
      <w:pPr>
        <w:autoSpaceDE w:val="0"/>
        <w:autoSpaceDN w:val="0"/>
        <w:adjustRightInd w:val="0"/>
        <w:spacing w:after="0" w:line="240" w:lineRule="auto"/>
        <w:rPr>
          <w:rFonts w:ascii="Times New Roman" w:hAnsi="Times New Roman"/>
          <w:b/>
          <w:bCs/>
        </w:rPr>
      </w:pPr>
    </w:p>
    <w:p w14:paraId="77A5AD12" w14:textId="77777777" w:rsidR="005132EE" w:rsidRPr="00D30656" w:rsidRDefault="005132EE" w:rsidP="005132EE">
      <w:pPr>
        <w:autoSpaceDE w:val="0"/>
        <w:autoSpaceDN w:val="0"/>
        <w:adjustRightInd w:val="0"/>
        <w:spacing w:after="0" w:line="240" w:lineRule="auto"/>
        <w:jc w:val="both"/>
        <w:rPr>
          <w:rFonts w:ascii="Times New Roman" w:hAnsi="Times New Roman"/>
          <w:bCs/>
        </w:rPr>
      </w:pPr>
      <w:r w:rsidRPr="00724D53">
        <w:rPr>
          <w:rFonts w:ascii="Times New Roman" w:hAnsi="Times New Roman"/>
          <w:bCs/>
        </w:rPr>
        <w:t>Zamawiający</w:t>
      </w:r>
      <w:r w:rsidR="005A2401">
        <w:rPr>
          <w:rFonts w:ascii="Times New Roman" w:hAnsi="Times New Roman"/>
          <w:bCs/>
        </w:rPr>
        <w:t xml:space="preserve"> </w:t>
      </w:r>
      <w:r w:rsidRPr="00724D53">
        <w:rPr>
          <w:rFonts w:ascii="Times New Roman" w:hAnsi="Times New Roman"/>
          <w:bCs/>
        </w:rPr>
        <w:t>dopuszcza składani</w:t>
      </w:r>
      <w:r w:rsidR="00E622C2">
        <w:rPr>
          <w:rFonts w:ascii="Times New Roman" w:hAnsi="Times New Roman"/>
          <w:bCs/>
        </w:rPr>
        <w:t>e</w:t>
      </w:r>
      <w:r w:rsidRPr="00724D53">
        <w:rPr>
          <w:rFonts w:ascii="Times New Roman" w:hAnsi="Times New Roman"/>
          <w:bCs/>
        </w:rPr>
        <w:t xml:space="preserve"> ofert częściowych</w:t>
      </w:r>
      <w:r w:rsidR="00ED619F">
        <w:rPr>
          <w:rFonts w:ascii="Times New Roman" w:hAnsi="Times New Roman"/>
          <w:bCs/>
        </w:rPr>
        <w:t xml:space="preserve"> lecz </w:t>
      </w:r>
      <w:r w:rsidR="00FE76D4" w:rsidRPr="00363276">
        <w:rPr>
          <w:rFonts w:ascii="Times New Roman" w:hAnsi="Times New Roman"/>
          <w:bCs/>
        </w:rPr>
        <w:t xml:space="preserve">wskazuje , że Wykonawca może złożyć ofertę częściową </w:t>
      </w:r>
      <w:r w:rsidR="00DD5A59" w:rsidRPr="00363276">
        <w:rPr>
          <w:rFonts w:ascii="Times New Roman" w:hAnsi="Times New Roman"/>
          <w:bCs/>
        </w:rPr>
        <w:t xml:space="preserve">tylko </w:t>
      </w:r>
      <w:r w:rsidR="00FE76D4" w:rsidRPr="00363276">
        <w:rPr>
          <w:rFonts w:ascii="Times New Roman" w:hAnsi="Times New Roman"/>
          <w:bCs/>
        </w:rPr>
        <w:t>na jedn</w:t>
      </w:r>
      <w:r w:rsidR="00DD5A59" w:rsidRPr="00363276">
        <w:rPr>
          <w:rFonts w:ascii="Times New Roman" w:hAnsi="Times New Roman"/>
          <w:bCs/>
        </w:rPr>
        <w:t>ą</w:t>
      </w:r>
      <w:r w:rsidR="00FE76D4" w:rsidRPr="00363276">
        <w:rPr>
          <w:rFonts w:ascii="Times New Roman" w:hAnsi="Times New Roman"/>
          <w:bCs/>
        </w:rPr>
        <w:t xml:space="preserve"> część .</w:t>
      </w:r>
      <w:r w:rsidR="00FE76D4" w:rsidRPr="00D30656">
        <w:rPr>
          <w:rFonts w:ascii="Times New Roman" w:hAnsi="Times New Roman"/>
          <w:bCs/>
        </w:rPr>
        <w:t xml:space="preserve">  </w:t>
      </w:r>
    </w:p>
    <w:p w14:paraId="29ED88BF" w14:textId="77777777" w:rsidR="00092A70" w:rsidRDefault="00092A70" w:rsidP="00674263">
      <w:pPr>
        <w:autoSpaceDE w:val="0"/>
        <w:autoSpaceDN w:val="0"/>
        <w:adjustRightInd w:val="0"/>
        <w:spacing w:after="0" w:line="240" w:lineRule="auto"/>
        <w:rPr>
          <w:rFonts w:ascii="Times New Roman" w:hAnsi="Times New Roman"/>
          <w:b/>
          <w:bCs/>
        </w:rPr>
      </w:pPr>
    </w:p>
    <w:p w14:paraId="18A3CEF2" w14:textId="77777777"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 Oferty wariantowe</w:t>
      </w:r>
    </w:p>
    <w:p w14:paraId="5F46DF4C" w14:textId="77777777" w:rsidR="005132EE" w:rsidRPr="00724D53" w:rsidRDefault="005132EE" w:rsidP="005132EE">
      <w:pPr>
        <w:autoSpaceDE w:val="0"/>
        <w:autoSpaceDN w:val="0"/>
        <w:adjustRightInd w:val="0"/>
        <w:spacing w:after="0" w:line="240" w:lineRule="auto"/>
        <w:jc w:val="center"/>
        <w:rPr>
          <w:rFonts w:ascii="Times New Roman" w:hAnsi="Times New Roman"/>
          <w:b/>
          <w:bCs/>
        </w:rPr>
      </w:pPr>
    </w:p>
    <w:p w14:paraId="3CF14817" w14:textId="77777777" w:rsidR="005132EE" w:rsidRPr="00724D53" w:rsidRDefault="005132EE" w:rsidP="005132EE">
      <w:pPr>
        <w:autoSpaceDE w:val="0"/>
        <w:autoSpaceDN w:val="0"/>
        <w:adjustRightInd w:val="0"/>
        <w:spacing w:after="0" w:line="240" w:lineRule="auto"/>
        <w:rPr>
          <w:rFonts w:ascii="Times New Roman" w:hAnsi="Times New Roman"/>
          <w:b/>
          <w:bCs/>
        </w:rPr>
      </w:pPr>
      <w:r w:rsidRPr="00724D53">
        <w:rPr>
          <w:rFonts w:ascii="Times New Roman" w:hAnsi="Times New Roman"/>
          <w:bCs/>
        </w:rPr>
        <w:t>Zamawiający nie dopuszcza składania ofert wariantowych</w:t>
      </w:r>
      <w:r w:rsidRPr="00724D53">
        <w:rPr>
          <w:rFonts w:ascii="Times New Roman" w:hAnsi="Times New Roman"/>
          <w:b/>
          <w:bCs/>
        </w:rPr>
        <w:t>.</w:t>
      </w:r>
    </w:p>
    <w:p w14:paraId="0F678043" w14:textId="77777777" w:rsidR="005132EE" w:rsidRPr="00724D53" w:rsidRDefault="005132EE" w:rsidP="005132EE">
      <w:pPr>
        <w:autoSpaceDE w:val="0"/>
        <w:autoSpaceDN w:val="0"/>
        <w:adjustRightInd w:val="0"/>
        <w:spacing w:after="0" w:line="240" w:lineRule="auto"/>
        <w:rPr>
          <w:rFonts w:ascii="Times New Roman" w:hAnsi="Times New Roman"/>
          <w:b/>
          <w:bCs/>
        </w:rPr>
      </w:pPr>
    </w:p>
    <w:p w14:paraId="10B03F05" w14:textId="77777777"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VI. Termin wykonania zamówienia</w:t>
      </w:r>
    </w:p>
    <w:p w14:paraId="546E4A87" w14:textId="77777777" w:rsidR="005132EE" w:rsidRPr="00724D53" w:rsidRDefault="005132EE" w:rsidP="005132EE">
      <w:pPr>
        <w:autoSpaceDE w:val="0"/>
        <w:autoSpaceDN w:val="0"/>
        <w:adjustRightInd w:val="0"/>
        <w:spacing w:after="0" w:line="240" w:lineRule="auto"/>
        <w:jc w:val="center"/>
        <w:rPr>
          <w:rFonts w:ascii="Times New Roman" w:hAnsi="Times New Roman"/>
          <w:b/>
          <w:bCs/>
        </w:rPr>
      </w:pPr>
    </w:p>
    <w:p w14:paraId="262E0139" w14:textId="6E6E630B" w:rsidR="00806667" w:rsidRPr="00F263FA" w:rsidRDefault="00F263FA" w:rsidP="00806667">
      <w:pPr>
        <w:pStyle w:val="Nagwek4"/>
        <w:tabs>
          <w:tab w:val="left" w:pos="720"/>
        </w:tabs>
        <w:spacing w:before="0" w:after="0"/>
        <w:rPr>
          <w:b w:val="0"/>
          <w:bCs w:val="0"/>
          <w:sz w:val="22"/>
          <w:szCs w:val="22"/>
        </w:rPr>
      </w:pPr>
      <w:r>
        <w:rPr>
          <w:bCs w:val="0"/>
          <w:sz w:val="22"/>
          <w:szCs w:val="22"/>
        </w:rPr>
        <w:t>T</w:t>
      </w:r>
      <w:r w:rsidR="00806667" w:rsidRPr="00505807">
        <w:rPr>
          <w:bCs w:val="0"/>
          <w:sz w:val="22"/>
          <w:szCs w:val="22"/>
        </w:rPr>
        <w:t xml:space="preserve">ermin realizacji zamówienia: </w:t>
      </w:r>
      <w:r w:rsidR="00433456">
        <w:rPr>
          <w:b w:val="0"/>
          <w:bCs w:val="0"/>
          <w:sz w:val="22"/>
          <w:szCs w:val="22"/>
        </w:rPr>
        <w:t xml:space="preserve">od podpisania umowy do </w:t>
      </w:r>
      <w:r w:rsidR="002217E9">
        <w:rPr>
          <w:b w:val="0"/>
          <w:bCs w:val="0"/>
          <w:sz w:val="22"/>
          <w:szCs w:val="22"/>
        </w:rPr>
        <w:t>31.12.</w:t>
      </w:r>
      <w:r w:rsidRPr="00F263FA">
        <w:rPr>
          <w:b w:val="0"/>
          <w:bCs w:val="0"/>
          <w:sz w:val="22"/>
          <w:szCs w:val="22"/>
        </w:rPr>
        <w:t>20</w:t>
      </w:r>
      <w:r w:rsidR="009264BF">
        <w:rPr>
          <w:b w:val="0"/>
          <w:bCs w:val="0"/>
          <w:sz w:val="22"/>
          <w:szCs w:val="22"/>
        </w:rPr>
        <w:t>20</w:t>
      </w:r>
      <w:r w:rsidRPr="00F263FA">
        <w:rPr>
          <w:b w:val="0"/>
          <w:bCs w:val="0"/>
          <w:sz w:val="22"/>
          <w:szCs w:val="22"/>
        </w:rPr>
        <w:t xml:space="preserve"> r</w:t>
      </w:r>
      <w:r w:rsidR="00FD2519">
        <w:rPr>
          <w:b w:val="0"/>
          <w:bCs w:val="0"/>
          <w:sz w:val="22"/>
          <w:szCs w:val="22"/>
        </w:rPr>
        <w:t>.</w:t>
      </w:r>
      <w:r w:rsidR="00AC55B5" w:rsidRPr="00F263FA">
        <w:rPr>
          <w:b w:val="0"/>
          <w:bCs w:val="0"/>
          <w:sz w:val="22"/>
          <w:szCs w:val="22"/>
        </w:rPr>
        <w:t xml:space="preserve"> </w:t>
      </w:r>
    </w:p>
    <w:p w14:paraId="4DF1BBED" w14:textId="77777777" w:rsidR="00D33F3F" w:rsidRDefault="00D33F3F" w:rsidP="00DB6ED0">
      <w:pPr>
        <w:autoSpaceDE w:val="0"/>
        <w:autoSpaceDN w:val="0"/>
        <w:adjustRightInd w:val="0"/>
        <w:spacing w:after="0" w:line="240" w:lineRule="auto"/>
        <w:rPr>
          <w:rFonts w:ascii="Times New Roman" w:hAnsi="Times New Roman"/>
          <w:b/>
        </w:rPr>
      </w:pPr>
    </w:p>
    <w:p w14:paraId="4DC3533B" w14:textId="77777777"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 Informacja o podwykonawcach</w:t>
      </w:r>
    </w:p>
    <w:p w14:paraId="595CD9FF" w14:textId="77777777" w:rsidR="005132EE" w:rsidRPr="009257B0" w:rsidRDefault="005132EE" w:rsidP="005132EE">
      <w:pPr>
        <w:autoSpaceDE w:val="0"/>
        <w:autoSpaceDN w:val="0"/>
        <w:adjustRightInd w:val="0"/>
        <w:spacing w:after="0" w:line="240" w:lineRule="auto"/>
        <w:jc w:val="center"/>
        <w:rPr>
          <w:rFonts w:ascii="Times New Roman" w:hAnsi="Times New Roman"/>
          <w:b/>
        </w:rPr>
      </w:pPr>
    </w:p>
    <w:p w14:paraId="5A23E420" w14:textId="77777777" w:rsidR="000E2891" w:rsidRPr="000E2891" w:rsidRDefault="005132EE" w:rsidP="000E2891">
      <w:pPr>
        <w:autoSpaceDE w:val="0"/>
        <w:autoSpaceDN w:val="0"/>
        <w:adjustRightInd w:val="0"/>
        <w:spacing w:after="0" w:line="240" w:lineRule="auto"/>
        <w:jc w:val="both"/>
        <w:rPr>
          <w:rFonts w:ascii="Times New Roman" w:hAnsi="Times New Roman"/>
        </w:rPr>
      </w:pPr>
      <w:r w:rsidRPr="000E2891">
        <w:rPr>
          <w:rFonts w:ascii="Times New Roman" w:hAnsi="Times New Roman"/>
        </w:rPr>
        <w:t>Zamawiający dopuszcza możliwość zlecenia roboty budowlanej podwykonawcom.</w:t>
      </w:r>
      <w:r w:rsidR="005A2401">
        <w:rPr>
          <w:rFonts w:ascii="Times New Roman" w:hAnsi="Times New Roman"/>
        </w:rPr>
        <w:t xml:space="preserve"> </w:t>
      </w:r>
      <w:r w:rsidR="000E2891" w:rsidRPr="000E2891">
        <w:rPr>
          <w:rFonts w:ascii="Times New Roman" w:hAnsi="Times New Roman"/>
        </w:rPr>
        <w:t>Zamawiający żąda wskazania przez wykonawcę części zamówienia, której wykonanie zamierza powierzyć podwykonawc</w:t>
      </w:r>
      <w:r w:rsidR="00CB51FE">
        <w:rPr>
          <w:rFonts w:ascii="Times New Roman" w:hAnsi="Times New Roman"/>
        </w:rPr>
        <w:t>om</w:t>
      </w:r>
      <w:r w:rsidR="000E2891" w:rsidRPr="000E2891">
        <w:rPr>
          <w:rFonts w:ascii="Times New Roman" w:hAnsi="Times New Roman"/>
        </w:rPr>
        <w:t xml:space="preserve"> w</w:t>
      </w:r>
      <w:r w:rsidR="005A2401">
        <w:rPr>
          <w:rFonts w:ascii="Times New Roman" w:hAnsi="Times New Roman"/>
        </w:rPr>
        <w:t xml:space="preserve"> </w:t>
      </w:r>
      <w:r w:rsidR="000E2891" w:rsidRPr="000E2891">
        <w:rPr>
          <w:rFonts w:ascii="Times New Roman" w:hAnsi="Times New Roman"/>
        </w:rPr>
        <w:t xml:space="preserve">formularzu ofertowym. </w:t>
      </w:r>
    </w:p>
    <w:p w14:paraId="2DF38D52" w14:textId="77777777" w:rsidR="005132EE" w:rsidRPr="009257B0" w:rsidRDefault="005132EE" w:rsidP="005132EE">
      <w:pPr>
        <w:autoSpaceDE w:val="0"/>
        <w:autoSpaceDN w:val="0"/>
        <w:adjustRightInd w:val="0"/>
        <w:spacing w:after="0" w:line="240" w:lineRule="auto"/>
        <w:rPr>
          <w:rFonts w:ascii="Times New Roman" w:hAnsi="Times New Roman"/>
        </w:rPr>
      </w:pPr>
    </w:p>
    <w:p w14:paraId="738159A1" w14:textId="77777777"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VIII. Opis warunków udziału w postępowaniu</w:t>
      </w:r>
      <w:r w:rsidRPr="009257B0">
        <w:rPr>
          <w:rFonts w:ascii="Times New Roman" w:hAnsi="Times New Roman"/>
          <w:b/>
        </w:rPr>
        <w:br/>
        <w:t>oraz opis sposobu dokonywania oceny ich spełniania</w:t>
      </w:r>
    </w:p>
    <w:p w14:paraId="1BDD5198" w14:textId="77777777" w:rsidR="009264BF" w:rsidRPr="006E7732" w:rsidRDefault="009264BF" w:rsidP="009264BF">
      <w:pPr>
        <w:autoSpaceDE w:val="0"/>
        <w:autoSpaceDN w:val="0"/>
        <w:adjustRightInd w:val="0"/>
        <w:spacing w:after="0" w:line="240" w:lineRule="auto"/>
        <w:jc w:val="both"/>
        <w:rPr>
          <w:rFonts w:ascii="Times New Roman" w:hAnsi="Times New Roman"/>
        </w:rPr>
      </w:pPr>
      <w:r w:rsidRPr="006E7732">
        <w:rPr>
          <w:rFonts w:ascii="Times New Roman" w:hAnsi="Times New Roman"/>
        </w:rPr>
        <w:t>1.</w:t>
      </w:r>
      <w:r w:rsidRPr="006E7732">
        <w:t xml:space="preserve"> </w:t>
      </w:r>
      <w:r w:rsidRPr="006E7732">
        <w:rPr>
          <w:rFonts w:ascii="Times New Roman" w:hAnsi="Times New Roman"/>
        </w:rPr>
        <w:tab/>
        <w:t>W postępowaniu mogą wziąć udział wykonawcy, którzy spełniają warunki, dotyczące:</w:t>
      </w:r>
    </w:p>
    <w:p w14:paraId="148FF14A" w14:textId="77777777" w:rsidR="009264BF" w:rsidRPr="006E7732" w:rsidRDefault="009264BF" w:rsidP="009264BF">
      <w:pPr>
        <w:autoSpaceDE w:val="0"/>
        <w:autoSpaceDN w:val="0"/>
        <w:adjustRightInd w:val="0"/>
        <w:spacing w:after="0" w:line="240" w:lineRule="auto"/>
        <w:jc w:val="both"/>
        <w:rPr>
          <w:rFonts w:ascii="Times New Roman" w:hAnsi="Times New Roman"/>
          <w:strike/>
        </w:rPr>
      </w:pPr>
      <w:r w:rsidRPr="006E7732">
        <w:rPr>
          <w:rFonts w:ascii="Times New Roman" w:hAnsi="Times New Roman"/>
        </w:rPr>
        <w:t xml:space="preserve">1) nie podlegają wykluczeniu w oparciu o art.24 ust.1 pkt 12-23 oraz art.24 ust.5 pkt 1 ustawy </w:t>
      </w:r>
      <w:proofErr w:type="spellStart"/>
      <w:r w:rsidRPr="006E7732">
        <w:rPr>
          <w:rFonts w:ascii="Times New Roman" w:hAnsi="Times New Roman"/>
        </w:rPr>
        <w:t>Pzp</w:t>
      </w:r>
      <w:proofErr w:type="spellEnd"/>
      <w:r w:rsidRPr="006E7732">
        <w:rPr>
          <w:rFonts w:ascii="Times New Roman" w:hAnsi="Times New Roman"/>
        </w:rPr>
        <w:t>,</w:t>
      </w:r>
    </w:p>
    <w:p w14:paraId="712858C8" w14:textId="77777777" w:rsidR="009264BF" w:rsidRPr="006E7732" w:rsidRDefault="009264BF" w:rsidP="009264BF">
      <w:pPr>
        <w:autoSpaceDE w:val="0"/>
        <w:autoSpaceDN w:val="0"/>
        <w:adjustRightInd w:val="0"/>
        <w:spacing w:after="0" w:line="240" w:lineRule="auto"/>
        <w:jc w:val="both"/>
        <w:rPr>
          <w:rFonts w:ascii="Times New Roman" w:hAnsi="Times New Roman"/>
          <w:strike/>
        </w:rPr>
      </w:pPr>
      <w:r w:rsidRPr="006E7732">
        <w:rPr>
          <w:rFonts w:ascii="Times New Roman" w:hAnsi="Times New Roman"/>
        </w:rPr>
        <w:t>2) spełniają warunki udziału w postępowaniu,</w:t>
      </w:r>
    </w:p>
    <w:p w14:paraId="33E2D3A3" w14:textId="77777777" w:rsidR="009264BF" w:rsidRPr="006E7732" w:rsidRDefault="009264BF" w:rsidP="009264BF">
      <w:pPr>
        <w:autoSpaceDE w:val="0"/>
        <w:autoSpaceDN w:val="0"/>
        <w:adjustRightInd w:val="0"/>
        <w:spacing w:after="0" w:line="240" w:lineRule="auto"/>
        <w:rPr>
          <w:rFonts w:ascii="Times New Roman" w:hAnsi="Times New Roman"/>
        </w:rPr>
      </w:pPr>
    </w:p>
    <w:p w14:paraId="1FDDEC1C" w14:textId="77777777" w:rsidR="009264BF" w:rsidRPr="006E7732" w:rsidRDefault="009264BF" w:rsidP="009264BF">
      <w:pPr>
        <w:autoSpaceDE w:val="0"/>
        <w:autoSpaceDN w:val="0"/>
        <w:adjustRightInd w:val="0"/>
        <w:spacing w:after="0" w:line="240" w:lineRule="auto"/>
        <w:jc w:val="both"/>
        <w:rPr>
          <w:rFonts w:ascii="Times New Roman" w:hAnsi="Times New Roman"/>
          <w:b/>
        </w:rPr>
      </w:pPr>
      <w:r w:rsidRPr="006E7732">
        <w:rPr>
          <w:rFonts w:ascii="Times New Roman" w:hAnsi="Times New Roman"/>
          <w:b/>
        </w:rPr>
        <w:t xml:space="preserve">2. O udzielenie zamówienia mogą ubiegać się Wykonawcy, którzy spełniają następujące warunki:                                                                                                                                                                                  </w:t>
      </w:r>
    </w:p>
    <w:p w14:paraId="434A3DDE" w14:textId="18BA6FDB" w:rsidR="009264BF" w:rsidRPr="006E7732" w:rsidRDefault="009264BF" w:rsidP="009264BF">
      <w:pPr>
        <w:autoSpaceDE w:val="0"/>
        <w:autoSpaceDN w:val="0"/>
        <w:adjustRightInd w:val="0"/>
        <w:spacing w:after="0" w:line="240" w:lineRule="auto"/>
        <w:jc w:val="both"/>
        <w:rPr>
          <w:rFonts w:ascii="Times New Roman" w:hAnsi="Times New Roman"/>
          <w:b/>
        </w:rPr>
      </w:pPr>
      <w:r w:rsidRPr="006E7732">
        <w:rPr>
          <w:rFonts w:ascii="Times New Roman" w:hAnsi="Times New Roman"/>
          <w:b/>
        </w:rPr>
        <w:t xml:space="preserve">1) Posiadają uprawnienia do prowadzenia określonej  działalności zawodowej , o ile wynika to z odrębnych przepisów . </w:t>
      </w:r>
      <w:r w:rsidRPr="006E7732">
        <w:rPr>
          <w:rFonts w:ascii="Times New Roman" w:hAnsi="Times New Roman"/>
        </w:rPr>
        <w:t>Zamawiający nie określa szczegółowego sposobu oceny spełniania tego warunku.</w:t>
      </w:r>
      <w:r w:rsidRPr="006E7732">
        <w:rPr>
          <w:rFonts w:ascii="Times New Roman" w:hAnsi="Times New Roman"/>
          <w:b/>
        </w:rPr>
        <w:t xml:space="preserve">                                                                                                                                                                                                  2)Znajdują się w sytuacji ekonomicznej lub finansowej zapewniającej wykonanie zamówienia.</w:t>
      </w:r>
    </w:p>
    <w:p w14:paraId="12343941" w14:textId="0EA3B55B" w:rsidR="009264BF" w:rsidRPr="009264BF" w:rsidRDefault="009264BF" w:rsidP="009264BF">
      <w:pPr>
        <w:ind w:left="284"/>
        <w:jc w:val="both"/>
        <w:rPr>
          <w:rFonts w:ascii="Times New Roman" w:hAnsi="Times New Roman"/>
          <w:b/>
          <w:strike/>
        </w:rPr>
      </w:pPr>
      <w:r w:rsidRPr="006E7732">
        <w:rPr>
          <w:rFonts w:ascii="Times New Roman" w:hAnsi="Times New Roman"/>
        </w:rPr>
        <w:t xml:space="preserve">Wykonawcy wykażą dla każdej z części , że są ubezpieczeni od odpowiedzialności </w:t>
      </w:r>
      <w:r w:rsidRPr="00A061E4">
        <w:rPr>
          <w:rFonts w:ascii="Times New Roman" w:hAnsi="Times New Roman"/>
        </w:rPr>
        <w:t>cywilnej w zakresie prowadzonej działalności gospodarczej, związanej z przedmiotem zamówienia na kwotę</w:t>
      </w:r>
      <w:r w:rsidRPr="00A061E4">
        <w:rPr>
          <w:rFonts w:ascii="Times New Roman" w:hAnsi="Times New Roman"/>
          <w:color w:val="FF0000"/>
        </w:rPr>
        <w:t xml:space="preserve"> </w:t>
      </w:r>
      <w:r>
        <w:rPr>
          <w:rFonts w:ascii="Times New Roman" w:hAnsi="Times New Roman"/>
        </w:rPr>
        <w:t xml:space="preserve">minimum: </w:t>
      </w:r>
      <w:r w:rsidRPr="00D201A2">
        <w:rPr>
          <w:rFonts w:ascii="Times New Roman" w:hAnsi="Times New Roman"/>
          <w:b/>
        </w:rPr>
        <w:t>40.</w:t>
      </w:r>
      <w:r w:rsidRPr="00C17579">
        <w:rPr>
          <w:rFonts w:ascii="Times New Roman" w:hAnsi="Times New Roman"/>
          <w:b/>
        </w:rPr>
        <w:t>000,00 zł.</w:t>
      </w:r>
      <w:r>
        <w:rPr>
          <w:rFonts w:ascii="Times New Roman" w:hAnsi="Times New Roman"/>
          <w:b/>
        </w:rPr>
        <w:t xml:space="preserve"> </w:t>
      </w:r>
    </w:p>
    <w:p w14:paraId="788530A7" w14:textId="5501C7E7" w:rsidR="009264BF" w:rsidRPr="009264BF" w:rsidRDefault="009264BF" w:rsidP="009264BF">
      <w:pPr>
        <w:ind w:left="284" w:hanging="284"/>
        <w:jc w:val="both"/>
        <w:rPr>
          <w:rFonts w:ascii="Times New Roman" w:hAnsi="Times New Roman"/>
          <w:b/>
        </w:rPr>
      </w:pPr>
      <w:r>
        <w:rPr>
          <w:rFonts w:ascii="Times New Roman" w:hAnsi="Times New Roman"/>
          <w:b/>
        </w:rPr>
        <w:t>3)</w:t>
      </w:r>
      <w:r w:rsidRPr="009264BF">
        <w:rPr>
          <w:rFonts w:ascii="Times New Roman" w:hAnsi="Times New Roman"/>
          <w:b/>
        </w:rPr>
        <w:t>Dysponują potencjałem w zakresie zdolności technicznej lub zawodowej.</w:t>
      </w:r>
      <w:r w:rsidRPr="009264BF">
        <w:rPr>
          <w:rFonts w:ascii="Garamond" w:hAnsi="Garamond"/>
          <w:color w:val="FF0000"/>
          <w:sz w:val="20"/>
        </w:rPr>
        <w:t xml:space="preserve"> </w:t>
      </w:r>
      <w:r w:rsidRPr="009264BF">
        <w:rPr>
          <w:rFonts w:ascii="Times New Roman" w:hAnsi="Times New Roman"/>
        </w:rPr>
        <w:t xml:space="preserve">W zakresie warunku dysponowania odpowiednim potencjałem technicznym Zamawiający uzna powyższy warunek za spełniony gdy Wykonawca wykaże, że dysponuje dla </w:t>
      </w:r>
      <w:r w:rsidRPr="009264BF">
        <w:rPr>
          <w:rFonts w:ascii="Times New Roman" w:hAnsi="Times New Roman"/>
          <w:b/>
        </w:rPr>
        <w:t xml:space="preserve">części 1 i 2 : </w:t>
      </w:r>
    </w:p>
    <w:p w14:paraId="28A85FCB" w14:textId="4F3FC986" w:rsidR="009264BF" w:rsidRPr="009E0CDD" w:rsidRDefault="009264BF" w:rsidP="009264BF">
      <w:pPr>
        <w:pStyle w:val="Akapitzlist"/>
        <w:numPr>
          <w:ilvl w:val="0"/>
          <w:numId w:val="19"/>
        </w:numPr>
        <w:spacing w:after="0"/>
        <w:ind w:left="851" w:hanging="284"/>
        <w:jc w:val="both"/>
        <w:rPr>
          <w:rFonts w:ascii="Times New Roman" w:hAnsi="Times New Roman"/>
        </w:rPr>
      </w:pPr>
      <w:r w:rsidRPr="009E0CDD">
        <w:rPr>
          <w:rFonts w:ascii="Times New Roman" w:hAnsi="Times New Roman"/>
        </w:rPr>
        <w:t>koparko – ładowarką</w:t>
      </w:r>
      <w:r w:rsidRPr="009E0CDD">
        <w:t xml:space="preserve">  </w:t>
      </w:r>
      <w:r w:rsidRPr="009E0CDD">
        <w:rPr>
          <w:rFonts w:ascii="Times New Roman" w:hAnsi="Times New Roman"/>
        </w:rPr>
        <w:t xml:space="preserve">o pojemności przedniej łyżki minimum </w:t>
      </w:r>
      <w:r w:rsidR="00AF3DF1">
        <w:rPr>
          <w:rFonts w:ascii="Times New Roman" w:hAnsi="Times New Roman"/>
        </w:rPr>
        <w:t xml:space="preserve">1,0 </w:t>
      </w:r>
      <w:r w:rsidRPr="009E0CDD">
        <w:rPr>
          <w:rFonts w:ascii="Times New Roman" w:hAnsi="Times New Roman"/>
        </w:rPr>
        <w:t>m</w:t>
      </w:r>
      <w:r w:rsidRPr="009E0CDD">
        <w:rPr>
          <w:rFonts w:ascii="Times New Roman" w:hAnsi="Times New Roman"/>
          <w:vertAlign w:val="superscript"/>
        </w:rPr>
        <w:t>3</w:t>
      </w:r>
      <w:r w:rsidRPr="009E0CDD">
        <w:rPr>
          <w:rFonts w:ascii="Times New Roman" w:hAnsi="Times New Roman"/>
        </w:rPr>
        <w:t xml:space="preserve"> oraz tylnej od 0,1m</w:t>
      </w:r>
      <w:r w:rsidRPr="009E0CDD">
        <w:rPr>
          <w:rFonts w:ascii="Times New Roman" w:hAnsi="Times New Roman"/>
          <w:vertAlign w:val="superscript"/>
        </w:rPr>
        <w:t>3</w:t>
      </w:r>
      <w:r w:rsidRPr="009E0CDD">
        <w:rPr>
          <w:rFonts w:ascii="Times New Roman" w:hAnsi="Times New Roman"/>
        </w:rPr>
        <w:t xml:space="preserve"> do 0,8m</w:t>
      </w:r>
      <w:r w:rsidRPr="009E0CDD">
        <w:rPr>
          <w:rFonts w:ascii="Times New Roman" w:hAnsi="Times New Roman"/>
          <w:vertAlign w:val="superscript"/>
        </w:rPr>
        <w:t xml:space="preserve">3 </w:t>
      </w:r>
      <w:r w:rsidRPr="009E0CDD">
        <w:rPr>
          <w:rFonts w:ascii="Times New Roman" w:hAnsi="Times New Roman"/>
        </w:rPr>
        <w:t xml:space="preserve"> .</w:t>
      </w:r>
    </w:p>
    <w:p w14:paraId="5E6FC297" w14:textId="77777777" w:rsidR="009264BF" w:rsidRPr="009E0CDD" w:rsidRDefault="009264BF" w:rsidP="009264BF">
      <w:pPr>
        <w:spacing w:after="0"/>
        <w:jc w:val="both"/>
        <w:rPr>
          <w:rFonts w:ascii="Times New Roman" w:hAnsi="Times New Roman"/>
          <w:b/>
        </w:rPr>
      </w:pPr>
      <w:r w:rsidRPr="009E0CDD">
        <w:rPr>
          <w:rFonts w:ascii="Times New Roman" w:hAnsi="Times New Roman"/>
          <w:b/>
        </w:rPr>
        <w:t xml:space="preserve">Wymagane dane techniczne i wyposażenie koparko -ładowarki : </w:t>
      </w:r>
    </w:p>
    <w:p w14:paraId="0088FE84" w14:textId="77777777" w:rsidR="009264BF" w:rsidRPr="009E0CDD" w:rsidRDefault="009264BF" w:rsidP="009264BF">
      <w:pPr>
        <w:spacing w:after="0"/>
        <w:ind w:left="1788"/>
        <w:jc w:val="both"/>
        <w:rPr>
          <w:rFonts w:ascii="Times New Roman" w:hAnsi="Times New Roman"/>
        </w:rPr>
      </w:pPr>
      <w:r w:rsidRPr="009E0CDD">
        <w:rPr>
          <w:rFonts w:ascii="Times New Roman" w:hAnsi="Times New Roman"/>
        </w:rPr>
        <w:t xml:space="preserve">a. moc - powyżej 90KM, </w:t>
      </w:r>
    </w:p>
    <w:p w14:paraId="2298B165" w14:textId="77777777" w:rsidR="009264BF" w:rsidRPr="009E0CDD" w:rsidRDefault="009264BF" w:rsidP="009264BF">
      <w:pPr>
        <w:spacing w:after="0"/>
        <w:ind w:left="1788"/>
        <w:jc w:val="both"/>
        <w:rPr>
          <w:rFonts w:ascii="Times New Roman" w:hAnsi="Times New Roman"/>
        </w:rPr>
      </w:pPr>
      <w:r w:rsidRPr="009E0CDD">
        <w:rPr>
          <w:rFonts w:ascii="Times New Roman" w:hAnsi="Times New Roman"/>
        </w:rPr>
        <w:t>b. pojemność łyżki podstawowej szerokości 60cm - powyżej 0,3m</w:t>
      </w:r>
      <w:r w:rsidRPr="009E0CDD">
        <w:rPr>
          <w:rFonts w:ascii="Times New Roman" w:hAnsi="Times New Roman"/>
          <w:vertAlign w:val="superscript"/>
        </w:rPr>
        <w:t>3</w:t>
      </w:r>
      <w:r w:rsidRPr="009E0CDD">
        <w:rPr>
          <w:rFonts w:ascii="Times New Roman" w:hAnsi="Times New Roman"/>
        </w:rPr>
        <w:t xml:space="preserve">, </w:t>
      </w:r>
    </w:p>
    <w:p w14:paraId="56DA464F" w14:textId="77777777" w:rsidR="009264BF" w:rsidRPr="009E0CDD" w:rsidRDefault="009264BF" w:rsidP="009264BF">
      <w:pPr>
        <w:spacing w:after="0"/>
        <w:ind w:left="1788"/>
        <w:jc w:val="both"/>
        <w:rPr>
          <w:rFonts w:ascii="Times New Roman" w:hAnsi="Times New Roman"/>
        </w:rPr>
      </w:pPr>
      <w:r w:rsidRPr="009E0CDD">
        <w:rPr>
          <w:rFonts w:ascii="Times New Roman" w:hAnsi="Times New Roman"/>
        </w:rPr>
        <w:t xml:space="preserve">c. głębokość kopania - powyżej 5m, </w:t>
      </w:r>
    </w:p>
    <w:p w14:paraId="0EC82925" w14:textId="263D794C" w:rsidR="009264BF" w:rsidRPr="009E0CDD" w:rsidRDefault="009264BF" w:rsidP="009264BF">
      <w:pPr>
        <w:spacing w:after="0"/>
        <w:ind w:left="1788"/>
        <w:jc w:val="both"/>
        <w:rPr>
          <w:rFonts w:ascii="Times New Roman" w:hAnsi="Times New Roman"/>
        </w:rPr>
      </w:pPr>
      <w:r w:rsidRPr="009E0CDD">
        <w:rPr>
          <w:rFonts w:ascii="Times New Roman" w:hAnsi="Times New Roman"/>
        </w:rPr>
        <w:t xml:space="preserve">d. pojemność łyżki ładowarki - minimum </w:t>
      </w:r>
      <w:r w:rsidR="000F5E08">
        <w:rPr>
          <w:rFonts w:ascii="Times New Roman" w:hAnsi="Times New Roman"/>
        </w:rPr>
        <w:t>1</w:t>
      </w:r>
      <w:r w:rsidRPr="009E0CDD">
        <w:rPr>
          <w:rFonts w:ascii="Times New Roman" w:hAnsi="Times New Roman"/>
        </w:rPr>
        <w:t>,</w:t>
      </w:r>
      <w:r w:rsidR="000F5E08">
        <w:rPr>
          <w:rFonts w:ascii="Times New Roman" w:hAnsi="Times New Roman"/>
        </w:rPr>
        <w:t>0</w:t>
      </w:r>
      <w:r w:rsidRPr="009E0CDD">
        <w:rPr>
          <w:rFonts w:ascii="Times New Roman" w:hAnsi="Times New Roman"/>
        </w:rPr>
        <w:t xml:space="preserve"> m</w:t>
      </w:r>
      <w:r w:rsidRPr="009E0CDD">
        <w:rPr>
          <w:rFonts w:ascii="Times New Roman" w:hAnsi="Times New Roman"/>
          <w:vertAlign w:val="superscript"/>
        </w:rPr>
        <w:t>3</w:t>
      </w:r>
      <w:r w:rsidRPr="009E0CDD">
        <w:rPr>
          <w:rFonts w:ascii="Times New Roman" w:hAnsi="Times New Roman"/>
        </w:rPr>
        <w:t xml:space="preserve">, </w:t>
      </w:r>
    </w:p>
    <w:p w14:paraId="2FDF238B" w14:textId="77777777" w:rsidR="009264BF" w:rsidRPr="009E0CDD" w:rsidRDefault="009264BF" w:rsidP="009264BF">
      <w:pPr>
        <w:spacing w:after="0"/>
        <w:ind w:left="1788"/>
        <w:jc w:val="both"/>
        <w:rPr>
          <w:rFonts w:ascii="Times New Roman" w:hAnsi="Times New Roman"/>
        </w:rPr>
      </w:pPr>
      <w:r w:rsidRPr="009E0CDD">
        <w:rPr>
          <w:rFonts w:ascii="Times New Roman" w:hAnsi="Times New Roman"/>
        </w:rPr>
        <w:t xml:space="preserve">e. wysokość załadunku - powyżej 3m, </w:t>
      </w:r>
    </w:p>
    <w:p w14:paraId="1E6360B1" w14:textId="77777777" w:rsidR="009264BF" w:rsidRPr="009E0CDD" w:rsidRDefault="009264BF" w:rsidP="009264BF">
      <w:pPr>
        <w:spacing w:after="0"/>
        <w:ind w:left="1788"/>
        <w:jc w:val="both"/>
        <w:rPr>
          <w:rFonts w:ascii="Times New Roman" w:hAnsi="Times New Roman"/>
        </w:rPr>
      </w:pPr>
      <w:r w:rsidRPr="009E0CDD">
        <w:rPr>
          <w:rFonts w:ascii="Times New Roman" w:hAnsi="Times New Roman"/>
        </w:rPr>
        <w:t xml:space="preserve">f. widły do przewożenia palet, </w:t>
      </w:r>
    </w:p>
    <w:p w14:paraId="65812DEE" w14:textId="2390B3E6" w:rsidR="009264BF" w:rsidRPr="009E0CDD" w:rsidRDefault="009264BF" w:rsidP="009264BF">
      <w:pPr>
        <w:spacing w:after="0"/>
        <w:ind w:left="1788"/>
        <w:jc w:val="both"/>
        <w:rPr>
          <w:rFonts w:ascii="Times New Roman" w:hAnsi="Times New Roman"/>
        </w:rPr>
      </w:pPr>
      <w:r w:rsidRPr="009E0CDD">
        <w:rPr>
          <w:rFonts w:ascii="Times New Roman" w:hAnsi="Times New Roman"/>
        </w:rPr>
        <w:t>g. konieczne posiadanie łyżki do wąskich wykopów i do skarpowania,</w:t>
      </w:r>
      <w:r w:rsidR="00BE6ECA">
        <w:rPr>
          <w:rFonts w:ascii="Times New Roman" w:hAnsi="Times New Roman"/>
        </w:rPr>
        <w:t xml:space="preserve"> łyż</w:t>
      </w:r>
      <w:r w:rsidR="009F2DBA">
        <w:rPr>
          <w:rFonts w:ascii="Times New Roman" w:hAnsi="Times New Roman"/>
        </w:rPr>
        <w:t>k</w:t>
      </w:r>
      <w:r w:rsidR="00BE6ECA">
        <w:rPr>
          <w:rFonts w:ascii="Times New Roman" w:hAnsi="Times New Roman"/>
        </w:rPr>
        <w:t>a skarpowa z regulacją kąta łyżki</w:t>
      </w:r>
      <w:r w:rsidR="009F2DBA">
        <w:rPr>
          <w:rFonts w:ascii="Times New Roman" w:hAnsi="Times New Roman"/>
        </w:rPr>
        <w:t>,</w:t>
      </w:r>
      <w:r w:rsidR="00BE6ECA">
        <w:rPr>
          <w:rFonts w:ascii="Times New Roman" w:hAnsi="Times New Roman"/>
        </w:rPr>
        <w:t xml:space="preserve"> </w:t>
      </w:r>
    </w:p>
    <w:p w14:paraId="27CBF62E" w14:textId="77777777" w:rsidR="009264BF" w:rsidRPr="009E0CDD" w:rsidRDefault="009264BF" w:rsidP="009264BF">
      <w:pPr>
        <w:spacing w:after="0"/>
        <w:ind w:left="1788"/>
        <w:jc w:val="both"/>
        <w:rPr>
          <w:rFonts w:ascii="Times New Roman" w:hAnsi="Times New Roman"/>
        </w:rPr>
      </w:pPr>
      <w:r w:rsidRPr="009E0CDD">
        <w:rPr>
          <w:rFonts w:ascii="Times New Roman" w:hAnsi="Times New Roman"/>
        </w:rPr>
        <w:t xml:space="preserve">h. konieczne jest, aby łyżka ładowarki była wielofunkcyjna (kopanie, spychanie, rozścielanie, wyrównywanie, przewóz materiałów), bez konieczności wymiany osprzętu. </w:t>
      </w:r>
    </w:p>
    <w:p w14:paraId="56AFF9B5" w14:textId="77777777" w:rsidR="009264BF" w:rsidRPr="009E0CDD" w:rsidRDefault="009264BF" w:rsidP="009264BF">
      <w:pPr>
        <w:spacing w:after="0"/>
        <w:ind w:left="1788"/>
        <w:jc w:val="both"/>
        <w:rPr>
          <w:rFonts w:ascii="Times New Roman" w:hAnsi="Times New Roman"/>
        </w:rPr>
      </w:pPr>
      <w:r w:rsidRPr="009E0CDD">
        <w:rPr>
          <w:rFonts w:ascii="Times New Roman" w:hAnsi="Times New Roman"/>
        </w:rPr>
        <w:t>i. konieczne jest dopuszczenie do poruszania się koparko-ładowarki po drogach publicznych.</w:t>
      </w:r>
    </w:p>
    <w:p w14:paraId="380B7B08" w14:textId="77777777" w:rsidR="009264BF" w:rsidRPr="009E0CDD" w:rsidRDefault="009264BF" w:rsidP="009264BF">
      <w:pPr>
        <w:spacing w:after="0"/>
        <w:jc w:val="both"/>
        <w:rPr>
          <w:rFonts w:ascii="Times New Roman" w:hAnsi="Times New Roman"/>
          <w:highlight w:val="yellow"/>
        </w:rPr>
      </w:pPr>
    </w:p>
    <w:p w14:paraId="2C313D77" w14:textId="77777777" w:rsidR="009264BF" w:rsidRPr="00227872" w:rsidRDefault="009264BF" w:rsidP="009264BF">
      <w:pPr>
        <w:autoSpaceDE w:val="0"/>
        <w:autoSpaceDN w:val="0"/>
        <w:adjustRightInd w:val="0"/>
        <w:spacing w:after="0" w:line="240" w:lineRule="auto"/>
        <w:rPr>
          <w:rFonts w:ascii="Times New Roman" w:hAnsi="Times New Roman"/>
          <w:b/>
        </w:rPr>
      </w:pPr>
      <w:r w:rsidRPr="00227872">
        <w:rPr>
          <w:rFonts w:ascii="Times New Roman" w:hAnsi="Times New Roman"/>
        </w:rPr>
        <w:t xml:space="preserve">Wykonawca poda dane  sprzętu  w </w:t>
      </w:r>
      <w:r w:rsidRPr="00227872">
        <w:rPr>
          <w:rFonts w:ascii="Times New Roman" w:hAnsi="Times New Roman"/>
          <w:b/>
          <w:u w:val="single"/>
        </w:rPr>
        <w:t>załączniku nr 5</w:t>
      </w:r>
      <w:r w:rsidRPr="00227872">
        <w:rPr>
          <w:rFonts w:ascii="Times New Roman" w:hAnsi="Times New Roman"/>
        </w:rPr>
        <w:t xml:space="preserve"> do SIWZ.  </w:t>
      </w:r>
    </w:p>
    <w:p w14:paraId="44854411" w14:textId="77777777" w:rsidR="009264BF" w:rsidRDefault="009264BF" w:rsidP="009264BF">
      <w:pPr>
        <w:autoSpaceDE w:val="0"/>
        <w:autoSpaceDN w:val="0"/>
        <w:adjustRightInd w:val="0"/>
        <w:spacing w:after="0" w:line="240" w:lineRule="auto"/>
        <w:jc w:val="both"/>
        <w:rPr>
          <w:rFonts w:ascii="Times New Roman" w:hAnsi="Times New Roman"/>
          <w:b/>
        </w:rPr>
      </w:pPr>
    </w:p>
    <w:p w14:paraId="4791263A" w14:textId="77777777" w:rsidR="009264BF" w:rsidRPr="004048C1" w:rsidRDefault="009264BF" w:rsidP="009264BF">
      <w:pPr>
        <w:autoSpaceDE w:val="0"/>
        <w:autoSpaceDN w:val="0"/>
        <w:adjustRightInd w:val="0"/>
        <w:spacing w:after="0" w:line="240" w:lineRule="auto"/>
        <w:jc w:val="both"/>
        <w:rPr>
          <w:rFonts w:ascii="Times New Roman" w:hAnsi="Times New Roman"/>
          <w:b/>
        </w:rPr>
      </w:pPr>
      <w:r w:rsidRPr="004048C1">
        <w:rPr>
          <w:rFonts w:ascii="Times New Roman" w:hAnsi="Times New Roman"/>
          <w:b/>
        </w:rPr>
        <w:t xml:space="preserve">W zakresie dysponowania osobami zdolnymi do wykonania zamówienia, </w:t>
      </w:r>
      <w:r>
        <w:rPr>
          <w:rFonts w:ascii="Times New Roman" w:hAnsi="Times New Roman"/>
          <w:b/>
        </w:rPr>
        <w:t xml:space="preserve">Zamawiający nie określa </w:t>
      </w:r>
      <w:r w:rsidRPr="004048C1">
        <w:rPr>
          <w:rFonts w:ascii="Times New Roman" w:hAnsi="Times New Roman"/>
          <w:b/>
        </w:rPr>
        <w:t xml:space="preserve">szczegółowego sposobu </w:t>
      </w:r>
      <w:r>
        <w:rPr>
          <w:rFonts w:ascii="Times New Roman" w:hAnsi="Times New Roman"/>
          <w:b/>
        </w:rPr>
        <w:t>oceny spełniania tego warunku.</w:t>
      </w:r>
    </w:p>
    <w:p w14:paraId="2674680C" w14:textId="77777777" w:rsidR="009264BF" w:rsidRPr="004048C1" w:rsidRDefault="009264BF" w:rsidP="009264BF">
      <w:pPr>
        <w:autoSpaceDE w:val="0"/>
        <w:autoSpaceDN w:val="0"/>
        <w:adjustRightInd w:val="0"/>
        <w:spacing w:after="0" w:line="240" w:lineRule="auto"/>
        <w:jc w:val="both"/>
        <w:rPr>
          <w:rFonts w:ascii="Times New Roman" w:hAnsi="Times New Roman"/>
          <w:b/>
        </w:rPr>
      </w:pPr>
    </w:p>
    <w:p w14:paraId="5AC85A31" w14:textId="77777777" w:rsidR="009264BF" w:rsidRPr="00504D0D" w:rsidRDefault="009264BF" w:rsidP="009264BF">
      <w:pPr>
        <w:autoSpaceDE w:val="0"/>
        <w:autoSpaceDN w:val="0"/>
        <w:adjustRightInd w:val="0"/>
        <w:spacing w:after="0" w:line="240" w:lineRule="auto"/>
        <w:rPr>
          <w:rFonts w:ascii="Times New Roman" w:hAnsi="Times New Roman"/>
        </w:rPr>
      </w:pPr>
      <w:r w:rsidRPr="00504D0D">
        <w:rPr>
          <w:rFonts w:ascii="Times New Roman" w:hAnsi="Times New Roman"/>
          <w:b/>
        </w:rPr>
        <w:t>W zakresie posiadania niezbędnego doświadczenia</w:t>
      </w:r>
      <w:r>
        <w:rPr>
          <w:rFonts w:ascii="Times New Roman" w:hAnsi="Times New Roman"/>
          <w:b/>
        </w:rPr>
        <w:t xml:space="preserve">, </w:t>
      </w:r>
      <w:r w:rsidRPr="00CB041E">
        <w:rPr>
          <w:rFonts w:ascii="Times New Roman" w:hAnsi="Times New Roman"/>
          <w:b/>
        </w:rPr>
        <w:t>Zamawiający nie określa szczegółowego sposobu oceny spełniania tego warunku.</w:t>
      </w:r>
      <w:r w:rsidRPr="00504D0D">
        <w:rPr>
          <w:rFonts w:ascii="Times New Roman" w:hAnsi="Times New Roman"/>
        </w:rPr>
        <w:t xml:space="preserve"> </w:t>
      </w:r>
    </w:p>
    <w:p w14:paraId="5338EEBA" w14:textId="77777777" w:rsidR="009264BF" w:rsidRPr="009257B0" w:rsidRDefault="009264BF" w:rsidP="009264BF">
      <w:pPr>
        <w:autoSpaceDE w:val="0"/>
        <w:autoSpaceDN w:val="0"/>
        <w:adjustRightInd w:val="0"/>
        <w:spacing w:after="0" w:line="240" w:lineRule="auto"/>
        <w:jc w:val="both"/>
        <w:rPr>
          <w:rFonts w:ascii="Times New Roman" w:hAnsi="Times New Roman"/>
        </w:rPr>
      </w:pPr>
    </w:p>
    <w:p w14:paraId="48216B54" w14:textId="77777777" w:rsidR="005132EE" w:rsidRPr="009257B0" w:rsidRDefault="005132EE" w:rsidP="005132EE">
      <w:pPr>
        <w:autoSpaceDE w:val="0"/>
        <w:autoSpaceDN w:val="0"/>
        <w:adjustRightInd w:val="0"/>
        <w:spacing w:after="0" w:line="240" w:lineRule="auto"/>
        <w:jc w:val="both"/>
        <w:rPr>
          <w:rFonts w:ascii="Times New Roman" w:hAnsi="Times New Roman"/>
        </w:rPr>
      </w:pPr>
      <w:bookmarkStart w:id="0" w:name="_Hlk33514474"/>
    </w:p>
    <w:bookmarkEnd w:id="0"/>
    <w:p w14:paraId="451F5952" w14:textId="77777777" w:rsidR="005132EE" w:rsidRPr="009257B0" w:rsidRDefault="005132EE" w:rsidP="007B596D">
      <w:pPr>
        <w:pStyle w:val="Bezodstpw"/>
        <w:numPr>
          <w:ilvl w:val="0"/>
          <w:numId w:val="20"/>
        </w:numPr>
        <w:ind w:left="284" w:hanging="284"/>
        <w:jc w:val="both"/>
      </w:pPr>
      <w:r w:rsidRPr="009257B0">
        <w:rPr>
          <w:b/>
        </w:rPr>
        <w:t>Opis sposobu dokonywania oceny spełniania warunków udziału w postępowaniu</w:t>
      </w:r>
      <w:r w:rsidRPr="009257B0">
        <w:t xml:space="preserve">. </w:t>
      </w:r>
    </w:p>
    <w:p w14:paraId="5EB27687" w14:textId="77777777" w:rsidR="005132EE" w:rsidRPr="009257B0" w:rsidRDefault="005132EE" w:rsidP="005132EE">
      <w:pPr>
        <w:autoSpaceDE w:val="0"/>
        <w:autoSpaceDN w:val="0"/>
        <w:adjustRightInd w:val="0"/>
        <w:spacing w:after="0" w:line="240" w:lineRule="auto"/>
        <w:jc w:val="both"/>
        <w:rPr>
          <w:rFonts w:ascii="Times New Roman" w:hAnsi="Times New Roman"/>
        </w:rPr>
      </w:pPr>
    </w:p>
    <w:p w14:paraId="3F62B2CE" w14:textId="77777777" w:rsidR="00105D8A" w:rsidRPr="00227872" w:rsidRDefault="00105D8A" w:rsidP="00105D8A">
      <w:pPr>
        <w:tabs>
          <w:tab w:val="left" w:pos="567"/>
        </w:tabs>
        <w:suppressAutoHyphens/>
        <w:spacing w:after="0" w:line="280" w:lineRule="exact"/>
        <w:ind w:left="-56"/>
        <w:jc w:val="both"/>
        <w:textAlignment w:val="baseline"/>
        <w:rPr>
          <w:rFonts w:ascii="Times New Roman" w:eastAsia="SimSun" w:hAnsi="Times New Roman"/>
          <w:lang w:eastAsia="zh-CN" w:bidi="hi-IN"/>
        </w:rPr>
      </w:pPr>
      <w:r w:rsidRPr="00227872">
        <w:rPr>
          <w:rFonts w:ascii="Times New Roman" w:eastAsia="SimSun" w:hAnsi="Times New Roman"/>
          <w:lang w:eastAsia="zh-CN" w:bidi="hi-IN"/>
        </w:rPr>
        <w:t xml:space="preserve">Zgodnie z art. 24aa ustawy Zamawiający dokona oceny ofert, a następnie zbada czy Wykonawca, którego oferta została najwyżej oceniona zgodnie z kryteriami oceny ofert określonymi w SIWZ, nie podlega wykluczeniu oraz spełnia warunki udziału w postępowaniu. </w:t>
      </w:r>
    </w:p>
    <w:p w14:paraId="48726513" w14:textId="77777777" w:rsidR="00105D8A" w:rsidRPr="00227872" w:rsidRDefault="00105D8A" w:rsidP="00105D8A">
      <w:pPr>
        <w:spacing w:after="0" w:line="240" w:lineRule="auto"/>
        <w:jc w:val="both"/>
        <w:rPr>
          <w:rFonts w:ascii="Palatino Linotype" w:eastAsia="SimSun" w:hAnsi="Palatino Linotype" w:cs="Mangal"/>
          <w:lang w:eastAsia="zh-CN" w:bidi="hi-IN"/>
        </w:rPr>
      </w:pPr>
    </w:p>
    <w:p w14:paraId="679C5461" w14:textId="77777777" w:rsidR="00105D8A" w:rsidRPr="00227872" w:rsidRDefault="00105D8A" w:rsidP="00105D8A">
      <w:pPr>
        <w:autoSpaceDE w:val="0"/>
        <w:autoSpaceDN w:val="0"/>
        <w:adjustRightInd w:val="0"/>
        <w:spacing w:after="0" w:line="240" w:lineRule="auto"/>
        <w:jc w:val="both"/>
        <w:rPr>
          <w:rFonts w:ascii="Times New Roman" w:hAnsi="Times New Roman"/>
        </w:rPr>
      </w:pPr>
      <w:r w:rsidRPr="00227872">
        <w:rPr>
          <w:rFonts w:ascii="Times New Roman" w:hAnsi="Times New Roman"/>
        </w:rPr>
        <w:t xml:space="preserve">b) Jeżeli wykonawca nie złożył Oświadczenia, lub innych dokumentów niezbędnych do </w:t>
      </w:r>
      <w:r w:rsidRPr="00227872">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14:paraId="6109BF79" w14:textId="03A564BF" w:rsidR="00105D8A" w:rsidRPr="00227872" w:rsidRDefault="00105D8A" w:rsidP="005132EE">
      <w:pPr>
        <w:autoSpaceDE w:val="0"/>
        <w:autoSpaceDN w:val="0"/>
        <w:adjustRightInd w:val="0"/>
        <w:spacing w:after="0" w:line="240" w:lineRule="auto"/>
        <w:jc w:val="both"/>
        <w:rPr>
          <w:rFonts w:ascii="Times New Roman" w:hAnsi="Times New Roman"/>
        </w:rPr>
      </w:pPr>
    </w:p>
    <w:p w14:paraId="02AC3CD7" w14:textId="77777777" w:rsidR="00105D8A" w:rsidRPr="00105D8A" w:rsidRDefault="00105D8A" w:rsidP="00105D8A">
      <w:pPr>
        <w:autoSpaceDE w:val="0"/>
        <w:autoSpaceDN w:val="0"/>
        <w:adjustRightInd w:val="0"/>
        <w:spacing w:after="0" w:line="240" w:lineRule="auto"/>
        <w:jc w:val="center"/>
        <w:rPr>
          <w:rFonts w:ascii="Times New Roman" w:hAnsi="Times New Roman"/>
          <w:b/>
        </w:rPr>
      </w:pPr>
      <w:r w:rsidRPr="00105D8A">
        <w:rPr>
          <w:rFonts w:ascii="Times New Roman" w:hAnsi="Times New Roman"/>
          <w:b/>
        </w:rPr>
        <w:t>Rozdział IX. Informacja o oświadczeniach i dokumentach, jakie mają dostarczyć Wykonawcy w celu potwierdzenia spełnienia warunków udziału w postępowaniu oraz nie podleganiu wykluczeniu z postępowania.</w:t>
      </w:r>
    </w:p>
    <w:p w14:paraId="24A6AA9F" w14:textId="77777777" w:rsidR="00105D8A" w:rsidRPr="00105D8A" w:rsidRDefault="00105D8A" w:rsidP="00105D8A">
      <w:pPr>
        <w:autoSpaceDE w:val="0"/>
        <w:autoSpaceDN w:val="0"/>
        <w:adjustRightInd w:val="0"/>
        <w:spacing w:after="0" w:line="240" w:lineRule="auto"/>
        <w:jc w:val="center"/>
        <w:rPr>
          <w:rFonts w:ascii="Times New Roman" w:hAnsi="Times New Roman"/>
          <w:b/>
        </w:rPr>
      </w:pPr>
    </w:p>
    <w:p w14:paraId="28EC572E" w14:textId="77777777" w:rsidR="00105D8A" w:rsidRPr="00105D8A" w:rsidRDefault="00105D8A" w:rsidP="00105D8A">
      <w:pPr>
        <w:numPr>
          <w:ilvl w:val="0"/>
          <w:numId w:val="38"/>
        </w:numPr>
        <w:suppressAutoHyphens/>
        <w:autoSpaceDE w:val="0"/>
        <w:autoSpaceDN w:val="0"/>
        <w:adjustRightInd w:val="0"/>
        <w:spacing w:after="0" w:line="240" w:lineRule="auto"/>
        <w:jc w:val="both"/>
        <w:rPr>
          <w:rFonts w:ascii="Times New Roman" w:hAnsi="Times New Roman"/>
          <w:b/>
          <w:color w:val="00000A"/>
          <w:lang w:eastAsia="pl-PL"/>
        </w:rPr>
      </w:pPr>
      <w:r w:rsidRPr="00105D8A">
        <w:rPr>
          <w:rFonts w:ascii="Times New Roman" w:hAnsi="Times New Roman"/>
          <w:color w:val="00000A"/>
          <w:lang w:eastAsia="pl-PL"/>
        </w:rPr>
        <w:t xml:space="preserve">W celu wstępnego wykazania braku podstaw do wykluczenia, o których mowa w art. 24 ust. 1 pkt. 12-23 ustawy </w:t>
      </w:r>
      <w:proofErr w:type="spellStart"/>
      <w:r w:rsidRPr="00105D8A">
        <w:rPr>
          <w:rFonts w:ascii="Times New Roman" w:hAnsi="Times New Roman"/>
          <w:color w:val="00000A"/>
          <w:lang w:eastAsia="pl-PL"/>
        </w:rPr>
        <w:t>Pzp</w:t>
      </w:r>
      <w:proofErr w:type="spellEnd"/>
      <w:r w:rsidRPr="00105D8A">
        <w:rPr>
          <w:rFonts w:ascii="Times New Roman" w:hAnsi="Times New Roman"/>
          <w:color w:val="00000A"/>
          <w:lang w:eastAsia="pl-PL"/>
        </w:rPr>
        <w:t xml:space="preserve">, należy złożyć wraz z ofertą wypełnione i podpisane oświadczenie o braku podstaw do wykluczenia – wg wzoru stanowiącego </w:t>
      </w:r>
      <w:r w:rsidRPr="00105D8A">
        <w:rPr>
          <w:rFonts w:ascii="Times New Roman" w:hAnsi="Times New Roman"/>
          <w:b/>
          <w:color w:val="00000A"/>
          <w:u w:val="single"/>
          <w:lang w:eastAsia="pl-PL"/>
        </w:rPr>
        <w:t xml:space="preserve">Załącznik nr 2 </w:t>
      </w:r>
      <w:r w:rsidRPr="00105D8A">
        <w:rPr>
          <w:rFonts w:ascii="Times New Roman" w:hAnsi="Times New Roman"/>
          <w:b/>
          <w:color w:val="00000A"/>
          <w:lang w:eastAsia="pl-PL"/>
        </w:rPr>
        <w:t xml:space="preserve">do SIWZ. </w:t>
      </w:r>
    </w:p>
    <w:p w14:paraId="0DD939C9" w14:textId="77777777" w:rsidR="00105D8A" w:rsidRPr="00105D8A" w:rsidRDefault="00105D8A" w:rsidP="00105D8A">
      <w:pPr>
        <w:numPr>
          <w:ilvl w:val="0"/>
          <w:numId w:val="38"/>
        </w:numPr>
        <w:suppressAutoHyphens/>
        <w:autoSpaceDE w:val="0"/>
        <w:autoSpaceDN w:val="0"/>
        <w:adjustRightInd w:val="0"/>
        <w:spacing w:after="0" w:line="240" w:lineRule="auto"/>
        <w:ind w:left="426" w:hanging="142"/>
        <w:jc w:val="both"/>
        <w:textAlignment w:val="baseline"/>
        <w:rPr>
          <w:rFonts w:ascii="Times New Roman" w:hAnsi="Times New Roman"/>
          <w:color w:val="00000A"/>
          <w:lang w:eastAsia="pl-PL"/>
        </w:rPr>
      </w:pPr>
      <w:r w:rsidRPr="00105D8A">
        <w:rPr>
          <w:rFonts w:ascii="Times New Roman" w:hAnsi="Times New Roman"/>
          <w:color w:val="00000A"/>
          <w:lang w:eastAsia="pl-PL"/>
        </w:rPr>
        <w:t>Dodatkowo Zamawiający wykluczy Wykonawcę:</w:t>
      </w:r>
    </w:p>
    <w:p w14:paraId="618A7EBA" w14:textId="3D83F43F" w:rsidR="00105D8A" w:rsidRDefault="00105D8A" w:rsidP="00105D8A">
      <w:pPr>
        <w:numPr>
          <w:ilvl w:val="0"/>
          <w:numId w:val="39"/>
        </w:numPr>
        <w:suppressAutoHyphens/>
        <w:autoSpaceDE w:val="0"/>
        <w:autoSpaceDN w:val="0"/>
        <w:adjustRightInd w:val="0"/>
        <w:spacing w:after="0" w:line="240" w:lineRule="auto"/>
        <w:ind w:left="426" w:hanging="284"/>
        <w:jc w:val="both"/>
        <w:textAlignment w:val="baseline"/>
        <w:rPr>
          <w:rFonts w:ascii="Times New Roman" w:eastAsia="SimSun" w:hAnsi="Times New Roman"/>
          <w:color w:val="00000A"/>
          <w:lang w:eastAsia="pl-PL" w:bidi="hi-IN"/>
        </w:rPr>
      </w:pPr>
      <w:r w:rsidRPr="00105D8A">
        <w:rPr>
          <w:rFonts w:ascii="Times New Roman" w:eastAsia="SimSun" w:hAnsi="Times New Roman"/>
          <w:color w:val="00000A"/>
          <w:lang w:eastAsia="pl-PL" w:bidi="hi-IN"/>
        </w:rPr>
        <w:t>na podstawie art. 24 ust. 5 pkt. 1 ustawy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tj. Dz.U. z 2017 r. poz. 2344);</w:t>
      </w:r>
    </w:p>
    <w:p w14:paraId="0A3DEE34" w14:textId="2BD2C5B9" w:rsidR="00535D11" w:rsidRPr="00105D8A" w:rsidRDefault="00535D11" w:rsidP="00105D8A">
      <w:pPr>
        <w:numPr>
          <w:ilvl w:val="0"/>
          <w:numId w:val="39"/>
        </w:numPr>
        <w:suppressAutoHyphens/>
        <w:autoSpaceDE w:val="0"/>
        <w:autoSpaceDN w:val="0"/>
        <w:adjustRightInd w:val="0"/>
        <w:spacing w:after="0" w:line="240" w:lineRule="auto"/>
        <w:ind w:left="426" w:hanging="284"/>
        <w:jc w:val="both"/>
        <w:textAlignment w:val="baseline"/>
        <w:rPr>
          <w:rFonts w:ascii="Times New Roman" w:eastAsia="SimSun" w:hAnsi="Times New Roman"/>
          <w:color w:val="00000A"/>
          <w:lang w:eastAsia="pl-PL" w:bidi="hi-IN"/>
        </w:rPr>
      </w:pPr>
      <w:r>
        <w:rPr>
          <w:rFonts w:ascii="Times New Roman" w:eastAsia="SimSun" w:hAnsi="Times New Roman"/>
          <w:color w:val="00000A"/>
          <w:lang w:eastAsia="pl-PL" w:bidi="hi-IN"/>
        </w:rPr>
        <w:t xml:space="preserve">na podstawie art. 24 ust. 5 pkt. 8 ustawy, tj. naruszył obowiązki dotyczące płatności podatków, opłat lub składek na ubezpieczenia społeczne lub zdrowotne, </w:t>
      </w:r>
      <w:r w:rsidRPr="00535D11">
        <w:rPr>
          <w:rFonts w:ascii="Times New Roman" w:hAnsi="Times New Roman"/>
          <w:shd w:val="clear" w:color="auto" w:fill="FFFFFF"/>
        </w:rPr>
        <w:t>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192C93F1" w14:textId="77777777" w:rsidR="00105D8A" w:rsidRPr="00105D8A" w:rsidRDefault="00105D8A" w:rsidP="00105D8A">
      <w:pPr>
        <w:numPr>
          <w:ilvl w:val="0"/>
          <w:numId w:val="38"/>
        </w:numPr>
        <w:suppressAutoHyphens/>
        <w:autoSpaceDE w:val="0"/>
        <w:autoSpaceDN w:val="0"/>
        <w:adjustRightInd w:val="0"/>
        <w:spacing w:after="0" w:line="240" w:lineRule="auto"/>
        <w:jc w:val="both"/>
        <w:textAlignment w:val="baseline"/>
        <w:rPr>
          <w:rFonts w:ascii="Times New Roman" w:eastAsia="SimSun" w:hAnsi="Times New Roman"/>
          <w:b/>
          <w:color w:val="00000A"/>
          <w:lang w:eastAsia="pl-PL" w:bidi="hi-IN"/>
        </w:rPr>
      </w:pPr>
      <w:r w:rsidRPr="00105D8A">
        <w:rPr>
          <w:rFonts w:ascii="Times New Roman" w:eastAsia="SimSun" w:hAnsi="Times New Roman"/>
          <w:color w:val="00000A"/>
          <w:lang w:eastAsia="pl-PL" w:bidi="hi-IN"/>
        </w:rPr>
        <w:t xml:space="preserve">W celu wstępnego wykazania spełniania warunków udziału w postępowaniu, należy złożyć wraz z ofertą wypełnione i podpisane oświadczenie o spełnianiu warunków udziału w postępowaniu – wg wzoru stanowiącego </w:t>
      </w:r>
      <w:r w:rsidRPr="00105D8A">
        <w:rPr>
          <w:rFonts w:ascii="Times New Roman" w:eastAsia="SimSun" w:hAnsi="Times New Roman"/>
          <w:b/>
          <w:color w:val="00000A"/>
          <w:u w:val="single"/>
          <w:lang w:eastAsia="pl-PL" w:bidi="hi-IN"/>
        </w:rPr>
        <w:t>Załącznik nr 3</w:t>
      </w:r>
      <w:r w:rsidRPr="00105D8A">
        <w:rPr>
          <w:rFonts w:ascii="Times New Roman" w:eastAsia="SimSun" w:hAnsi="Times New Roman"/>
          <w:b/>
          <w:color w:val="00000A"/>
          <w:lang w:eastAsia="pl-PL" w:bidi="hi-IN"/>
        </w:rPr>
        <w:t xml:space="preserve"> do SIWZ. </w:t>
      </w:r>
    </w:p>
    <w:p w14:paraId="5E344D61" w14:textId="77777777" w:rsidR="00105D8A" w:rsidRPr="00105D8A" w:rsidRDefault="00105D8A" w:rsidP="00105D8A">
      <w:pPr>
        <w:suppressAutoHyphens/>
        <w:autoSpaceDE w:val="0"/>
        <w:autoSpaceDN w:val="0"/>
        <w:adjustRightInd w:val="0"/>
        <w:spacing w:after="0" w:line="240" w:lineRule="auto"/>
        <w:ind w:left="218"/>
        <w:jc w:val="both"/>
        <w:textAlignment w:val="baseline"/>
        <w:rPr>
          <w:rFonts w:ascii="Times New Roman" w:hAnsi="Times New Roman"/>
          <w:b/>
          <w:color w:val="00000A"/>
          <w:lang w:eastAsia="pl-PL"/>
        </w:rPr>
      </w:pPr>
    </w:p>
    <w:p w14:paraId="1789715C" w14:textId="77777777" w:rsidR="00105D8A" w:rsidRPr="00105D8A" w:rsidRDefault="00105D8A" w:rsidP="00105D8A">
      <w:pPr>
        <w:suppressAutoHyphens/>
        <w:autoSpaceDE w:val="0"/>
        <w:autoSpaceDN w:val="0"/>
        <w:adjustRightInd w:val="0"/>
        <w:spacing w:after="0" w:line="240" w:lineRule="auto"/>
        <w:ind w:left="142" w:hanging="284"/>
        <w:jc w:val="both"/>
        <w:textAlignment w:val="baseline"/>
        <w:rPr>
          <w:rFonts w:ascii="Times New Roman" w:hAnsi="Times New Roman"/>
          <w:lang w:eastAsia="pl-PL"/>
        </w:rPr>
      </w:pPr>
      <w:r w:rsidRPr="00105D8A">
        <w:rPr>
          <w:rFonts w:ascii="Palatino Linotype" w:hAnsi="Palatino Linotype" w:cs="F"/>
          <w:color w:val="00000A"/>
          <w:lang w:eastAsia="pl-PL"/>
        </w:rPr>
        <w:t xml:space="preserve">4. </w:t>
      </w:r>
      <w:r w:rsidRPr="00105D8A">
        <w:rPr>
          <w:rFonts w:ascii="Times New Roman" w:hAnsi="Times New Roman"/>
          <w:b/>
          <w:color w:val="00000A"/>
          <w:lang w:eastAsia="pl-PL"/>
        </w:rPr>
        <w:t xml:space="preserve">Zamawiający przed udzieleniem zamówienia wezwie Wykonawcę, którego oferta została najwyżej oceniona, do złożenia w wyznaczonym, nie krótszym niż </w:t>
      </w:r>
      <w:r w:rsidRPr="00105D8A">
        <w:rPr>
          <w:rFonts w:ascii="Times New Roman" w:hAnsi="Times New Roman"/>
          <w:b/>
          <w:bCs/>
          <w:color w:val="00000A"/>
          <w:lang w:eastAsia="pl-PL"/>
        </w:rPr>
        <w:t xml:space="preserve">5 dni (  zgodnie z art.26 ust.2 ustawy </w:t>
      </w:r>
      <w:proofErr w:type="spellStart"/>
      <w:r w:rsidRPr="00105D8A">
        <w:rPr>
          <w:rFonts w:ascii="Times New Roman" w:hAnsi="Times New Roman"/>
          <w:b/>
          <w:bCs/>
          <w:color w:val="00000A"/>
          <w:lang w:eastAsia="pl-PL"/>
        </w:rPr>
        <w:t>Pzp</w:t>
      </w:r>
      <w:proofErr w:type="spellEnd"/>
      <w:r w:rsidRPr="00105D8A">
        <w:rPr>
          <w:rFonts w:ascii="Times New Roman" w:hAnsi="Times New Roman"/>
          <w:b/>
          <w:bCs/>
          <w:color w:val="00000A"/>
          <w:lang w:eastAsia="pl-PL"/>
        </w:rPr>
        <w:t xml:space="preserve"> </w:t>
      </w:r>
      <w:r w:rsidRPr="00105D8A">
        <w:rPr>
          <w:rFonts w:ascii="Times New Roman" w:hAnsi="Times New Roman"/>
          <w:b/>
          <w:color w:val="00000A"/>
          <w:lang w:eastAsia="pl-PL"/>
        </w:rPr>
        <w:t xml:space="preserve">terminie ), aktualnych na dzień złożenia następujących oświadczeń lub </w:t>
      </w:r>
      <w:r w:rsidRPr="00105D8A">
        <w:rPr>
          <w:rFonts w:ascii="Times New Roman" w:hAnsi="Times New Roman"/>
          <w:b/>
          <w:lang w:eastAsia="pl-PL"/>
        </w:rPr>
        <w:t>dokumentów</w:t>
      </w:r>
      <w:r w:rsidRPr="00105D8A">
        <w:rPr>
          <w:rFonts w:ascii="Times New Roman" w:hAnsi="Times New Roman"/>
          <w:lang w:eastAsia="pl-PL"/>
        </w:rPr>
        <w:t xml:space="preserve">: </w:t>
      </w:r>
    </w:p>
    <w:p w14:paraId="0ECE9836" w14:textId="77777777" w:rsidR="00105D8A" w:rsidRPr="00105D8A" w:rsidRDefault="00105D8A" w:rsidP="00105D8A">
      <w:pPr>
        <w:autoSpaceDE w:val="0"/>
        <w:autoSpaceDN w:val="0"/>
        <w:adjustRightInd w:val="0"/>
        <w:spacing w:after="0" w:line="240" w:lineRule="auto"/>
        <w:jc w:val="both"/>
        <w:rPr>
          <w:rFonts w:ascii="Times New Roman" w:hAnsi="Times New Roman"/>
          <w:lang w:eastAsia="pl-PL"/>
        </w:rPr>
      </w:pPr>
    </w:p>
    <w:p w14:paraId="26B21587" w14:textId="77777777" w:rsidR="00105D8A" w:rsidRPr="00105D8A" w:rsidRDefault="00105D8A" w:rsidP="00105D8A">
      <w:pPr>
        <w:numPr>
          <w:ilvl w:val="0"/>
          <w:numId w:val="40"/>
        </w:numPr>
        <w:suppressAutoHyphens/>
        <w:spacing w:after="0" w:line="240" w:lineRule="auto"/>
        <w:ind w:left="709" w:hanging="426"/>
        <w:jc w:val="both"/>
        <w:textAlignment w:val="baseline"/>
        <w:rPr>
          <w:rFonts w:ascii="Times New Roman" w:eastAsia="SimSun" w:hAnsi="Times New Roman"/>
          <w:b/>
          <w:bCs/>
          <w:lang w:eastAsia="pl-PL" w:bidi="hi-IN"/>
        </w:rPr>
      </w:pPr>
      <w:r w:rsidRPr="00105D8A">
        <w:rPr>
          <w:rFonts w:ascii="Times New Roman" w:eastAsia="SimSun" w:hAnsi="Times New Roman"/>
          <w:lang w:eastAsia="pl-PL" w:bidi="hi-IN"/>
        </w:rPr>
        <w:t xml:space="preserve">wykaz urządzeń technicznych dostępnych Wykonawcy w celu wykonania zamówienia publicznego wraz z informacją o podstawie do dysponowania tymi zasobami, wg wzoru stanowiącego </w:t>
      </w:r>
      <w:r w:rsidRPr="00105D8A">
        <w:rPr>
          <w:rFonts w:ascii="Times New Roman" w:eastAsia="SimSun" w:hAnsi="Times New Roman"/>
          <w:b/>
          <w:bCs/>
          <w:u w:val="single"/>
          <w:lang w:eastAsia="pl-PL" w:bidi="hi-IN"/>
        </w:rPr>
        <w:t>Załącznik Nr 5</w:t>
      </w:r>
      <w:r w:rsidRPr="00105D8A">
        <w:rPr>
          <w:rFonts w:ascii="Times New Roman" w:eastAsia="SimSun" w:hAnsi="Times New Roman"/>
          <w:lang w:eastAsia="pl-PL" w:bidi="hi-IN"/>
        </w:rPr>
        <w:t xml:space="preserve"> </w:t>
      </w:r>
      <w:r w:rsidRPr="00105D8A">
        <w:rPr>
          <w:rFonts w:ascii="Times New Roman" w:eastAsia="SimSun" w:hAnsi="Times New Roman"/>
          <w:b/>
          <w:bCs/>
          <w:lang w:eastAsia="pl-PL" w:bidi="hi-IN"/>
        </w:rPr>
        <w:t>do SIWZ;</w:t>
      </w:r>
    </w:p>
    <w:p w14:paraId="18F0A194" w14:textId="77777777" w:rsidR="00105D8A" w:rsidRPr="00105D8A" w:rsidRDefault="00105D8A" w:rsidP="00105D8A">
      <w:pPr>
        <w:numPr>
          <w:ilvl w:val="0"/>
          <w:numId w:val="40"/>
        </w:numPr>
        <w:autoSpaceDE w:val="0"/>
        <w:autoSpaceDN w:val="0"/>
        <w:adjustRightInd w:val="0"/>
        <w:spacing w:after="0" w:line="240" w:lineRule="auto"/>
        <w:contextualSpacing/>
        <w:jc w:val="both"/>
        <w:rPr>
          <w:rFonts w:ascii="Times New Roman" w:hAnsi="Times New Roman"/>
          <w:lang w:eastAsia="pl-PL"/>
        </w:rPr>
      </w:pPr>
      <w:r w:rsidRPr="00105D8A">
        <w:rPr>
          <w:rFonts w:ascii="Times New Roman" w:hAnsi="Times New Roman"/>
          <w:lang w:eastAsia="pl-PL"/>
        </w:rPr>
        <w:t>zaświadczenie właściwego urzędu skarbowego potwierdzającego, że wykonawca nie</w:t>
      </w:r>
      <w:r w:rsidRPr="00105D8A">
        <w:rPr>
          <w:rFonts w:ascii="Times New Roman" w:hAnsi="Times New Roman"/>
          <w:lang w:eastAsia="pl-PL"/>
        </w:rPr>
        <w:br/>
        <w:t>zalega z opłacaniem podatków, wystawionego nie wcześniej niż 3 miesiące przed</w:t>
      </w:r>
      <w:r w:rsidRPr="00105D8A">
        <w:rPr>
          <w:rFonts w:ascii="Times New Roman" w:hAnsi="Times New Roman"/>
          <w:lang w:eastAsia="pl-PL"/>
        </w:rPr>
        <w:br/>
        <w:t>upływem terminu składania ofert albo wniosków o dopuszczenie do udziału</w:t>
      </w:r>
      <w:r w:rsidRPr="00105D8A">
        <w:rPr>
          <w:rFonts w:ascii="Times New Roman" w:hAnsi="Times New Roman"/>
          <w:lang w:eastAsia="pl-PL"/>
        </w:rPr>
        <w:br/>
        <w:t>w postępowaniu, lub innego dokumentu potwierdzającego, że wykonawca zawarł porozumienie z właściwym organem w sprawie spłat tych należności wraz z</w:t>
      </w:r>
      <w:r w:rsidRPr="00105D8A">
        <w:rPr>
          <w:rFonts w:ascii="Times New Roman" w:hAnsi="Times New Roman"/>
          <w:lang w:eastAsia="pl-PL"/>
        </w:rPr>
        <w:br/>
        <w:t>ewentualnymi odsetkami lub grzywnami, w szczególności uzyskał przewidziane prawem zwolnienie, odroczenie lub rozłożenie na raty zaległych płatności lub wstrzymanie w całości wykonania decyzji właściwego organu;</w:t>
      </w:r>
    </w:p>
    <w:p w14:paraId="627373D2" w14:textId="77777777" w:rsidR="00105D8A" w:rsidRPr="000F5E08" w:rsidRDefault="00105D8A" w:rsidP="00105D8A">
      <w:pPr>
        <w:numPr>
          <w:ilvl w:val="0"/>
          <w:numId w:val="40"/>
        </w:numPr>
        <w:autoSpaceDE w:val="0"/>
        <w:autoSpaceDN w:val="0"/>
        <w:adjustRightInd w:val="0"/>
        <w:spacing w:after="0" w:line="240" w:lineRule="auto"/>
        <w:contextualSpacing/>
        <w:jc w:val="both"/>
        <w:rPr>
          <w:rFonts w:ascii="Times New Roman" w:hAnsi="Times New Roman"/>
          <w:b/>
          <w:bCs/>
          <w:lang w:eastAsia="pl-PL"/>
        </w:rPr>
      </w:pPr>
      <w:r w:rsidRPr="000F5E08">
        <w:rPr>
          <w:rFonts w:ascii="Times New Roman" w:hAnsi="Times New Roman"/>
          <w:lang w:eastAsia="pl-PL"/>
        </w:rPr>
        <w:t>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22F1CF4" w14:textId="35C5EB34" w:rsidR="00105D8A" w:rsidRPr="000F5E08" w:rsidRDefault="00105D8A" w:rsidP="00105D8A">
      <w:pPr>
        <w:numPr>
          <w:ilvl w:val="0"/>
          <w:numId w:val="40"/>
        </w:numPr>
        <w:suppressAutoHyphens/>
        <w:autoSpaceDE w:val="0"/>
        <w:autoSpaceDN w:val="0"/>
        <w:adjustRightInd w:val="0"/>
        <w:spacing w:after="0" w:line="240" w:lineRule="auto"/>
        <w:ind w:left="709" w:hanging="567"/>
        <w:jc w:val="both"/>
        <w:textAlignment w:val="baseline"/>
        <w:rPr>
          <w:rFonts w:ascii="Times New Roman" w:hAnsi="Times New Roman"/>
          <w:lang w:eastAsia="pl-PL"/>
        </w:rPr>
      </w:pPr>
      <w:r w:rsidRPr="000F5E08">
        <w:rPr>
          <w:rFonts w:ascii="Times New Roman" w:hAnsi="Times New Roman"/>
          <w:lang w:eastAsia="pl-PL"/>
        </w:rPr>
        <w:t xml:space="preserve">aktualny odpis z właściwego rejestru lub centralnej ewidencji i informacji o działalności gospodarczej, jeżeli odrębne przepisy wymagają wpisu do rejestru lub ewidencji, w celu potwierdzenia braku podstaw do wykluczenia na podst. art. 24 ust. 5 pkt. 1 ustawy </w:t>
      </w:r>
      <w:proofErr w:type="spellStart"/>
      <w:r w:rsidRPr="000F5E08">
        <w:rPr>
          <w:rFonts w:ascii="Times New Roman" w:hAnsi="Times New Roman"/>
          <w:lang w:eastAsia="pl-PL"/>
        </w:rPr>
        <w:t>Pzp</w:t>
      </w:r>
      <w:proofErr w:type="spellEnd"/>
      <w:r w:rsidRPr="000F5E08">
        <w:rPr>
          <w:rFonts w:ascii="Times New Roman" w:hAnsi="Times New Roman"/>
          <w:lang w:eastAsia="pl-PL"/>
        </w:rPr>
        <w:t>;</w:t>
      </w:r>
    </w:p>
    <w:p w14:paraId="16A744F1" w14:textId="7B794F05" w:rsidR="00C90DE4" w:rsidRDefault="000F5E08" w:rsidP="00C90DE4">
      <w:pPr>
        <w:pStyle w:val="Standard"/>
        <w:widowControl/>
        <w:numPr>
          <w:ilvl w:val="0"/>
          <w:numId w:val="40"/>
        </w:numPr>
        <w:suppressAutoHyphens w:val="0"/>
        <w:autoSpaceDN/>
        <w:ind w:left="709" w:hanging="284"/>
        <w:jc w:val="both"/>
        <w:textAlignment w:val="auto"/>
        <w:rPr>
          <w:rFonts w:ascii="Times New Roman" w:hAnsi="Times New Roman" w:cs="Times New Roman"/>
          <w:sz w:val="22"/>
          <w:szCs w:val="22"/>
          <w:lang w:eastAsia="pl-PL"/>
        </w:rPr>
      </w:pPr>
      <w:r w:rsidRPr="000F5E08">
        <w:rPr>
          <w:rFonts w:ascii="Times New Roman" w:hAnsi="Times New Roman" w:cs="Times New Roman"/>
          <w:sz w:val="22"/>
          <w:szCs w:val="22"/>
          <w:lang w:eastAsia="pl-PL"/>
        </w:rPr>
        <w:t>dokument potwierdzający, że Wykonawca jest ubezpieczony od odpowiedzialności cywilnej w zakresie prowadzonej działalności związanej z przedmiotem zamówienia na sumę gwarancyjną określon</w:t>
      </w:r>
      <w:r>
        <w:rPr>
          <w:rFonts w:ascii="Times New Roman" w:hAnsi="Times New Roman" w:cs="Times New Roman"/>
          <w:sz w:val="22"/>
          <w:szCs w:val="22"/>
          <w:lang w:eastAsia="pl-PL"/>
        </w:rPr>
        <w:t>ą</w:t>
      </w:r>
      <w:r w:rsidRPr="000F5E08">
        <w:rPr>
          <w:rFonts w:ascii="Times New Roman" w:hAnsi="Times New Roman" w:cs="Times New Roman"/>
          <w:sz w:val="22"/>
          <w:szCs w:val="22"/>
          <w:lang w:eastAsia="pl-PL"/>
        </w:rPr>
        <w:t xml:space="preserve"> przez Zamawiającego w Rozdziale VIII</w:t>
      </w:r>
      <w:r w:rsidR="007504D2">
        <w:rPr>
          <w:rFonts w:ascii="Times New Roman" w:hAnsi="Times New Roman" w:cs="Times New Roman"/>
          <w:sz w:val="22"/>
          <w:szCs w:val="22"/>
          <w:lang w:eastAsia="pl-PL"/>
        </w:rPr>
        <w:t xml:space="preserve"> ust.</w:t>
      </w:r>
      <w:r w:rsidRPr="000F5E08">
        <w:rPr>
          <w:rFonts w:ascii="Times New Roman" w:hAnsi="Times New Roman" w:cs="Times New Roman"/>
          <w:sz w:val="22"/>
          <w:szCs w:val="22"/>
          <w:lang w:eastAsia="pl-PL"/>
        </w:rPr>
        <w:t>2 pkt.</w:t>
      </w:r>
      <w:r w:rsidR="007504D2">
        <w:rPr>
          <w:rFonts w:ascii="Times New Roman" w:hAnsi="Times New Roman" w:cs="Times New Roman"/>
          <w:sz w:val="22"/>
          <w:szCs w:val="22"/>
          <w:lang w:eastAsia="pl-PL"/>
        </w:rPr>
        <w:t>2</w:t>
      </w:r>
      <w:r w:rsidRPr="000F5E08">
        <w:rPr>
          <w:rFonts w:ascii="Times New Roman" w:hAnsi="Times New Roman" w:cs="Times New Roman"/>
          <w:sz w:val="22"/>
          <w:szCs w:val="22"/>
          <w:lang w:eastAsia="pl-PL"/>
        </w:rPr>
        <w:t xml:space="preserve"> SIWZ</w:t>
      </w:r>
      <w:bookmarkStart w:id="1" w:name="_Hlk32826994"/>
      <w:r w:rsidR="007504D2">
        <w:rPr>
          <w:rFonts w:ascii="Times New Roman" w:hAnsi="Times New Roman" w:cs="Times New Roman"/>
          <w:sz w:val="22"/>
          <w:szCs w:val="22"/>
          <w:lang w:eastAsia="pl-PL"/>
        </w:rPr>
        <w:t>.</w:t>
      </w:r>
    </w:p>
    <w:p w14:paraId="64767210" w14:textId="3CFB7AEA" w:rsidR="00105D8A" w:rsidRPr="00C90DE4" w:rsidRDefault="00105D8A" w:rsidP="007504D2">
      <w:pPr>
        <w:pStyle w:val="Standard"/>
        <w:widowControl/>
        <w:suppressAutoHyphens w:val="0"/>
        <w:autoSpaceDN/>
        <w:ind w:left="425"/>
        <w:jc w:val="both"/>
        <w:textAlignment w:val="auto"/>
        <w:rPr>
          <w:rFonts w:ascii="Times New Roman" w:hAnsi="Times New Roman" w:cs="Times New Roman"/>
          <w:sz w:val="22"/>
          <w:szCs w:val="22"/>
          <w:lang w:eastAsia="pl-PL"/>
        </w:rPr>
      </w:pPr>
      <w:r w:rsidRPr="00C90DE4">
        <w:rPr>
          <w:rFonts w:ascii="Times New Roman" w:hAnsi="Times New Roman"/>
          <w:lang w:eastAsia="pl-PL"/>
        </w:rPr>
        <w:t xml:space="preserve">    </w:t>
      </w:r>
    </w:p>
    <w:bookmarkEnd w:id="1"/>
    <w:p w14:paraId="2F02BD36" w14:textId="77777777" w:rsidR="00105D8A" w:rsidRPr="00105D8A" w:rsidRDefault="00105D8A" w:rsidP="00105D8A">
      <w:pPr>
        <w:autoSpaceDE w:val="0"/>
        <w:autoSpaceDN w:val="0"/>
        <w:adjustRightInd w:val="0"/>
        <w:spacing w:after="0" w:line="240" w:lineRule="auto"/>
        <w:jc w:val="both"/>
        <w:rPr>
          <w:rFonts w:ascii="Times New Roman" w:hAnsi="Times New Roman"/>
          <w:lang w:eastAsia="pl-PL"/>
        </w:rPr>
      </w:pPr>
      <w:r w:rsidRPr="00105D8A">
        <w:rPr>
          <w:rFonts w:ascii="Times New Roman" w:hAnsi="Times New Roman"/>
          <w:lang w:eastAsia="pl-PL"/>
        </w:rPr>
        <w:t xml:space="preserve">Zobowiązanie podmiotów, na których zdolnościach technicznych, zawodowych, sytuacji finansowej lub ekonomicznej wykonawca polega do oddania mu do dyspozycji niezbędnych zasobów na potrzeby realizacji zamówienia- wg </w:t>
      </w:r>
      <w:r w:rsidRPr="00105D8A">
        <w:rPr>
          <w:rFonts w:ascii="Times New Roman" w:hAnsi="Times New Roman"/>
          <w:b/>
          <w:u w:val="single"/>
          <w:lang w:eastAsia="pl-PL"/>
        </w:rPr>
        <w:t>załącznika nr 6</w:t>
      </w:r>
      <w:r w:rsidRPr="00105D8A">
        <w:rPr>
          <w:rFonts w:ascii="Times New Roman" w:hAnsi="Times New Roman"/>
          <w:b/>
          <w:lang w:eastAsia="pl-PL"/>
        </w:rPr>
        <w:t xml:space="preserve"> do SIWZ.</w:t>
      </w:r>
    </w:p>
    <w:p w14:paraId="17219297" w14:textId="77777777" w:rsidR="00105D8A" w:rsidRPr="00105D8A" w:rsidRDefault="00105D8A" w:rsidP="00105D8A">
      <w:pPr>
        <w:suppressAutoHyphens/>
        <w:spacing w:before="100" w:after="180" w:line="240" w:lineRule="auto"/>
        <w:ind w:right="300"/>
        <w:jc w:val="both"/>
        <w:textAlignment w:val="baseline"/>
        <w:rPr>
          <w:rFonts w:ascii="Times New Roman" w:hAnsi="Times New Roman"/>
          <w:b/>
          <w:lang w:eastAsia="pl-PL"/>
        </w:rPr>
      </w:pPr>
      <w:r w:rsidRPr="00105D8A">
        <w:rPr>
          <w:rFonts w:ascii="Times New Roman" w:hAnsi="Times New Roman"/>
          <w:b/>
          <w:lang w:eastAsia="pl-PL"/>
        </w:rPr>
        <w:t xml:space="preserve">Uwaga (jeżeli dotyczy) </w:t>
      </w:r>
    </w:p>
    <w:p w14:paraId="7E0179C0" w14:textId="77777777" w:rsidR="00105D8A" w:rsidRPr="00105D8A" w:rsidRDefault="00105D8A" w:rsidP="00105D8A">
      <w:pPr>
        <w:suppressAutoHyphens/>
        <w:spacing w:before="100" w:after="180" w:line="240" w:lineRule="auto"/>
        <w:ind w:left="142" w:right="300"/>
        <w:jc w:val="both"/>
        <w:textAlignment w:val="baseline"/>
        <w:rPr>
          <w:rFonts w:ascii="Times New Roman" w:hAnsi="Times New Roman"/>
          <w:lang w:eastAsia="pl-PL"/>
        </w:rPr>
      </w:pPr>
      <w:r w:rsidRPr="00105D8A">
        <w:rPr>
          <w:rFonts w:ascii="Times New Roman" w:hAnsi="Times New Roman"/>
          <w:lang w:eastAsia="pl-PL"/>
        </w:rPr>
        <w:t xml:space="preserve"> 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Rozdziale IX ust.4 pkt d).</w:t>
      </w:r>
    </w:p>
    <w:p w14:paraId="19A8C538" w14:textId="77777777" w:rsidR="00105D8A" w:rsidRPr="00105D8A" w:rsidRDefault="00105D8A" w:rsidP="00105D8A">
      <w:pPr>
        <w:spacing w:after="0" w:line="240" w:lineRule="auto"/>
        <w:jc w:val="both"/>
        <w:rPr>
          <w:rFonts w:ascii="Palatino Linotype" w:eastAsia="SimSun" w:hAnsi="Palatino Linotype" w:cs="Mangal"/>
          <w:color w:val="FF0000"/>
          <w:lang w:eastAsia="pl-PL" w:bidi="hi-IN"/>
        </w:rPr>
      </w:pPr>
    </w:p>
    <w:p w14:paraId="7AA2C297" w14:textId="77777777" w:rsidR="00105D8A" w:rsidRPr="00105D8A" w:rsidRDefault="00105D8A" w:rsidP="00105D8A">
      <w:pPr>
        <w:suppressAutoHyphens/>
        <w:autoSpaceDE w:val="0"/>
        <w:autoSpaceDN w:val="0"/>
        <w:adjustRightInd w:val="0"/>
        <w:spacing w:after="0" w:line="240" w:lineRule="auto"/>
        <w:ind w:left="284" w:hanging="284"/>
        <w:jc w:val="both"/>
        <w:textAlignment w:val="baseline"/>
        <w:rPr>
          <w:rFonts w:ascii="Times New Roman" w:hAnsi="Times New Roman"/>
          <w:lang w:eastAsia="pl-PL"/>
        </w:rPr>
      </w:pPr>
      <w:r w:rsidRPr="00105D8A">
        <w:rPr>
          <w:rFonts w:ascii="Times New Roman" w:hAnsi="Times New Roman"/>
          <w:b/>
          <w:lang w:eastAsia="pl-PL"/>
        </w:rPr>
        <w:t xml:space="preserve">5. Wykonawca, w terminie 3 dni od zamieszczenia na stronie internetowej informacji, o której mowa w art. 86 ust. 5 ustawy </w:t>
      </w:r>
      <w:proofErr w:type="spellStart"/>
      <w:r w:rsidRPr="00105D8A">
        <w:rPr>
          <w:rFonts w:ascii="Times New Roman" w:hAnsi="Times New Roman"/>
          <w:b/>
          <w:lang w:eastAsia="pl-PL"/>
        </w:rPr>
        <w:t>Pzp</w:t>
      </w:r>
      <w:proofErr w:type="spellEnd"/>
      <w:r w:rsidRPr="00105D8A">
        <w:rPr>
          <w:rFonts w:ascii="Times New Roman" w:hAnsi="Times New Roman"/>
          <w:b/>
          <w:lang w:eastAsia="pl-PL"/>
        </w:rPr>
        <w:t xml:space="preserve">, przekazuje Zamawiającemu </w:t>
      </w:r>
      <w:bookmarkStart w:id="2" w:name="_Hlk32827298"/>
      <w:r w:rsidRPr="00105D8A">
        <w:rPr>
          <w:rFonts w:ascii="Times New Roman" w:hAnsi="Times New Roman"/>
          <w:b/>
          <w:lang w:eastAsia="pl-PL"/>
        </w:rPr>
        <w:t xml:space="preserve">oświadczenie o przynależności lub braku przynależności do tej samej grupy kapitałowej, o której mowa w art. 24 ust. 1 pkt. 23 </w:t>
      </w:r>
      <w:r w:rsidRPr="00105D8A">
        <w:rPr>
          <w:rFonts w:ascii="Times New Roman" w:hAnsi="Times New Roman"/>
          <w:lang w:eastAsia="pl-PL"/>
        </w:rPr>
        <w:t xml:space="preserve">– zgodnie ze wzorem stanowiącym </w:t>
      </w:r>
      <w:r w:rsidRPr="00105D8A">
        <w:rPr>
          <w:rFonts w:ascii="Times New Roman" w:hAnsi="Times New Roman"/>
          <w:b/>
          <w:u w:val="single"/>
          <w:lang w:eastAsia="pl-PL"/>
        </w:rPr>
        <w:t>Załącznik nr 7</w:t>
      </w:r>
      <w:r w:rsidRPr="00105D8A">
        <w:rPr>
          <w:rFonts w:ascii="Times New Roman" w:hAnsi="Times New Roman"/>
          <w:b/>
          <w:lang w:eastAsia="pl-PL"/>
        </w:rPr>
        <w:t xml:space="preserve"> </w:t>
      </w:r>
      <w:r w:rsidRPr="00105D8A">
        <w:rPr>
          <w:rFonts w:ascii="Times New Roman" w:hAnsi="Times New Roman"/>
          <w:lang w:eastAsia="pl-PL"/>
        </w:rPr>
        <w:t>do SIWZ</w:t>
      </w:r>
      <w:r w:rsidRPr="00105D8A">
        <w:rPr>
          <w:rFonts w:ascii="Times New Roman" w:hAnsi="Times New Roman"/>
          <w:b/>
          <w:lang w:eastAsia="pl-PL"/>
        </w:rPr>
        <w:t>.</w:t>
      </w:r>
      <w:bookmarkEnd w:id="2"/>
      <w:r w:rsidRPr="00105D8A">
        <w:rPr>
          <w:rFonts w:ascii="Times New Roman" w:hAnsi="Times New Roman"/>
          <w:b/>
          <w:lang w:eastAsia="pl-PL"/>
        </w:rPr>
        <w:t xml:space="preserve"> </w:t>
      </w:r>
      <w:r w:rsidRPr="00105D8A">
        <w:rPr>
          <w:rFonts w:ascii="Times New Roman" w:hAnsi="Times New Roman"/>
          <w:lang w:eastAsia="pl-PL"/>
        </w:rPr>
        <w:t>Wraz ze złożeniem oświadczenia, wykonawca może przedstawić dowody, że powiązania z innym wykonawcą nie prowadzą do zakłócenia konkurencji w postępowaniu o udzielenie zamówienia.</w:t>
      </w:r>
    </w:p>
    <w:p w14:paraId="51102579" w14:textId="77777777" w:rsidR="00105D8A" w:rsidRPr="00105D8A" w:rsidRDefault="00105D8A" w:rsidP="00105D8A">
      <w:pPr>
        <w:spacing w:after="0" w:line="240" w:lineRule="auto"/>
        <w:jc w:val="both"/>
        <w:rPr>
          <w:rFonts w:ascii="Times New Roman" w:eastAsia="SimSun" w:hAnsi="Times New Roman"/>
          <w:lang w:eastAsia="pl-PL" w:bidi="hi-IN"/>
        </w:rPr>
      </w:pPr>
    </w:p>
    <w:p w14:paraId="737A6E4B" w14:textId="77777777" w:rsidR="00105D8A" w:rsidRPr="00105D8A" w:rsidRDefault="00105D8A" w:rsidP="00105D8A">
      <w:pPr>
        <w:suppressAutoHyphens/>
        <w:spacing w:before="100" w:after="100" w:line="240" w:lineRule="auto"/>
        <w:ind w:left="720" w:hanging="720"/>
        <w:textAlignment w:val="baseline"/>
        <w:rPr>
          <w:rFonts w:ascii="Times New Roman" w:hAnsi="Times New Roman"/>
          <w:lang w:eastAsia="pl-PL"/>
        </w:rPr>
      </w:pPr>
      <w:r w:rsidRPr="00105D8A">
        <w:rPr>
          <w:rFonts w:ascii="Times New Roman" w:hAnsi="Times New Roman"/>
          <w:lang w:eastAsia="pl-PL"/>
        </w:rPr>
        <w:t>6.  Dokumenty podmiotów zagranicznych:</w:t>
      </w:r>
    </w:p>
    <w:p w14:paraId="3AE61D32" w14:textId="77777777" w:rsidR="00105D8A" w:rsidRPr="00105D8A" w:rsidRDefault="00105D8A" w:rsidP="00105D8A">
      <w:pPr>
        <w:suppressAutoHyphens/>
        <w:spacing w:before="100" w:after="100" w:line="240" w:lineRule="auto"/>
        <w:ind w:left="284"/>
        <w:jc w:val="both"/>
        <w:textAlignment w:val="baseline"/>
        <w:rPr>
          <w:rFonts w:ascii="Times New Roman" w:hAnsi="Times New Roman"/>
          <w:lang w:eastAsia="pl-PL"/>
        </w:rPr>
      </w:pPr>
      <w:r w:rsidRPr="00105D8A">
        <w:rPr>
          <w:rFonts w:ascii="Times New Roman" w:hAnsi="Times New Roman"/>
          <w:lang w:eastAsia="pl-PL"/>
        </w:rPr>
        <w:t>Wykonawca mający siedzibę lub miejsce zamieszkania  poza terytorium Rzeczypospolitej Polskiej:</w:t>
      </w:r>
    </w:p>
    <w:p w14:paraId="28FADB03" w14:textId="77777777" w:rsidR="00105D8A" w:rsidRPr="00105D8A" w:rsidRDefault="00105D8A" w:rsidP="00105D8A">
      <w:pPr>
        <w:suppressAutoHyphens/>
        <w:spacing w:before="100" w:after="100" w:line="240" w:lineRule="auto"/>
        <w:ind w:left="720" w:hanging="436"/>
        <w:jc w:val="both"/>
        <w:textAlignment w:val="baseline"/>
        <w:rPr>
          <w:rFonts w:ascii="Times New Roman" w:hAnsi="Times New Roman"/>
          <w:lang w:eastAsia="pl-PL"/>
        </w:rPr>
      </w:pPr>
      <w:r w:rsidRPr="00105D8A">
        <w:rPr>
          <w:rFonts w:ascii="Times New Roman" w:hAnsi="Times New Roman"/>
          <w:lang w:eastAsia="pl-PL"/>
        </w:rPr>
        <w:t>6.1. zamiast dokumentu określonego w Rozdziale IX ust. 4 pkt. d) składa dokument lub dokumenty wystawione w kraju, w którym Wykonawca ma siedzibę lub miejsce zamieszkania, potwierdzające odpowiednio, że:</w:t>
      </w:r>
    </w:p>
    <w:p w14:paraId="3AB0BF62" w14:textId="77777777" w:rsidR="00105D8A" w:rsidRPr="00105D8A" w:rsidRDefault="00105D8A" w:rsidP="00105D8A">
      <w:pPr>
        <w:numPr>
          <w:ilvl w:val="0"/>
          <w:numId w:val="42"/>
        </w:numPr>
        <w:suppressAutoHyphens/>
        <w:spacing w:before="100" w:after="180" w:line="240" w:lineRule="auto"/>
        <w:ind w:left="851" w:right="300" w:hanging="284"/>
        <w:contextualSpacing/>
        <w:jc w:val="both"/>
        <w:textAlignment w:val="baseline"/>
        <w:rPr>
          <w:rFonts w:ascii="Times New Roman" w:eastAsia="SimSun" w:hAnsi="Times New Roman"/>
          <w:lang w:eastAsia="pl-PL" w:bidi="hi-IN"/>
        </w:rPr>
      </w:pPr>
      <w:r w:rsidRPr="00105D8A">
        <w:rPr>
          <w:rFonts w:ascii="Times New Roman" w:eastAsia="SimSun" w:hAnsi="Times New Roman"/>
          <w:lang w:eastAsia="pl-PL" w:bidi="hi-IN"/>
        </w:rPr>
        <w:t>nie otwarto jego likwidacji ani nie ogłoszono upadłości - wystawiony nie wcześniej niż 6 miesięcy przed upływem terminu składania.</w:t>
      </w:r>
    </w:p>
    <w:p w14:paraId="29AADC68" w14:textId="77777777" w:rsidR="00105D8A" w:rsidRPr="00105D8A" w:rsidRDefault="00105D8A" w:rsidP="00105D8A">
      <w:pPr>
        <w:suppressAutoHyphens/>
        <w:spacing w:before="100" w:after="100" w:line="240" w:lineRule="auto"/>
        <w:ind w:left="284" w:right="300"/>
        <w:jc w:val="both"/>
        <w:textAlignment w:val="baseline"/>
        <w:rPr>
          <w:rFonts w:ascii="Times New Roman" w:hAnsi="Times New Roman"/>
          <w:lang w:eastAsia="pl-PL"/>
        </w:rPr>
      </w:pPr>
      <w:r w:rsidRPr="00105D8A">
        <w:rPr>
          <w:rFonts w:ascii="Times New Roman" w:hAnsi="Times New Roman"/>
          <w:lang w:eastAsia="pl-PL"/>
        </w:rPr>
        <w:t xml:space="preserve">Jeżeli w kraju, w którym Wykonawca ma siedzibę lub miejsce zamieszkania ma osoba, której dokument dotyczy, nie wydaje się dokumentu, o którym mowa w pkt. 6.1. zastępuje się je dokumentem zawierającym odpowiednio oświadczenie Wykonawcy, ze wskazaniem osoby albo osób uprawionych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1AD65867" w14:textId="77777777" w:rsidR="00105D8A" w:rsidRPr="00105D8A" w:rsidRDefault="00105D8A" w:rsidP="00105D8A">
      <w:pPr>
        <w:suppressAutoHyphens/>
        <w:spacing w:before="100" w:after="100" w:line="240" w:lineRule="auto"/>
        <w:ind w:left="284" w:right="300"/>
        <w:jc w:val="both"/>
        <w:textAlignment w:val="baseline"/>
        <w:rPr>
          <w:rFonts w:ascii="Times New Roman" w:hAnsi="Times New Roman"/>
          <w:lang w:eastAsia="pl-PL"/>
        </w:rPr>
      </w:pPr>
      <w:r w:rsidRPr="00105D8A">
        <w:rPr>
          <w:rFonts w:ascii="Times New Roman" w:hAnsi="Times New Roman"/>
          <w:lang w:eastAsia="pl-PL"/>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14:paraId="2C0A19FF" w14:textId="77777777" w:rsidR="00105D8A" w:rsidRPr="00105D8A" w:rsidRDefault="00105D8A" w:rsidP="00105D8A">
      <w:pPr>
        <w:suppressAutoHyphens/>
        <w:spacing w:before="100" w:after="100" w:line="240" w:lineRule="auto"/>
        <w:ind w:left="426" w:hanging="284"/>
        <w:jc w:val="both"/>
        <w:textAlignment w:val="baseline"/>
        <w:rPr>
          <w:rFonts w:ascii="Times New Roman" w:hAnsi="Times New Roman"/>
          <w:b/>
          <w:lang w:eastAsia="pl-PL"/>
        </w:rPr>
      </w:pPr>
      <w:r w:rsidRPr="00105D8A">
        <w:rPr>
          <w:rFonts w:ascii="Times New Roman" w:hAnsi="Times New Roman"/>
          <w:lang w:eastAsia="pl-PL"/>
        </w:rPr>
        <w:t xml:space="preserve"> 7.  Wykonawcy mogą wspólnie ubiegać się o udzielenie zamówienia, wówczas zobowiązani są załączyć do oferty, oprócz dokumentów ( łącznie z </w:t>
      </w:r>
      <w:r w:rsidRPr="00105D8A">
        <w:rPr>
          <w:rFonts w:ascii="Times New Roman" w:hAnsi="Times New Roman"/>
          <w:bCs/>
          <w:lang w:eastAsia="pl-PL"/>
        </w:rPr>
        <w:t>oświadczeniem o przynależności lub braku przynależności do tej samej grupy kapitałowej, o której mowa w art. 24 ust. 1 pkt. 23</w:t>
      </w:r>
      <w:r w:rsidRPr="00105D8A">
        <w:rPr>
          <w:rFonts w:ascii="Times New Roman" w:hAnsi="Times New Roman"/>
          <w:b/>
          <w:lang w:eastAsia="pl-PL"/>
        </w:rPr>
        <w:t xml:space="preserve"> </w:t>
      </w:r>
      <w:r w:rsidRPr="00105D8A">
        <w:rPr>
          <w:rFonts w:ascii="Times New Roman" w:hAnsi="Times New Roman"/>
          <w:lang w:eastAsia="pl-PL"/>
        </w:rPr>
        <w:t xml:space="preserve">– zgodnie ze wzorem stanowiącym </w:t>
      </w:r>
      <w:r w:rsidRPr="00105D8A">
        <w:rPr>
          <w:rFonts w:ascii="Times New Roman" w:hAnsi="Times New Roman"/>
          <w:b/>
          <w:u w:val="single"/>
          <w:lang w:eastAsia="pl-PL"/>
        </w:rPr>
        <w:t>Załącznik nr 7</w:t>
      </w:r>
      <w:r w:rsidRPr="00105D8A">
        <w:rPr>
          <w:rFonts w:ascii="Times New Roman" w:hAnsi="Times New Roman"/>
          <w:lang w:eastAsia="pl-PL"/>
        </w:rPr>
        <w:t xml:space="preserve"> do SIWZ ) wymienionych przez Zamawiającego, dokument wskazujący ustanowionego pełnomocnika (lidera) do reprezentowania Wykonawcy w postępowaniu o udzielenie zamówienia publicznego albo reprezentowania w postępowaniu i zawarcia umowy w sprawie zamówienia publicznego. Dokument ten musi być wystawiony zgodnie z wymogami ustawowymi, podpisany przez prawnie upoważnionych wszystkich Wykonawców wspólnie ubiegających się o udzielenie zamówienia.</w:t>
      </w:r>
    </w:p>
    <w:p w14:paraId="1A94166B" w14:textId="77777777" w:rsidR="00105D8A" w:rsidRPr="00105D8A" w:rsidRDefault="00105D8A" w:rsidP="00105D8A">
      <w:pPr>
        <w:suppressAutoHyphens/>
        <w:autoSpaceDE w:val="0"/>
        <w:autoSpaceDN w:val="0"/>
        <w:adjustRightInd w:val="0"/>
        <w:spacing w:after="0" w:line="240" w:lineRule="auto"/>
        <w:ind w:left="284" w:hanging="284"/>
        <w:jc w:val="both"/>
        <w:textAlignment w:val="baseline"/>
        <w:rPr>
          <w:rFonts w:ascii="Times New Roman" w:hAnsi="Times New Roman"/>
          <w:lang w:eastAsia="pl-PL"/>
        </w:rPr>
      </w:pPr>
      <w:r w:rsidRPr="00105D8A">
        <w:rPr>
          <w:rFonts w:ascii="Times New Roman" w:hAnsi="Times New Roman"/>
          <w:lang w:eastAsia="pl-PL"/>
        </w:rPr>
        <w:t xml:space="preserve">8.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E2CC4FD" w14:textId="77777777" w:rsidR="00105D8A" w:rsidRPr="00105D8A" w:rsidRDefault="00105D8A" w:rsidP="00105D8A">
      <w:pPr>
        <w:suppressAutoHyphens/>
        <w:autoSpaceDE w:val="0"/>
        <w:autoSpaceDN w:val="0"/>
        <w:adjustRightInd w:val="0"/>
        <w:spacing w:after="0" w:line="240" w:lineRule="auto"/>
        <w:ind w:left="284" w:hanging="284"/>
        <w:jc w:val="both"/>
        <w:textAlignment w:val="baseline"/>
        <w:rPr>
          <w:rFonts w:ascii="Times New Roman" w:hAnsi="Times New Roman"/>
          <w:lang w:eastAsia="pl-PL"/>
        </w:rPr>
      </w:pPr>
      <w:r w:rsidRPr="00105D8A">
        <w:rPr>
          <w:rFonts w:ascii="Times New Roman" w:hAnsi="Times New Roman"/>
          <w:lang w:eastAsia="pl-PL"/>
        </w:rPr>
        <w:t xml:space="preserve">9.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68DE7A3" w14:textId="77777777" w:rsidR="00105D8A" w:rsidRPr="00105D8A" w:rsidRDefault="00105D8A" w:rsidP="00105D8A">
      <w:pPr>
        <w:suppressAutoHyphens/>
        <w:autoSpaceDE w:val="0"/>
        <w:autoSpaceDN w:val="0"/>
        <w:adjustRightInd w:val="0"/>
        <w:spacing w:after="0" w:line="240" w:lineRule="auto"/>
        <w:ind w:left="284" w:hanging="284"/>
        <w:jc w:val="both"/>
        <w:textAlignment w:val="baseline"/>
        <w:rPr>
          <w:rFonts w:ascii="Times New Roman" w:hAnsi="Times New Roman"/>
          <w:lang w:eastAsia="pl-PL"/>
        </w:rPr>
      </w:pPr>
      <w:r w:rsidRPr="00105D8A">
        <w:rPr>
          <w:rFonts w:ascii="Times New Roman" w:hAnsi="Times New Roman"/>
          <w:lang w:eastAsia="pl-PL"/>
        </w:rPr>
        <w:t xml:space="preserve">10.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12-23 oraz art. 24 ust. 5 pkt. 1 ustawy </w:t>
      </w:r>
      <w:proofErr w:type="spellStart"/>
      <w:r w:rsidRPr="00105D8A">
        <w:rPr>
          <w:rFonts w:ascii="Times New Roman" w:hAnsi="Times New Roman"/>
          <w:lang w:eastAsia="pl-PL"/>
        </w:rPr>
        <w:t>Pzp</w:t>
      </w:r>
      <w:proofErr w:type="spellEnd"/>
      <w:r w:rsidRPr="00105D8A">
        <w:rPr>
          <w:rFonts w:ascii="Times New Roman" w:hAnsi="Times New Roman"/>
          <w:lang w:eastAsia="pl-PL"/>
        </w:rPr>
        <w:t xml:space="preserve">. </w:t>
      </w:r>
    </w:p>
    <w:p w14:paraId="1CFC4E3B" w14:textId="77777777" w:rsidR="00105D8A" w:rsidRPr="00105D8A" w:rsidRDefault="00105D8A" w:rsidP="00105D8A">
      <w:pPr>
        <w:suppressAutoHyphens/>
        <w:autoSpaceDE w:val="0"/>
        <w:autoSpaceDN w:val="0"/>
        <w:adjustRightInd w:val="0"/>
        <w:spacing w:after="0" w:line="240" w:lineRule="auto"/>
        <w:ind w:left="284" w:hanging="284"/>
        <w:jc w:val="both"/>
        <w:textAlignment w:val="baseline"/>
        <w:rPr>
          <w:rFonts w:ascii="Times New Roman" w:hAnsi="Times New Roman"/>
          <w:lang w:eastAsia="pl-PL"/>
        </w:rPr>
      </w:pPr>
      <w:r w:rsidRPr="00105D8A">
        <w:rPr>
          <w:rFonts w:ascii="Times New Roman" w:hAnsi="Times New Roman"/>
          <w:lang w:eastAsia="pl-PL"/>
        </w:rPr>
        <w:t xml:space="preserve">11. Jeżeli zdolności techniczne lub zawodowe lub sytuacja ekonomiczna lub finansowa podmiotów, o których mowa w </w:t>
      </w:r>
      <w:r w:rsidRPr="00105D8A">
        <w:rPr>
          <w:rFonts w:ascii="Times New Roman" w:hAnsi="Times New Roman"/>
          <w:b/>
          <w:bCs/>
          <w:u w:val="single"/>
          <w:lang w:eastAsia="pl-PL"/>
        </w:rPr>
        <w:t>załączniku nr 6</w:t>
      </w:r>
      <w:r w:rsidRPr="00105D8A">
        <w:rPr>
          <w:rFonts w:ascii="Times New Roman" w:hAnsi="Times New Roman"/>
          <w:b/>
          <w:bCs/>
          <w:lang w:eastAsia="pl-PL"/>
        </w:rPr>
        <w:t xml:space="preserve"> do SIWZ </w:t>
      </w:r>
      <w:r w:rsidRPr="00105D8A">
        <w:rPr>
          <w:rFonts w:ascii="Times New Roman" w:hAnsi="Times New Roman"/>
          <w:lang w:eastAsia="pl-PL"/>
        </w:rPr>
        <w:t xml:space="preserve">, nie potwierdzają przez Wykonawcę warunków udziału w postępowaniu lub zachodzą wobec tych podmiotów podstawy wykluczenia, Zamawiający żąda, aby Wykonawca w terminie określonym przez Zamawiającego: </w:t>
      </w:r>
    </w:p>
    <w:p w14:paraId="1651E422" w14:textId="77777777" w:rsidR="00105D8A" w:rsidRPr="00105D8A" w:rsidRDefault="00105D8A" w:rsidP="00105D8A">
      <w:pPr>
        <w:numPr>
          <w:ilvl w:val="0"/>
          <w:numId w:val="41"/>
        </w:numPr>
        <w:suppressAutoHyphens/>
        <w:autoSpaceDE w:val="0"/>
        <w:autoSpaceDN w:val="0"/>
        <w:adjustRightInd w:val="0"/>
        <w:spacing w:after="0" w:line="240" w:lineRule="auto"/>
        <w:jc w:val="both"/>
        <w:textAlignment w:val="baseline"/>
        <w:rPr>
          <w:rFonts w:ascii="Times New Roman" w:hAnsi="Times New Roman"/>
          <w:lang w:eastAsia="pl-PL"/>
        </w:rPr>
      </w:pPr>
      <w:r w:rsidRPr="00105D8A">
        <w:rPr>
          <w:rFonts w:ascii="Times New Roman" w:hAnsi="Times New Roman"/>
          <w:lang w:eastAsia="pl-PL"/>
        </w:rPr>
        <w:t xml:space="preserve">zastąpił ten podmiot innym podmiotem lub podmiotami lub </w:t>
      </w:r>
    </w:p>
    <w:p w14:paraId="5EA9B6C1" w14:textId="77777777" w:rsidR="00105D8A" w:rsidRPr="00105D8A" w:rsidRDefault="00105D8A" w:rsidP="00105D8A">
      <w:pPr>
        <w:numPr>
          <w:ilvl w:val="0"/>
          <w:numId w:val="41"/>
        </w:numPr>
        <w:suppressAutoHyphens/>
        <w:autoSpaceDE w:val="0"/>
        <w:autoSpaceDN w:val="0"/>
        <w:adjustRightInd w:val="0"/>
        <w:spacing w:after="0" w:line="240" w:lineRule="auto"/>
        <w:jc w:val="both"/>
        <w:textAlignment w:val="baseline"/>
        <w:rPr>
          <w:rFonts w:ascii="Times New Roman" w:hAnsi="Times New Roman"/>
          <w:b/>
          <w:bCs/>
          <w:lang w:eastAsia="pl-PL"/>
        </w:rPr>
      </w:pPr>
      <w:r w:rsidRPr="00105D8A">
        <w:rPr>
          <w:rFonts w:ascii="Times New Roman" w:hAnsi="Times New Roman"/>
          <w:lang w:eastAsia="pl-PL"/>
        </w:rPr>
        <w:t xml:space="preserve">zobowiązał się do osobistego wykonania odpowiedniej części zamówienia, jeżeli wykaże zdolności techniczne lub zawodowe lub sytuację finansową lub ekonomiczną, o których mowa w </w:t>
      </w:r>
      <w:bookmarkStart w:id="3" w:name="_Hlk32911739"/>
      <w:r w:rsidRPr="00105D8A">
        <w:rPr>
          <w:rFonts w:ascii="Times New Roman" w:hAnsi="Times New Roman"/>
          <w:b/>
          <w:bCs/>
          <w:u w:val="single"/>
          <w:lang w:eastAsia="pl-PL"/>
        </w:rPr>
        <w:t>załączniku nr 6</w:t>
      </w:r>
      <w:r w:rsidRPr="00105D8A">
        <w:rPr>
          <w:rFonts w:ascii="Times New Roman" w:hAnsi="Times New Roman"/>
          <w:b/>
          <w:bCs/>
          <w:lang w:eastAsia="pl-PL"/>
        </w:rPr>
        <w:t xml:space="preserve"> do SIWZ </w:t>
      </w:r>
      <w:bookmarkEnd w:id="3"/>
      <w:r w:rsidRPr="00105D8A">
        <w:rPr>
          <w:rFonts w:ascii="Times New Roman" w:hAnsi="Times New Roman"/>
          <w:b/>
          <w:bCs/>
          <w:lang w:eastAsia="pl-PL"/>
        </w:rPr>
        <w:t xml:space="preserve">. </w:t>
      </w:r>
    </w:p>
    <w:p w14:paraId="2FD4F21D" w14:textId="77777777" w:rsidR="00105D8A" w:rsidRPr="00105D8A" w:rsidRDefault="00105D8A" w:rsidP="00105D8A">
      <w:pPr>
        <w:suppressAutoHyphens/>
        <w:autoSpaceDE w:val="0"/>
        <w:autoSpaceDN w:val="0"/>
        <w:adjustRightInd w:val="0"/>
        <w:spacing w:after="0" w:line="240" w:lineRule="auto"/>
        <w:ind w:left="142" w:hanging="284"/>
        <w:jc w:val="both"/>
        <w:textAlignment w:val="baseline"/>
        <w:rPr>
          <w:rFonts w:ascii="Times New Roman" w:hAnsi="Times New Roman"/>
          <w:lang w:eastAsia="pl-PL"/>
        </w:rPr>
      </w:pPr>
      <w:r w:rsidRPr="00105D8A">
        <w:rPr>
          <w:rFonts w:ascii="Times New Roman" w:hAnsi="Times New Roman"/>
          <w:lang w:eastAsia="pl-PL"/>
        </w:rPr>
        <w:t xml:space="preserve">12. Wykonawca, który powołuje się na zasoby innych podmiotów, w celu wykazania braku istnienia wobec nich podstaw wykluczenia oraz spełniania, w zakresie, w jakim powołuje się na ich zasoby, warunków udziału w postępowaniu składa także oświadczenie wg wzoru na </w:t>
      </w:r>
      <w:r w:rsidRPr="00105D8A">
        <w:rPr>
          <w:rFonts w:ascii="Times New Roman" w:hAnsi="Times New Roman"/>
          <w:b/>
          <w:bCs/>
          <w:u w:val="single"/>
          <w:lang w:eastAsia="pl-PL"/>
        </w:rPr>
        <w:t>Załączniku nr 2</w:t>
      </w:r>
      <w:r w:rsidRPr="00105D8A">
        <w:rPr>
          <w:rFonts w:ascii="Times New Roman" w:hAnsi="Times New Roman"/>
          <w:lang w:eastAsia="pl-PL"/>
        </w:rPr>
        <w:t xml:space="preserve"> oraz </w:t>
      </w:r>
      <w:r w:rsidRPr="00105D8A">
        <w:rPr>
          <w:rFonts w:ascii="Times New Roman" w:hAnsi="Times New Roman"/>
          <w:b/>
          <w:bCs/>
          <w:u w:val="single"/>
          <w:lang w:eastAsia="pl-PL"/>
        </w:rPr>
        <w:t xml:space="preserve">Załączniku 3 </w:t>
      </w:r>
      <w:r w:rsidRPr="00105D8A">
        <w:rPr>
          <w:rFonts w:ascii="Times New Roman" w:hAnsi="Times New Roman"/>
          <w:lang w:eastAsia="pl-PL"/>
        </w:rPr>
        <w:t xml:space="preserve">do SIWZ dotyczące tych podmiotów. </w:t>
      </w:r>
    </w:p>
    <w:p w14:paraId="175920DF" w14:textId="77777777" w:rsidR="00105D8A" w:rsidRPr="00105D8A" w:rsidRDefault="00105D8A" w:rsidP="00105D8A">
      <w:pPr>
        <w:suppressAutoHyphens/>
        <w:autoSpaceDE w:val="0"/>
        <w:autoSpaceDN w:val="0"/>
        <w:adjustRightInd w:val="0"/>
        <w:spacing w:after="0" w:line="240" w:lineRule="auto"/>
        <w:ind w:left="142" w:hanging="284"/>
        <w:jc w:val="both"/>
        <w:textAlignment w:val="baseline"/>
        <w:rPr>
          <w:rFonts w:ascii="Times New Roman" w:hAnsi="Times New Roman"/>
          <w:lang w:eastAsia="pl-PL"/>
        </w:rPr>
      </w:pPr>
      <w:r w:rsidRPr="00105D8A">
        <w:rPr>
          <w:rFonts w:ascii="Times New Roman" w:hAnsi="Times New Roman"/>
          <w:lang w:eastAsia="pl-PL"/>
        </w:rPr>
        <w:t>13</w:t>
      </w:r>
      <w:r w:rsidRPr="00105D8A">
        <w:rPr>
          <w:rFonts w:ascii="Times New Roman" w:hAnsi="Times New Roman"/>
          <w:b/>
          <w:bCs/>
          <w:lang w:eastAsia="pl-PL"/>
        </w:rPr>
        <w:t xml:space="preserve">. </w:t>
      </w:r>
      <w:r w:rsidRPr="00105D8A">
        <w:rPr>
          <w:rFonts w:ascii="Times New Roman" w:hAnsi="Times New Roman"/>
          <w:lang w:eastAsia="pl-PL"/>
        </w:rPr>
        <w:t xml:space="preserve">Wykonawca, który zamierza powierzyć wykonanie części zamówienia podwykonawcom, w celu wykazania braku istnienia wobec nich podstaw wykluczenia z udziału w postępowaniu składa także oświadczenie wg wzoru na </w:t>
      </w:r>
      <w:r w:rsidRPr="00105D8A">
        <w:rPr>
          <w:rFonts w:ascii="Times New Roman" w:hAnsi="Times New Roman"/>
          <w:b/>
          <w:bCs/>
          <w:u w:val="single"/>
          <w:lang w:eastAsia="pl-PL"/>
        </w:rPr>
        <w:t>Załączniku nr 2</w:t>
      </w:r>
      <w:r w:rsidRPr="00105D8A">
        <w:rPr>
          <w:rFonts w:ascii="Times New Roman" w:hAnsi="Times New Roman"/>
          <w:b/>
          <w:bCs/>
          <w:lang w:eastAsia="pl-PL"/>
        </w:rPr>
        <w:t xml:space="preserve"> do SIWZ</w:t>
      </w:r>
      <w:r w:rsidRPr="00105D8A">
        <w:rPr>
          <w:rFonts w:ascii="Times New Roman" w:hAnsi="Times New Roman"/>
          <w:lang w:eastAsia="pl-PL"/>
        </w:rPr>
        <w:t xml:space="preserve"> - dotyczące podwykonawców. </w:t>
      </w:r>
    </w:p>
    <w:p w14:paraId="514ED8C9" w14:textId="77777777" w:rsidR="00105D8A" w:rsidRPr="00105D8A" w:rsidRDefault="00105D8A" w:rsidP="00105D8A">
      <w:pPr>
        <w:suppressAutoHyphens/>
        <w:autoSpaceDE w:val="0"/>
        <w:autoSpaceDN w:val="0"/>
        <w:adjustRightInd w:val="0"/>
        <w:spacing w:after="0" w:line="240" w:lineRule="auto"/>
        <w:ind w:left="142" w:hanging="284"/>
        <w:jc w:val="both"/>
        <w:textAlignment w:val="baseline"/>
        <w:rPr>
          <w:rFonts w:ascii="Times New Roman" w:hAnsi="Times New Roman"/>
          <w:lang w:eastAsia="pl-PL"/>
        </w:rPr>
      </w:pPr>
      <w:r w:rsidRPr="00105D8A">
        <w:rPr>
          <w:rFonts w:ascii="Palatino Linotype" w:hAnsi="Palatino Linotype" w:cs="F"/>
          <w:lang w:eastAsia="pl-PL"/>
        </w:rPr>
        <w:t xml:space="preserve">14. </w:t>
      </w:r>
      <w:r w:rsidRPr="00105D8A">
        <w:rPr>
          <w:rFonts w:ascii="Times New Roman" w:hAnsi="Times New Roman"/>
          <w:lang w:eastAsia="pl-PL"/>
        </w:rPr>
        <w:t xml:space="preserve">W przypadku wspólnego ubiegania się o zamówienie przez Wykonawców, oświadczenie wg wzorów na </w:t>
      </w:r>
      <w:r w:rsidRPr="00105D8A">
        <w:rPr>
          <w:rFonts w:ascii="Times New Roman" w:hAnsi="Times New Roman"/>
          <w:b/>
          <w:bCs/>
          <w:u w:val="single"/>
          <w:lang w:eastAsia="pl-PL"/>
        </w:rPr>
        <w:t xml:space="preserve">załączniku nr 2 oraz nr 3 </w:t>
      </w:r>
      <w:r w:rsidRPr="00105D8A">
        <w:rPr>
          <w:rFonts w:ascii="Times New Roman" w:hAnsi="Times New Roman"/>
          <w:lang w:eastAsia="pl-PL"/>
        </w:rPr>
        <w:t xml:space="preserve">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58DF85B0" w14:textId="77777777" w:rsidR="00105D8A" w:rsidRPr="00105D8A" w:rsidRDefault="00105D8A" w:rsidP="00105D8A">
      <w:pPr>
        <w:suppressAutoHyphens/>
        <w:autoSpaceDE w:val="0"/>
        <w:autoSpaceDN w:val="0"/>
        <w:adjustRightInd w:val="0"/>
        <w:spacing w:after="0" w:line="240" w:lineRule="auto"/>
        <w:ind w:left="142" w:hanging="284"/>
        <w:jc w:val="both"/>
        <w:textAlignment w:val="baseline"/>
        <w:rPr>
          <w:rFonts w:ascii="Times New Roman" w:hAnsi="Times New Roman"/>
          <w:lang w:eastAsia="pl-PL"/>
        </w:rPr>
      </w:pPr>
      <w:r w:rsidRPr="00105D8A">
        <w:rPr>
          <w:rFonts w:ascii="Times New Roman" w:hAnsi="Times New Roman"/>
          <w:lang w:eastAsia="pl-PL"/>
        </w:rPr>
        <w:t xml:space="preserve">15. Dokumenty sporządzone w języku obcym będą składane wraz z tłumaczeniem na język polski, poświadczonym przez Wykonawcę. </w:t>
      </w:r>
    </w:p>
    <w:p w14:paraId="121895A5" w14:textId="77777777" w:rsidR="00105D8A" w:rsidRPr="00105D8A" w:rsidRDefault="00105D8A" w:rsidP="00105D8A">
      <w:pPr>
        <w:suppressAutoHyphens/>
        <w:autoSpaceDE w:val="0"/>
        <w:autoSpaceDN w:val="0"/>
        <w:adjustRightInd w:val="0"/>
        <w:spacing w:after="0" w:line="240" w:lineRule="auto"/>
        <w:ind w:left="142" w:hanging="284"/>
        <w:jc w:val="both"/>
        <w:textAlignment w:val="baseline"/>
        <w:rPr>
          <w:rFonts w:ascii="Times New Roman" w:hAnsi="Times New Roman"/>
          <w:lang w:eastAsia="pl-PL"/>
        </w:rPr>
      </w:pPr>
      <w:r w:rsidRPr="00105D8A">
        <w:rPr>
          <w:rFonts w:ascii="Times New Roman" w:hAnsi="Times New Roman"/>
          <w:lang w:eastAsia="pl-PL"/>
        </w:rPr>
        <w:t xml:space="preserve">16. Dokumenty potwierdzające spełnianie warunków udziału w postępowaniu będą składane w formie oryginału lub kopii poświadczonej za zgodność z oryginałem przez Wykonawcę. Zamawiający może żądać przedstawienia oryginału lub notarialnie poświadczonej kopii dokumentu wyłącznie wtedy, gdy złożona przez Wykonawcę kopia dokumentu jest nieczytelna lub budzi wątpliwości co do jej prawdziwości. </w:t>
      </w:r>
    </w:p>
    <w:p w14:paraId="54319336" w14:textId="77777777" w:rsidR="00105D8A" w:rsidRPr="00105D8A" w:rsidRDefault="00105D8A" w:rsidP="00105D8A">
      <w:pPr>
        <w:suppressAutoHyphens/>
        <w:autoSpaceDE w:val="0"/>
        <w:autoSpaceDN w:val="0"/>
        <w:adjustRightInd w:val="0"/>
        <w:spacing w:after="0" w:line="240" w:lineRule="auto"/>
        <w:ind w:left="142" w:hanging="284"/>
        <w:jc w:val="both"/>
        <w:textAlignment w:val="baseline"/>
        <w:rPr>
          <w:rFonts w:ascii="Times New Roman" w:hAnsi="Times New Roman"/>
          <w:lang w:eastAsia="pl-PL"/>
        </w:rPr>
      </w:pPr>
      <w:r w:rsidRPr="00105D8A">
        <w:rPr>
          <w:rFonts w:ascii="Times New Roman" w:hAnsi="Times New Roman"/>
          <w:lang w:eastAsia="pl-PL"/>
        </w:rPr>
        <w:t xml:space="preserve">17. W przypadku Wykonawców wspólnie ubiegających się o udzielenie zamówienia oraz w przypadku innych podmiotów, na zasobach których Wykonawca polega na zasadach określonych w art. 22a ustawy </w:t>
      </w:r>
      <w:proofErr w:type="spellStart"/>
      <w:r w:rsidRPr="00105D8A">
        <w:rPr>
          <w:rFonts w:ascii="Times New Roman" w:hAnsi="Times New Roman"/>
          <w:lang w:eastAsia="pl-PL"/>
        </w:rPr>
        <w:t>Pzp</w:t>
      </w:r>
      <w:proofErr w:type="spellEnd"/>
      <w:r w:rsidRPr="00105D8A">
        <w:rPr>
          <w:rFonts w:ascii="Times New Roman" w:hAnsi="Times New Roman"/>
          <w:lang w:eastAsia="pl-PL"/>
        </w:rPr>
        <w:t xml:space="preserve">, kopie dokumentów dotyczących odpowiednio wykonawcy lub tych podmiotów muszą być poświadczone za zgodność z oryginałem odpowiednio przez Wykonawcę lub te podmioty. </w:t>
      </w:r>
    </w:p>
    <w:p w14:paraId="0CE96845" w14:textId="77777777" w:rsidR="00105D8A" w:rsidRPr="00105D8A" w:rsidRDefault="00105D8A" w:rsidP="00105D8A">
      <w:pPr>
        <w:suppressAutoHyphens/>
        <w:autoSpaceDE w:val="0"/>
        <w:autoSpaceDN w:val="0"/>
        <w:adjustRightInd w:val="0"/>
        <w:spacing w:after="0" w:line="240" w:lineRule="auto"/>
        <w:ind w:left="142" w:hanging="284"/>
        <w:jc w:val="both"/>
        <w:textAlignment w:val="baseline"/>
        <w:rPr>
          <w:rFonts w:ascii="Times New Roman" w:hAnsi="Times New Roman"/>
          <w:lang w:eastAsia="pl-PL"/>
        </w:rPr>
      </w:pPr>
      <w:r w:rsidRPr="00105D8A">
        <w:rPr>
          <w:rFonts w:ascii="Times New Roman" w:hAnsi="Times New Roman"/>
          <w:lang w:eastAsia="pl-PL"/>
        </w:rPr>
        <w:t xml:space="preserve">18.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7151D6E3" w14:textId="77777777" w:rsidR="00105D8A" w:rsidRPr="00105D8A" w:rsidRDefault="00105D8A" w:rsidP="00105D8A">
      <w:pPr>
        <w:autoSpaceDE w:val="0"/>
        <w:autoSpaceDN w:val="0"/>
        <w:adjustRightInd w:val="0"/>
        <w:spacing w:after="0" w:line="240" w:lineRule="auto"/>
        <w:jc w:val="both"/>
        <w:rPr>
          <w:rFonts w:ascii="Times New Roman" w:hAnsi="Times New Roman"/>
          <w:strike/>
        </w:rPr>
      </w:pPr>
      <w:r w:rsidRPr="00105D8A">
        <w:rPr>
          <w:rFonts w:ascii="Times New Roman" w:hAnsi="Times New Roman"/>
          <w:lang w:eastAsia="pl-PL"/>
        </w:rPr>
        <w:t>19. W zakresie nie uregulowanym SIWZ , mają zastosowanie przepisy rozporządzenia Ministra Rozwoju z dnia 26 lipca 2016 r. w sprawie rodzajów dokumentów , jakich może żądać zamawiający od wykonawcy w postępowaniu o udzielenie zamówienia ( Dz. U. z 2016 r. , poz. 1126 ).</w:t>
      </w:r>
    </w:p>
    <w:p w14:paraId="4DBCF097" w14:textId="77777777" w:rsidR="00D0065E" w:rsidRPr="00A5480B" w:rsidRDefault="00D0065E" w:rsidP="000F5E08">
      <w:pPr>
        <w:autoSpaceDE w:val="0"/>
        <w:autoSpaceDN w:val="0"/>
        <w:adjustRightInd w:val="0"/>
        <w:spacing w:after="0" w:line="240" w:lineRule="auto"/>
        <w:rPr>
          <w:rFonts w:ascii="Times New Roman" w:hAnsi="Times New Roman"/>
          <w:bCs/>
        </w:rPr>
      </w:pPr>
    </w:p>
    <w:p w14:paraId="6466B94E" w14:textId="77777777" w:rsidR="00D0065E" w:rsidRDefault="00D0065E" w:rsidP="005132EE">
      <w:pPr>
        <w:autoSpaceDE w:val="0"/>
        <w:autoSpaceDN w:val="0"/>
        <w:adjustRightInd w:val="0"/>
        <w:spacing w:after="0" w:line="240" w:lineRule="auto"/>
        <w:jc w:val="center"/>
        <w:rPr>
          <w:rFonts w:ascii="Times New Roman" w:hAnsi="Times New Roman"/>
          <w:b/>
          <w:bCs/>
        </w:rPr>
      </w:pPr>
    </w:p>
    <w:p w14:paraId="53DFC71E" w14:textId="77777777" w:rsidR="005132EE" w:rsidRPr="009257B0"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 Informacje o sposobie porozumiewania się Zamawiającego z Wykonawcami oraz przekazywania oświadczeń i dokumentów, a także wskazaniu osób uprawnionych do porozumiewania się z wykonawcami.</w:t>
      </w:r>
    </w:p>
    <w:p w14:paraId="4AE6A550" w14:textId="77777777" w:rsidR="005132EE" w:rsidRPr="009257B0" w:rsidRDefault="005132EE" w:rsidP="005132EE">
      <w:pPr>
        <w:autoSpaceDE w:val="0"/>
        <w:autoSpaceDN w:val="0"/>
        <w:adjustRightInd w:val="0"/>
        <w:spacing w:after="0" w:line="240" w:lineRule="auto"/>
        <w:rPr>
          <w:rFonts w:ascii="Times New Roman" w:hAnsi="Times New Roman"/>
          <w:b/>
          <w:bCs/>
        </w:rPr>
      </w:pPr>
    </w:p>
    <w:p w14:paraId="0D60B89F"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 jest do złożenia oferty wraz z załącznikami, w tym oświadczeń i dokumentów potwierdzających spełnianie</w:t>
      </w:r>
      <w:r w:rsidR="005A2401">
        <w:rPr>
          <w:rFonts w:ascii="Times New Roman" w:hAnsi="Times New Roman"/>
        </w:rPr>
        <w:t xml:space="preserve"> </w:t>
      </w:r>
      <w:r w:rsidRPr="004F6F8D">
        <w:rPr>
          <w:rFonts w:ascii="Times New Roman" w:hAnsi="Times New Roman"/>
        </w:rPr>
        <w:t>przez oferowany przedmiot zamówienia wymagań określonych przez zamawiającego oraz pełnomocnictwa.</w:t>
      </w:r>
    </w:p>
    <w:p w14:paraId="529754F9"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Forma faksu lub elektroniczna jest niedopuszczalna dla czynności wymagających formy pisemnej tj. czynności złożenia oferty wraz z załącznikami.</w:t>
      </w:r>
    </w:p>
    <w:p w14:paraId="12A3AA8D"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w:t>
      </w:r>
      <w:r w:rsidR="00472678">
        <w:rPr>
          <w:rFonts w:ascii="Times New Roman" w:hAnsi="Times New Roman"/>
        </w:rPr>
        <w:t>.</w:t>
      </w:r>
      <w:r w:rsidRPr="004F6F8D">
        <w:rPr>
          <w:rFonts w:ascii="Times New Roman" w:hAnsi="Times New Roman"/>
        </w:rPr>
        <w:t xml:space="preserve">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14:paraId="2BD2B1C0"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przypadku przekazywania dokumentów faksem lub e-mail dowód transmisji danych oznacza, że Wykonawca otrzymał korespondencję w momencie jej przekazania przez Zamawiającego, niezależnie od ewentualnego potwierdzenia faktu jej otrzymania.</w:t>
      </w:r>
    </w:p>
    <w:p w14:paraId="4CF9D403"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Zamawiający nie ponosi odpowiedzialności za niesprawne działanie urządzeń Wykonawcy.</w:t>
      </w:r>
    </w:p>
    <w:p w14:paraId="274758F3"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Każdy Wykonawca ma prawo zwrócić się do Zamawiającego o wyjaśnienia dotyczące treści specyfikacji istotnych warunków zamówienia.</w:t>
      </w:r>
    </w:p>
    <w:p w14:paraId="772C1E4B"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14:paraId="7293100A"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9" w:history="1">
        <w:r w:rsidRPr="004F6F8D">
          <w:rPr>
            <w:rStyle w:val="Hipercze"/>
            <w:rFonts w:ascii="Times New Roman" w:hAnsi="Times New Roman"/>
          </w:rPr>
          <w:t>http://bip.ugdywity.pl/</w:t>
        </w:r>
      </w:hyperlink>
    </w:p>
    <w:p w14:paraId="0EDB45F3"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uzasadnionych wypadkach w każdym czasie przed upływem terminu do składania ofert Zamawiający może zmienić treść specyfikacji.</w:t>
      </w:r>
    </w:p>
    <w:p w14:paraId="0D172790"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Dokonaną zmianę Specyfikacji Zamawiający przekaże niezwłocznie wszystkim Wykonawcom, którym przekazał specyfikacje istotnych warunków zamówienia, oraz zamieści ją na stronie internetowej: </w:t>
      </w:r>
      <w:hyperlink r:id="rId10" w:history="1">
        <w:r w:rsidRPr="004F6F8D">
          <w:rPr>
            <w:rStyle w:val="Hipercze"/>
            <w:rFonts w:ascii="Times New Roman" w:hAnsi="Times New Roman"/>
          </w:rPr>
          <w:t>http://bip.ugdywity.pl/</w:t>
        </w:r>
      </w:hyperlink>
    </w:p>
    <w:p w14:paraId="4C558033"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14:paraId="072409E9"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Jeżeli wprowadzona zmiana treści specyfikacji istotnych warunków zamówienia prowadzić będzie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art.12a ust.1 lub 2 Prawa zamówień publicznych. </w:t>
      </w:r>
    </w:p>
    <w:p w14:paraId="0C9CD9E8" w14:textId="77777777"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Niezwłocznie po zamieszczeniu w Biuletynie Zamówień Publicznych „ogłoszenia o zmianie ogłoszenia zamieszczonego w Biuletynie Zamówień Publicznych” Zamawiający zamieści informację o zmianach na tablicy</w:t>
      </w:r>
      <w:r w:rsidRPr="004F6F8D">
        <w:rPr>
          <w:rFonts w:ascii="Times New Roman" w:hAnsi="Times New Roman"/>
          <w:color w:val="FF0000"/>
        </w:rPr>
        <w:t xml:space="preserve"> </w:t>
      </w:r>
      <w:r w:rsidRPr="004F6F8D">
        <w:rPr>
          <w:rFonts w:ascii="Times New Roman" w:hAnsi="Times New Roman"/>
        </w:rPr>
        <w:t>ogłoszeń oraz na stronie internetowej:</w:t>
      </w:r>
      <w:r w:rsidRPr="004F6F8D">
        <w:rPr>
          <w:rFonts w:ascii="Times New Roman" w:hAnsi="Times New Roman"/>
          <w:color w:val="FF0000"/>
        </w:rPr>
        <w:t xml:space="preserve"> </w:t>
      </w:r>
      <w:hyperlink r:id="rId11" w:history="1">
        <w:r w:rsidRPr="004F6F8D">
          <w:rPr>
            <w:rStyle w:val="Hipercze"/>
            <w:rFonts w:ascii="Times New Roman" w:hAnsi="Times New Roman"/>
          </w:rPr>
          <w:t>http://bip.ugdywity.pl/</w:t>
        </w:r>
      </w:hyperlink>
    </w:p>
    <w:p w14:paraId="78605DD6" w14:textId="3C552E26"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Uprawnionym do bezpośredniego kontaktowania się z Wykonawcami wyznacza się: </w:t>
      </w:r>
    </w:p>
    <w:p w14:paraId="5D8F2439" w14:textId="513A3E99" w:rsidR="007910B4" w:rsidRPr="007910B4" w:rsidRDefault="004D480E" w:rsidP="007910B4">
      <w:pPr>
        <w:numPr>
          <w:ilvl w:val="0"/>
          <w:numId w:val="5"/>
        </w:numPr>
        <w:tabs>
          <w:tab w:val="left" w:pos="426"/>
        </w:tabs>
        <w:suppressAutoHyphens/>
        <w:autoSpaceDE w:val="0"/>
        <w:spacing w:after="0" w:line="240" w:lineRule="auto"/>
        <w:ind w:left="993"/>
        <w:jc w:val="both"/>
        <w:rPr>
          <w:rFonts w:ascii="Times New Roman" w:hAnsi="Times New Roman"/>
        </w:rPr>
      </w:pPr>
      <w:r>
        <w:rPr>
          <w:rFonts w:ascii="Times New Roman" w:hAnsi="Times New Roman"/>
        </w:rPr>
        <w:t>Mariusz</w:t>
      </w:r>
      <w:r w:rsidR="004773A4">
        <w:rPr>
          <w:rFonts w:ascii="Times New Roman" w:hAnsi="Times New Roman"/>
        </w:rPr>
        <w:t>a</w:t>
      </w:r>
      <w:r>
        <w:rPr>
          <w:rFonts w:ascii="Times New Roman" w:hAnsi="Times New Roman"/>
        </w:rPr>
        <w:t xml:space="preserve"> </w:t>
      </w:r>
      <w:proofErr w:type="spellStart"/>
      <w:r w:rsidR="00C90DE4">
        <w:rPr>
          <w:rFonts w:ascii="Times New Roman" w:hAnsi="Times New Roman"/>
        </w:rPr>
        <w:t>Tartas</w:t>
      </w:r>
      <w:proofErr w:type="spellEnd"/>
      <w:r w:rsidR="005A2401">
        <w:rPr>
          <w:rFonts w:ascii="Times New Roman" w:hAnsi="Times New Roman"/>
        </w:rPr>
        <w:t xml:space="preserve"> </w:t>
      </w:r>
      <w:r w:rsidR="00F568BD" w:rsidRPr="004F6F8D">
        <w:rPr>
          <w:rFonts w:ascii="Times New Roman" w:hAnsi="Times New Roman"/>
        </w:rPr>
        <w:t xml:space="preserve">(Referat </w:t>
      </w:r>
      <w:r w:rsidR="00451B55">
        <w:rPr>
          <w:rFonts w:ascii="Times New Roman" w:hAnsi="Times New Roman"/>
        </w:rPr>
        <w:t xml:space="preserve">Gospodarki </w:t>
      </w:r>
      <w:r w:rsidR="004F6F8D">
        <w:rPr>
          <w:rFonts w:ascii="Times New Roman" w:hAnsi="Times New Roman"/>
        </w:rPr>
        <w:t>Komunaln</w:t>
      </w:r>
      <w:r w:rsidR="00451B55">
        <w:rPr>
          <w:rFonts w:ascii="Times New Roman" w:hAnsi="Times New Roman"/>
        </w:rPr>
        <w:t>ej</w:t>
      </w:r>
      <w:r w:rsidR="004F6F8D">
        <w:rPr>
          <w:rFonts w:ascii="Times New Roman" w:hAnsi="Times New Roman"/>
        </w:rPr>
        <w:t xml:space="preserve"> – merytorycznie) </w:t>
      </w:r>
      <w:r w:rsidR="00F568BD" w:rsidRPr="004F6F8D">
        <w:rPr>
          <w:rFonts w:ascii="Times New Roman" w:hAnsi="Times New Roman"/>
        </w:rPr>
        <w:t xml:space="preserve">tel. </w:t>
      </w:r>
      <w:r w:rsidR="00F568BD" w:rsidRPr="001131C7">
        <w:rPr>
          <w:rFonts w:ascii="Times New Roman" w:hAnsi="Times New Roman"/>
        </w:rPr>
        <w:t>89 524 76 5</w:t>
      </w:r>
      <w:r w:rsidR="001131C7" w:rsidRPr="001131C7">
        <w:rPr>
          <w:rFonts w:ascii="Times New Roman" w:hAnsi="Times New Roman"/>
        </w:rPr>
        <w:t>9</w:t>
      </w:r>
      <w:r w:rsidR="00F568BD" w:rsidRPr="001131C7">
        <w:rPr>
          <w:rFonts w:ascii="Times New Roman" w:hAnsi="Times New Roman"/>
        </w:rPr>
        <w:t xml:space="preserve">, </w:t>
      </w:r>
      <w:r w:rsidR="007910B4" w:rsidRPr="007910B4">
        <w:rPr>
          <w:rFonts w:ascii="Times New Roman" w:hAnsi="Times New Roman"/>
        </w:rPr>
        <w:t xml:space="preserve"> </w:t>
      </w:r>
    </w:p>
    <w:p w14:paraId="576D929F" w14:textId="77777777" w:rsidR="007910B4" w:rsidRPr="007910B4" w:rsidRDefault="007910B4" w:rsidP="007910B4">
      <w:pPr>
        <w:suppressAutoHyphens/>
        <w:spacing w:after="120" w:line="240" w:lineRule="auto"/>
        <w:ind w:left="450" w:hanging="450"/>
        <w:textAlignment w:val="baseline"/>
        <w:rPr>
          <w:rFonts w:ascii="Times New Roman" w:hAnsi="Times New Roman"/>
          <w:bCs/>
          <w:color w:val="00000A"/>
          <w:spacing w:val="4"/>
        </w:rPr>
      </w:pPr>
      <w:r w:rsidRPr="007910B4">
        <w:rPr>
          <w:rFonts w:ascii="Times New Roman" w:hAnsi="Times New Roman"/>
          <w:color w:val="00000A"/>
        </w:rPr>
        <w:t xml:space="preserve">     15.</w:t>
      </w:r>
      <w:r w:rsidRPr="007910B4">
        <w:rPr>
          <w:rFonts w:ascii="Times New Roman" w:hAnsi="Times New Roman"/>
          <w:bCs/>
          <w:color w:val="00000A"/>
        </w:rPr>
        <w:t xml:space="preserve"> Korespondencję związaną z prowadzonym postępowaniem należy kierować na adres :</w:t>
      </w:r>
    </w:p>
    <w:p w14:paraId="219EB787" w14:textId="77777777" w:rsidR="007910B4" w:rsidRPr="007910B4" w:rsidRDefault="007910B4" w:rsidP="007910B4">
      <w:pPr>
        <w:suppressAutoHyphens/>
        <w:spacing w:after="0" w:line="240" w:lineRule="auto"/>
        <w:ind w:left="450" w:hanging="450"/>
        <w:jc w:val="center"/>
        <w:textAlignment w:val="baseline"/>
        <w:rPr>
          <w:rFonts w:ascii="Times New Roman" w:hAnsi="Times New Roman"/>
          <w:b/>
          <w:bCs/>
          <w:color w:val="00000A"/>
        </w:rPr>
      </w:pPr>
      <w:r w:rsidRPr="007910B4">
        <w:rPr>
          <w:rFonts w:ascii="Times New Roman" w:hAnsi="Times New Roman"/>
          <w:b/>
          <w:bCs/>
          <w:color w:val="00000A"/>
        </w:rPr>
        <w:t>Urząd Gminy</w:t>
      </w:r>
    </w:p>
    <w:p w14:paraId="60F380BF" w14:textId="77777777" w:rsidR="007910B4" w:rsidRPr="007910B4" w:rsidRDefault="007910B4" w:rsidP="007910B4">
      <w:pPr>
        <w:suppressAutoHyphens/>
        <w:spacing w:after="0" w:line="240" w:lineRule="auto"/>
        <w:ind w:left="450" w:hanging="450"/>
        <w:jc w:val="center"/>
        <w:textAlignment w:val="baseline"/>
        <w:rPr>
          <w:rFonts w:ascii="Times New Roman" w:hAnsi="Times New Roman"/>
          <w:b/>
          <w:bCs/>
          <w:color w:val="00000A"/>
        </w:rPr>
      </w:pPr>
      <w:r w:rsidRPr="007910B4">
        <w:rPr>
          <w:rFonts w:ascii="Times New Roman" w:hAnsi="Times New Roman"/>
          <w:b/>
          <w:bCs/>
          <w:color w:val="00000A"/>
        </w:rPr>
        <w:t>ul. Olsztyńska 32, 11-001 Dywity</w:t>
      </w:r>
    </w:p>
    <w:p w14:paraId="789EFCE5" w14:textId="77777777" w:rsidR="007910B4" w:rsidRPr="007910B4" w:rsidRDefault="007910B4" w:rsidP="007910B4">
      <w:pPr>
        <w:suppressAutoHyphens/>
        <w:spacing w:after="0" w:line="240" w:lineRule="auto"/>
        <w:ind w:left="450" w:hanging="450"/>
        <w:jc w:val="center"/>
        <w:textAlignment w:val="baseline"/>
        <w:rPr>
          <w:rFonts w:ascii="Times New Roman" w:hAnsi="Times New Roman"/>
          <w:color w:val="00000A"/>
        </w:rPr>
      </w:pPr>
    </w:p>
    <w:p w14:paraId="0658D169" w14:textId="77777777" w:rsidR="007910B4" w:rsidRPr="007910B4" w:rsidRDefault="007910B4" w:rsidP="007910B4">
      <w:pPr>
        <w:tabs>
          <w:tab w:val="left" w:pos="567"/>
        </w:tabs>
        <w:spacing w:after="0" w:line="240" w:lineRule="auto"/>
        <w:jc w:val="center"/>
        <w:rPr>
          <w:rFonts w:ascii="Times New Roman" w:eastAsia="SimSun" w:hAnsi="Times New Roman"/>
          <w:color w:val="00000A"/>
          <w:lang w:eastAsia="zh-CN" w:bidi="hi-IN"/>
        </w:rPr>
      </w:pPr>
      <w:r w:rsidRPr="007910B4">
        <w:rPr>
          <w:rFonts w:ascii="Times New Roman" w:eastAsia="SimSun" w:hAnsi="Times New Roman"/>
          <w:color w:val="00000A"/>
          <w:lang w:eastAsia="zh-CN" w:bidi="hi-IN"/>
        </w:rPr>
        <w:t>strona internetowa:</w:t>
      </w:r>
      <w:r w:rsidRPr="007910B4">
        <w:rPr>
          <w:rFonts w:ascii="Times New Roman" w:eastAsia="SimSun" w:hAnsi="Times New Roman"/>
          <w:color w:val="3333FF"/>
          <w:lang w:eastAsia="zh-CN" w:bidi="hi-IN"/>
        </w:rPr>
        <w:t xml:space="preserve"> http://www.bip.ugdywity.pl/</w:t>
      </w:r>
    </w:p>
    <w:p w14:paraId="18665222" w14:textId="77777777" w:rsidR="007910B4" w:rsidRPr="007910B4" w:rsidRDefault="007910B4" w:rsidP="007910B4">
      <w:pPr>
        <w:suppressAutoHyphens/>
        <w:spacing w:after="0" w:line="240" w:lineRule="auto"/>
        <w:ind w:left="450" w:hanging="450"/>
        <w:jc w:val="center"/>
        <w:textAlignment w:val="baseline"/>
        <w:rPr>
          <w:rFonts w:ascii="Times New Roman" w:hAnsi="Times New Roman"/>
          <w:color w:val="00000A"/>
        </w:rPr>
      </w:pPr>
      <w:r w:rsidRPr="007910B4">
        <w:rPr>
          <w:rFonts w:ascii="Times New Roman" w:hAnsi="Times New Roman"/>
          <w:color w:val="00000A"/>
        </w:rPr>
        <w:t xml:space="preserve"> email: </w:t>
      </w:r>
      <w:hyperlink r:id="rId12" w:history="1">
        <w:r w:rsidRPr="007910B4">
          <w:rPr>
            <w:rFonts w:ascii="Times New Roman" w:hAnsi="Times New Roman"/>
            <w:color w:val="0000FF"/>
            <w:u w:val="single"/>
          </w:rPr>
          <w:t>zp@ugdywity.pl;</w:t>
        </w:r>
      </w:hyperlink>
      <w:r w:rsidRPr="007910B4">
        <w:rPr>
          <w:rFonts w:ascii="Times New Roman" w:hAnsi="Times New Roman"/>
          <w:color w:val="00000A"/>
        </w:rPr>
        <w:t xml:space="preserve"> </w:t>
      </w:r>
      <w:hyperlink r:id="rId13" w:history="1">
        <w:r w:rsidRPr="007910B4">
          <w:rPr>
            <w:rFonts w:ascii="Times New Roman" w:hAnsi="Times New Roman"/>
            <w:color w:val="0000FF"/>
            <w:u w:val="single"/>
          </w:rPr>
          <w:t>zp1@ugdywity.pl</w:t>
        </w:r>
      </w:hyperlink>
      <w:r w:rsidRPr="007910B4">
        <w:rPr>
          <w:rFonts w:ascii="Times New Roman" w:hAnsi="Times New Roman"/>
          <w:color w:val="00000A"/>
        </w:rPr>
        <w:t xml:space="preserve"> </w:t>
      </w:r>
    </w:p>
    <w:p w14:paraId="2869A38A" w14:textId="77777777" w:rsidR="007910B4" w:rsidRPr="007910B4" w:rsidRDefault="007910B4" w:rsidP="007910B4">
      <w:pPr>
        <w:suppressAutoHyphens/>
        <w:spacing w:after="0" w:line="240" w:lineRule="auto"/>
        <w:ind w:left="450" w:hanging="450"/>
        <w:jc w:val="center"/>
        <w:textAlignment w:val="baseline"/>
        <w:rPr>
          <w:rFonts w:ascii="Times New Roman" w:hAnsi="Times New Roman"/>
          <w:color w:val="00000A"/>
        </w:rPr>
      </w:pPr>
    </w:p>
    <w:p w14:paraId="77B3C005" w14:textId="77777777" w:rsidR="007910B4" w:rsidRPr="007910B4" w:rsidRDefault="007910B4" w:rsidP="007910B4">
      <w:pPr>
        <w:suppressAutoHyphens/>
        <w:autoSpaceDE w:val="0"/>
        <w:autoSpaceDN w:val="0"/>
        <w:adjustRightInd w:val="0"/>
        <w:spacing w:after="0" w:line="240" w:lineRule="auto"/>
        <w:ind w:left="360"/>
        <w:jc w:val="both"/>
        <w:textAlignment w:val="baseline"/>
        <w:rPr>
          <w:rFonts w:ascii="Times New Roman" w:hAnsi="Times New Roman"/>
          <w:lang w:eastAsia="pl-PL"/>
        </w:rPr>
      </w:pPr>
      <w:r w:rsidRPr="007910B4">
        <w:rPr>
          <w:rFonts w:ascii="Times New Roman" w:hAnsi="Times New Roman"/>
          <w:color w:val="000000"/>
          <w:lang w:eastAsia="pl-PL"/>
        </w:rPr>
        <w:t xml:space="preserve">16.W postępowaniu komunikacja między Zamawiającym a Wykonawcami odbywa się za pośrednictwem operatora pocztowego w rozumieniu ustawy z dnia 23 listopada 2012 r. – Prawo </w:t>
      </w:r>
      <w:r w:rsidRPr="007910B4">
        <w:rPr>
          <w:rFonts w:ascii="Times New Roman" w:hAnsi="Times New Roman"/>
          <w:lang w:eastAsia="pl-PL"/>
        </w:rPr>
        <w:t>pocztowe (</w:t>
      </w:r>
      <w:r w:rsidRPr="007910B4">
        <w:rPr>
          <w:rFonts w:ascii="Times New Roman" w:hAnsi="Times New Roman"/>
        </w:rPr>
        <w:t xml:space="preserve">Prawo Pocztowe ( Dz. U. z 2016, </w:t>
      </w:r>
      <w:proofErr w:type="spellStart"/>
      <w:r w:rsidRPr="007910B4">
        <w:rPr>
          <w:rFonts w:ascii="Times New Roman" w:hAnsi="Times New Roman"/>
        </w:rPr>
        <w:t>poz</w:t>
      </w:r>
      <w:proofErr w:type="spellEnd"/>
      <w:r w:rsidRPr="007910B4">
        <w:rPr>
          <w:rFonts w:ascii="Times New Roman" w:hAnsi="Times New Roman"/>
        </w:rPr>
        <w:t xml:space="preserve"> 1113 ze zm. </w:t>
      </w:r>
      <w:r w:rsidRPr="007910B4">
        <w:rPr>
          <w:rFonts w:ascii="Times New Roman" w:hAnsi="Times New Roman"/>
          <w:lang w:eastAsia="pl-PL"/>
        </w:rPr>
        <w:t xml:space="preserve">), osobiście, za pośrednictwem posłańca, faksu lub przy użyciu środków komunikacji elektronicznej w rozumieniu ustawy z dnia 18 lipca 2002 r. o świadczeniu usług drogą elektroniczną (Dz. U. z 2013 r. poz. 1422, z 2015 r. poz. 1844 oraz z 2016 r. poz. 147 i 615). </w:t>
      </w:r>
    </w:p>
    <w:p w14:paraId="37E9795D" w14:textId="77777777" w:rsidR="005132EE" w:rsidRPr="009257B0" w:rsidRDefault="005132EE" w:rsidP="00B07F36">
      <w:pPr>
        <w:autoSpaceDE w:val="0"/>
        <w:autoSpaceDN w:val="0"/>
        <w:adjustRightInd w:val="0"/>
        <w:spacing w:after="0" w:line="240" w:lineRule="auto"/>
        <w:rPr>
          <w:rFonts w:ascii="Times New Roman" w:hAnsi="Times New Roman"/>
          <w:b/>
        </w:rPr>
      </w:pPr>
    </w:p>
    <w:p w14:paraId="12E1AAFF" w14:textId="77777777" w:rsidR="005132EE"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XI. Wymagania dotyczące wadium</w:t>
      </w:r>
    </w:p>
    <w:p w14:paraId="7669B3AD" w14:textId="77777777"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b/>
        </w:rPr>
      </w:pPr>
      <w:r w:rsidRPr="001C3049">
        <w:rPr>
          <w:rFonts w:ascii="Times New Roman" w:hAnsi="Times New Roman"/>
        </w:rPr>
        <w:t xml:space="preserve">Każdy Wykonawca przystępujący do przetargu obowiązany jest wnieść wadium  przed upływem terminu składania ofert w wysokości :    </w:t>
      </w:r>
    </w:p>
    <w:p w14:paraId="501EF925" w14:textId="77777777" w:rsidR="00BB4894" w:rsidRPr="001C3049"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1       -       </w:t>
      </w:r>
      <w:r w:rsidR="002A486B" w:rsidRPr="001C3049">
        <w:rPr>
          <w:rFonts w:ascii="Times New Roman" w:hAnsi="Times New Roman"/>
        </w:rPr>
        <w:t>3</w:t>
      </w:r>
      <w:r w:rsidRPr="001C3049">
        <w:rPr>
          <w:rFonts w:ascii="Times New Roman" w:hAnsi="Times New Roman"/>
        </w:rPr>
        <w:t>.000,00 PLN</w:t>
      </w:r>
    </w:p>
    <w:p w14:paraId="4F48DFAD" w14:textId="77777777" w:rsidR="00BB4894" w:rsidRPr="001C3049"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w:t>
      </w:r>
      <w:r w:rsidR="00AD0E6B">
        <w:rPr>
          <w:rFonts w:ascii="Times New Roman" w:hAnsi="Times New Roman"/>
        </w:rPr>
        <w:t>2</w:t>
      </w:r>
      <w:r w:rsidRPr="001C3049">
        <w:rPr>
          <w:rFonts w:ascii="Times New Roman" w:hAnsi="Times New Roman"/>
        </w:rPr>
        <w:t xml:space="preserve">       -       </w:t>
      </w:r>
      <w:r w:rsidR="002A486B" w:rsidRPr="001C3049">
        <w:rPr>
          <w:rFonts w:ascii="Times New Roman" w:hAnsi="Times New Roman"/>
        </w:rPr>
        <w:t>3</w:t>
      </w:r>
      <w:r w:rsidRPr="001C3049">
        <w:rPr>
          <w:rFonts w:ascii="Times New Roman" w:hAnsi="Times New Roman"/>
        </w:rPr>
        <w:t>.000,00 PLN</w:t>
      </w:r>
    </w:p>
    <w:p w14:paraId="26B4DF89" w14:textId="77777777"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Wadium może być wnoszone w jednej lub kilku formach dopuszczonych w art.45 ustawy Prawo zamówień publicznych.</w:t>
      </w:r>
    </w:p>
    <w:p w14:paraId="03F04D9C" w14:textId="382A3D6A" w:rsidR="00BB4894" w:rsidRPr="001C3049" w:rsidRDefault="00BB4894" w:rsidP="00BB4894">
      <w:pPr>
        <w:pStyle w:val="Lista2"/>
        <w:jc w:val="center"/>
        <w:rPr>
          <w:rFonts w:ascii="Times New Roman" w:hAnsi="Times New Roman"/>
          <w:b/>
        </w:rPr>
      </w:pPr>
      <w:r w:rsidRPr="001C3049">
        <w:rPr>
          <w:rFonts w:ascii="Times New Roman" w:hAnsi="Times New Roman"/>
        </w:rPr>
        <w:t xml:space="preserve">W przypadku, kiedy wadium jest wnoszone w pieniądzu, należy je wpłacić przelewem z dopiskiem </w:t>
      </w:r>
      <w:r w:rsidRPr="001C3049">
        <w:rPr>
          <w:rFonts w:ascii="Times New Roman" w:hAnsi="Times New Roman"/>
          <w:b/>
          <w:bCs/>
        </w:rPr>
        <w:t>„</w:t>
      </w:r>
      <w:r w:rsidR="00AD0E6B">
        <w:rPr>
          <w:rFonts w:ascii="Times New Roman" w:hAnsi="Times New Roman"/>
          <w:b/>
          <w:bCs/>
        </w:rPr>
        <w:t>Napraw</w:t>
      </w:r>
      <w:r w:rsidR="00510811">
        <w:rPr>
          <w:rFonts w:ascii="Times New Roman" w:hAnsi="Times New Roman"/>
          <w:b/>
          <w:bCs/>
        </w:rPr>
        <w:t>y</w:t>
      </w:r>
      <w:r w:rsidR="00AD0E6B">
        <w:rPr>
          <w:rFonts w:ascii="Times New Roman" w:hAnsi="Times New Roman"/>
          <w:b/>
          <w:bCs/>
        </w:rPr>
        <w:t xml:space="preserve"> b</w:t>
      </w:r>
      <w:r w:rsidRPr="001C3049">
        <w:rPr>
          <w:rFonts w:ascii="Times New Roman" w:hAnsi="Times New Roman"/>
          <w:b/>
        </w:rPr>
        <w:t>ieżąc</w:t>
      </w:r>
      <w:r w:rsidR="00510811">
        <w:rPr>
          <w:rFonts w:ascii="Times New Roman" w:hAnsi="Times New Roman"/>
          <w:b/>
        </w:rPr>
        <w:t>e</w:t>
      </w:r>
      <w:r w:rsidRPr="001C3049">
        <w:rPr>
          <w:rFonts w:ascii="Times New Roman" w:hAnsi="Times New Roman"/>
          <w:b/>
        </w:rPr>
        <w:t xml:space="preserve">   dróg gruntowych na terenie gminy Dywity w 20</w:t>
      </w:r>
      <w:r w:rsidR="007910B4">
        <w:rPr>
          <w:rFonts w:ascii="Times New Roman" w:hAnsi="Times New Roman"/>
          <w:b/>
        </w:rPr>
        <w:t>20</w:t>
      </w:r>
      <w:r w:rsidRPr="001C3049">
        <w:rPr>
          <w:rFonts w:ascii="Times New Roman" w:hAnsi="Times New Roman"/>
          <w:b/>
        </w:rPr>
        <w:t xml:space="preserve">  część ………” </w:t>
      </w:r>
      <w:r w:rsidRPr="001C3049">
        <w:rPr>
          <w:rFonts w:ascii="Times New Roman" w:hAnsi="Times New Roman"/>
        </w:rPr>
        <w:t xml:space="preserve">na następujące konto: Warmiński Bank Spółdzielczy w Jonkowie o numerze: 27885700023001000638900003, </w:t>
      </w:r>
      <w:r w:rsidRPr="001C3049">
        <w:rPr>
          <w:rFonts w:ascii="Times New Roman" w:hAnsi="Times New Roman"/>
          <w:u w:val="single"/>
        </w:rPr>
        <w:t>a dowód wpłaty lub jego kopię, potwierdzoną przez Wykonawcę za zgodność z oryginałem należy dołączyć do oferty, jako ostatnią stronę oferty.</w:t>
      </w:r>
    </w:p>
    <w:p w14:paraId="34DE0E0C" w14:textId="77777777"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1C3049">
        <w:rPr>
          <w:sz w:val="20"/>
          <w:lang w:eastAsia="pl-PL"/>
        </w:rPr>
        <w:t xml:space="preserve"> </w:t>
      </w:r>
      <w:r w:rsidRPr="001C3049">
        <w:rPr>
          <w:rFonts w:ascii="Times New Roman" w:hAnsi="Times New Roman"/>
          <w:lang w:eastAsia="pl-PL"/>
        </w:rPr>
        <w:t>W przypadku wnoszenia wadium w formie gwarancji bankowej lub ubezpieczeniowej,</w:t>
      </w:r>
      <w:r w:rsidRPr="001C3049">
        <w:rPr>
          <w:rFonts w:ascii="Times New Roman" w:hAnsi="Times New Roman"/>
        </w:rPr>
        <w:t xml:space="preserve"> </w:t>
      </w:r>
      <w:r w:rsidRPr="001C3049">
        <w:rPr>
          <w:rFonts w:ascii="Times New Roman" w:hAnsi="Times New Roman"/>
          <w:lang w:eastAsia="pl-PL"/>
        </w:rPr>
        <w:t>gwarancja musi być bezwarunkowo i nieodwołalnie  płatna na pierwsze pisemne</w:t>
      </w:r>
      <w:r w:rsidRPr="001C3049">
        <w:rPr>
          <w:rFonts w:ascii="Times New Roman" w:hAnsi="Times New Roman"/>
        </w:rPr>
        <w:t xml:space="preserve"> ż</w:t>
      </w:r>
      <w:r w:rsidRPr="001C3049">
        <w:rPr>
          <w:rFonts w:ascii="Times New Roman" w:hAnsi="Times New Roman"/>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1C3049">
        <w:rPr>
          <w:sz w:val="20"/>
          <w:lang w:eastAsia="pl-PL"/>
        </w:rPr>
        <w:t xml:space="preserve"> </w:t>
      </w:r>
      <w:r w:rsidRPr="001C3049">
        <w:rPr>
          <w:rFonts w:ascii="Times New Roman" w:hAnsi="Times New Roman"/>
          <w:lang w:eastAsia="pl-PL"/>
        </w:rPr>
        <w:t xml:space="preserve">Wierzytelność z tytułu gwarancji nie może być przedmiotem przelewu na rzecz osoby trzeciej .  </w:t>
      </w:r>
    </w:p>
    <w:p w14:paraId="45CDBAED" w14:textId="77777777"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Wadium, złożone przez Wykonawcę, którego oferta zostanie uznana za najkorzystniejszą zostanie mu zwrócone po zawarciu Umowy, oraz złożeniu wymaganego zabezpieczenia należytego wykonania umowy.</w:t>
      </w:r>
    </w:p>
    <w:p w14:paraId="0088E467" w14:textId="77777777"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Pozostałym Wykonawcom wadium zostanie zwrócone niezwłocznie po wyborze najkorzystniejszej oferty lub unieważnieniu postępowania, na zasadach określonych w art.46 ustawy Prawo zamówień publicznych.</w:t>
      </w:r>
    </w:p>
    <w:p w14:paraId="1EAEEFC7" w14:textId="77777777" w:rsidR="00BB4894" w:rsidRDefault="00BB4894" w:rsidP="00BB4894">
      <w:pPr>
        <w:autoSpaceDE w:val="0"/>
        <w:autoSpaceDN w:val="0"/>
        <w:adjustRightInd w:val="0"/>
        <w:spacing w:after="0" w:line="240" w:lineRule="auto"/>
        <w:jc w:val="center"/>
        <w:rPr>
          <w:rFonts w:ascii="Times New Roman" w:hAnsi="Times New Roman"/>
          <w:b/>
          <w:bCs/>
        </w:rPr>
      </w:pPr>
    </w:p>
    <w:p w14:paraId="5B353790" w14:textId="77777777" w:rsidR="005132EE" w:rsidRPr="0075335A" w:rsidRDefault="005132EE" w:rsidP="005132EE">
      <w:pPr>
        <w:autoSpaceDE w:val="0"/>
        <w:autoSpaceDN w:val="0"/>
        <w:adjustRightInd w:val="0"/>
        <w:spacing w:after="0" w:line="240" w:lineRule="auto"/>
        <w:jc w:val="center"/>
        <w:rPr>
          <w:rFonts w:ascii="Times New Roman" w:hAnsi="Times New Roman"/>
          <w:b/>
          <w:bCs/>
        </w:rPr>
      </w:pPr>
      <w:r w:rsidRPr="0075335A">
        <w:rPr>
          <w:rFonts w:ascii="Times New Roman" w:hAnsi="Times New Roman"/>
          <w:b/>
          <w:bCs/>
        </w:rPr>
        <w:t>Rozdział XII. Termin związania ofertą</w:t>
      </w:r>
    </w:p>
    <w:p w14:paraId="23A16EEC" w14:textId="77777777" w:rsidR="005132EE" w:rsidRPr="0075335A" w:rsidRDefault="005132EE" w:rsidP="005132EE">
      <w:pPr>
        <w:autoSpaceDE w:val="0"/>
        <w:autoSpaceDN w:val="0"/>
        <w:adjustRightInd w:val="0"/>
        <w:spacing w:after="0" w:line="240" w:lineRule="auto"/>
        <w:rPr>
          <w:rFonts w:ascii="Times New Roman" w:hAnsi="Times New Roman"/>
        </w:rPr>
      </w:pPr>
    </w:p>
    <w:p w14:paraId="032924E3" w14:textId="77777777" w:rsidR="00B20565" w:rsidRPr="00B20565" w:rsidRDefault="00B20565" w:rsidP="007B596D">
      <w:pPr>
        <w:numPr>
          <w:ilvl w:val="0"/>
          <w:numId w:val="7"/>
        </w:numPr>
        <w:tabs>
          <w:tab w:val="left" w:pos="567"/>
        </w:tabs>
        <w:spacing w:after="0" w:line="240" w:lineRule="auto"/>
        <w:jc w:val="both"/>
        <w:rPr>
          <w:rFonts w:ascii="Times New Roman" w:hAnsi="Times New Roman"/>
        </w:rPr>
      </w:pPr>
      <w:r w:rsidRPr="00B20565">
        <w:rPr>
          <w:rFonts w:ascii="Times New Roman" w:hAnsi="Times New Roman"/>
        </w:rPr>
        <w:t>Wykonawca będzie związany ofertą przez 30 dni od terminu składania ofert.</w:t>
      </w:r>
    </w:p>
    <w:p w14:paraId="5C78C113" w14:textId="77777777"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 xml:space="preserve">Bieg terminu związania ofertą rozpoczyna się wraz z upływem terminu składania ofert. </w:t>
      </w:r>
    </w:p>
    <w:p w14:paraId="1F93E0FB" w14:textId="77777777"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W uzasadnionych przypadkach na co najmniej 3 dni przed upływem terminu związania ofertą Zamawiający może tylko raz zwrócić się do Wykonawców o wyrażenie zgody na przedłużenie tego terminu o oznaczony czas, nie dłuższy jednak niż 60 dni.</w:t>
      </w:r>
    </w:p>
    <w:p w14:paraId="072AB6F5" w14:textId="77777777"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Odmowa wyrażenia zgody, o której mowa w ust.3, nie powoduje utraty wadium.</w:t>
      </w:r>
    </w:p>
    <w:p w14:paraId="0CB98A35" w14:textId="77777777" w:rsid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14:paraId="44F7C562" w14:textId="77777777" w:rsidR="005132EE" w:rsidRPr="00B20565" w:rsidRDefault="00B20565" w:rsidP="007B596D">
      <w:pPr>
        <w:numPr>
          <w:ilvl w:val="0"/>
          <w:numId w:val="7"/>
        </w:numPr>
        <w:spacing w:after="0" w:line="240" w:lineRule="auto"/>
        <w:jc w:val="both"/>
        <w:rPr>
          <w:rFonts w:ascii="Times New Roman" w:hAnsi="Times New Roman"/>
        </w:rPr>
      </w:pPr>
      <w:r w:rsidRPr="0075335A">
        <w:rPr>
          <w:rFonts w:ascii="Times New Roman" w:hAnsi="Times New Roman"/>
        </w:rPr>
        <w:t>Wniesienie środków ochrony prawnej po upływie terminu składania ofert zawiesza bieg terminu związania ofertą do czasu ich rozstrzygnięc</w:t>
      </w:r>
      <w:r w:rsidR="00E46A74">
        <w:rPr>
          <w:rFonts w:ascii="Times New Roman" w:hAnsi="Times New Roman"/>
        </w:rPr>
        <w:t>ia.</w:t>
      </w:r>
    </w:p>
    <w:p w14:paraId="705C07EE" w14:textId="77777777" w:rsidR="005132EE" w:rsidRDefault="005132EE" w:rsidP="005132EE">
      <w:pPr>
        <w:autoSpaceDE w:val="0"/>
        <w:autoSpaceDN w:val="0"/>
        <w:adjustRightInd w:val="0"/>
        <w:spacing w:after="0" w:line="240" w:lineRule="auto"/>
        <w:rPr>
          <w:rFonts w:ascii="Times New Roman" w:hAnsi="Times New Roman"/>
          <w:b/>
          <w:bCs/>
          <w:sz w:val="24"/>
          <w:szCs w:val="24"/>
        </w:rPr>
      </w:pPr>
    </w:p>
    <w:p w14:paraId="15A932AB" w14:textId="77777777" w:rsidR="005132EE" w:rsidRPr="00676031" w:rsidRDefault="005132EE" w:rsidP="005132EE">
      <w:pPr>
        <w:autoSpaceDE w:val="0"/>
        <w:autoSpaceDN w:val="0"/>
        <w:adjustRightInd w:val="0"/>
        <w:spacing w:after="0" w:line="240" w:lineRule="auto"/>
        <w:rPr>
          <w:rFonts w:ascii="Times New Roman" w:hAnsi="Times New Roman"/>
          <w:b/>
          <w:bCs/>
        </w:rPr>
      </w:pPr>
      <w:r w:rsidRPr="00676031">
        <w:rPr>
          <w:rFonts w:ascii="Times New Roman" w:hAnsi="Times New Roman"/>
          <w:b/>
          <w:bCs/>
        </w:rPr>
        <w:t>Rozdział XIII. Sposób przygotowania oferty</w:t>
      </w:r>
    </w:p>
    <w:p w14:paraId="0E0CB217" w14:textId="77777777" w:rsidR="003B53E2" w:rsidRPr="003B53E2" w:rsidRDefault="003B53E2" w:rsidP="003B53E2">
      <w:pPr>
        <w:autoSpaceDE w:val="0"/>
        <w:autoSpaceDN w:val="0"/>
        <w:adjustRightInd w:val="0"/>
        <w:spacing w:after="0" w:line="240" w:lineRule="auto"/>
        <w:jc w:val="both"/>
        <w:rPr>
          <w:rFonts w:ascii="Times New Roman" w:hAnsi="Times New Roman"/>
          <w:b/>
          <w:bCs/>
        </w:rPr>
      </w:pPr>
      <w:r w:rsidRPr="003B53E2">
        <w:rPr>
          <w:rFonts w:ascii="Times New Roman" w:hAnsi="Times New Roman"/>
        </w:rPr>
        <w:t>1. W</w:t>
      </w:r>
      <w:r w:rsidRPr="003B53E2">
        <w:rPr>
          <w:rFonts w:ascii="Times New Roman" w:hAnsi="Times New Roman"/>
          <w:lang w:eastAsia="pl-PL"/>
        </w:rPr>
        <w:t>ykonawca mo</w:t>
      </w:r>
      <w:r w:rsidRPr="003B53E2">
        <w:rPr>
          <w:rFonts w:ascii="Times New Roman" w:eastAsia="TimesNewRoman" w:hAnsi="Times New Roman"/>
          <w:lang w:eastAsia="pl-PL"/>
        </w:rPr>
        <w:t>ż</w:t>
      </w:r>
      <w:r w:rsidRPr="003B53E2">
        <w:rPr>
          <w:rFonts w:ascii="Times New Roman" w:hAnsi="Times New Roman"/>
          <w:lang w:eastAsia="pl-PL"/>
        </w:rPr>
        <w:t>e zło</w:t>
      </w:r>
      <w:r w:rsidRPr="003B53E2">
        <w:rPr>
          <w:rFonts w:ascii="Times New Roman" w:eastAsia="TimesNewRoman" w:hAnsi="Times New Roman"/>
          <w:lang w:eastAsia="pl-PL"/>
        </w:rPr>
        <w:t>ż</w:t>
      </w:r>
      <w:r w:rsidRPr="003B53E2">
        <w:rPr>
          <w:rFonts w:ascii="Times New Roman" w:hAnsi="Times New Roman"/>
          <w:lang w:eastAsia="pl-PL"/>
        </w:rPr>
        <w:t>y</w:t>
      </w:r>
      <w:r w:rsidRPr="003B53E2">
        <w:rPr>
          <w:rFonts w:ascii="Times New Roman" w:eastAsia="TimesNewRoman" w:hAnsi="Times New Roman"/>
          <w:lang w:eastAsia="pl-PL"/>
        </w:rPr>
        <w:t xml:space="preserve">ć </w:t>
      </w:r>
      <w:r w:rsidRPr="003B53E2">
        <w:rPr>
          <w:rFonts w:ascii="Times New Roman" w:hAnsi="Times New Roman"/>
          <w:lang w:eastAsia="pl-PL"/>
        </w:rPr>
        <w:t>tylko jedn</w:t>
      </w:r>
      <w:r w:rsidRPr="003B53E2">
        <w:rPr>
          <w:rFonts w:ascii="Times New Roman" w:eastAsia="TimesNewRoman" w:hAnsi="Times New Roman"/>
          <w:lang w:eastAsia="pl-PL"/>
        </w:rPr>
        <w:t xml:space="preserve">ą </w:t>
      </w:r>
      <w:r w:rsidRPr="003B53E2">
        <w:rPr>
          <w:rFonts w:ascii="Times New Roman" w:hAnsi="Times New Roman"/>
          <w:lang w:eastAsia="pl-PL"/>
        </w:rPr>
        <w:t>ofert</w:t>
      </w:r>
      <w:r w:rsidRPr="003B53E2">
        <w:rPr>
          <w:rFonts w:ascii="Times New Roman" w:eastAsia="TimesNewRoman" w:hAnsi="Times New Roman"/>
          <w:lang w:eastAsia="pl-PL"/>
        </w:rPr>
        <w:t>ę.</w:t>
      </w:r>
      <w:r w:rsidRPr="003B53E2">
        <w:rPr>
          <w:rFonts w:ascii="Times New Roman" w:hAnsi="Times New Roman"/>
          <w:lang w:eastAsia="pl-PL"/>
        </w:rPr>
        <w:t xml:space="preserve"> </w:t>
      </w:r>
      <w:r w:rsidRPr="003B53E2">
        <w:rPr>
          <w:rFonts w:ascii="Times New Roman" w:hAnsi="Times New Roman"/>
        </w:rPr>
        <w:t xml:space="preserve">Ofertę składa się, pod rygorem nieważności, w formie pisemnej. </w:t>
      </w:r>
      <w:r w:rsidRPr="003B53E2">
        <w:rPr>
          <w:rFonts w:ascii="Times New Roman" w:hAnsi="Times New Roman"/>
          <w:b/>
          <w:bCs/>
        </w:rPr>
        <w:t>Zamawiający nie dopuszcza składania oferty w postaci elektronicznej.</w:t>
      </w:r>
    </w:p>
    <w:p w14:paraId="1818E0EB" w14:textId="77777777" w:rsidR="003B53E2" w:rsidRPr="003B53E2" w:rsidRDefault="003B53E2" w:rsidP="003B53E2">
      <w:pPr>
        <w:spacing w:after="0" w:line="240" w:lineRule="auto"/>
        <w:jc w:val="both"/>
        <w:rPr>
          <w:rFonts w:ascii="Times New Roman" w:eastAsia="Times New Roman" w:hAnsi="Times New Roman"/>
          <w:b/>
          <w:bCs/>
          <w:u w:val="single"/>
          <w:lang w:val="x-none" w:eastAsia="x-none"/>
        </w:rPr>
      </w:pPr>
      <w:r w:rsidRPr="003B53E2">
        <w:rPr>
          <w:rFonts w:ascii="Times New Roman" w:eastAsia="Times New Roman" w:hAnsi="Times New Roman"/>
          <w:b/>
          <w:bCs/>
          <w:lang w:val="x-none" w:eastAsia="x-none"/>
        </w:rPr>
        <w:t xml:space="preserve">2. </w:t>
      </w:r>
      <w:r w:rsidRPr="003B53E2">
        <w:rPr>
          <w:rFonts w:ascii="Times New Roman" w:eastAsia="Times New Roman" w:hAnsi="Times New Roman"/>
          <w:b/>
          <w:bCs/>
          <w:u w:val="single"/>
          <w:lang w:val="x-none" w:eastAsia="x-none"/>
        </w:rPr>
        <w:t>Oferta musi zawierać następujące oświadczenia i dokumenty:</w:t>
      </w:r>
    </w:p>
    <w:p w14:paraId="0D795291" w14:textId="77777777" w:rsidR="003B53E2" w:rsidRPr="003B53E2" w:rsidRDefault="003B53E2" w:rsidP="003B53E2">
      <w:pPr>
        <w:numPr>
          <w:ilvl w:val="2"/>
          <w:numId w:val="43"/>
        </w:numPr>
        <w:spacing w:after="0" w:line="240" w:lineRule="auto"/>
        <w:ind w:left="426" w:hanging="142"/>
        <w:jc w:val="both"/>
        <w:rPr>
          <w:rFonts w:ascii="Times New Roman" w:eastAsia="Times New Roman" w:hAnsi="Times New Roman"/>
          <w:b/>
          <w:bCs/>
          <w:lang w:val="x-none" w:eastAsia="x-none"/>
        </w:rPr>
      </w:pPr>
      <w:r w:rsidRPr="003B53E2">
        <w:rPr>
          <w:rFonts w:ascii="Times New Roman" w:eastAsia="Times New Roman" w:hAnsi="Times New Roman"/>
          <w:lang w:val="x-none" w:eastAsia="x-none"/>
        </w:rPr>
        <w:t>wypełniony i podpisany formularz ofertowy</w:t>
      </w:r>
      <w:r w:rsidRPr="003B53E2">
        <w:rPr>
          <w:rFonts w:ascii="Times New Roman" w:eastAsia="Times New Roman" w:hAnsi="Times New Roman"/>
          <w:lang w:eastAsia="x-none"/>
        </w:rPr>
        <w:t xml:space="preserve"> na wybrane zadanie</w:t>
      </w:r>
      <w:r w:rsidRPr="003B53E2">
        <w:rPr>
          <w:rFonts w:ascii="Times New Roman" w:eastAsia="Times New Roman" w:hAnsi="Times New Roman"/>
          <w:lang w:val="x-none" w:eastAsia="x-none"/>
        </w:rPr>
        <w:t xml:space="preserve"> (na lub w oparciu o </w:t>
      </w:r>
      <w:r w:rsidRPr="003B53E2">
        <w:rPr>
          <w:rFonts w:ascii="Times New Roman" w:eastAsia="Times New Roman" w:hAnsi="Times New Roman"/>
          <w:b/>
          <w:bCs/>
          <w:u w:val="single"/>
          <w:lang w:val="x-none" w:eastAsia="x-none"/>
        </w:rPr>
        <w:t xml:space="preserve">załącznik nr </w:t>
      </w:r>
      <w:r w:rsidRPr="003B53E2">
        <w:rPr>
          <w:rFonts w:ascii="Times New Roman" w:eastAsia="Times New Roman" w:hAnsi="Times New Roman"/>
          <w:b/>
          <w:bCs/>
          <w:u w:val="single"/>
          <w:lang w:eastAsia="x-none"/>
        </w:rPr>
        <w:t xml:space="preserve">1 </w:t>
      </w:r>
      <w:r w:rsidRPr="003B53E2">
        <w:rPr>
          <w:rFonts w:ascii="Times New Roman" w:eastAsia="Times New Roman" w:hAnsi="Times New Roman"/>
          <w:b/>
          <w:bCs/>
          <w:u w:val="single"/>
          <w:lang w:val="x-none" w:eastAsia="x-none"/>
        </w:rPr>
        <w:t xml:space="preserve"> </w:t>
      </w:r>
      <w:r w:rsidRPr="003B53E2">
        <w:rPr>
          <w:rFonts w:ascii="Times New Roman" w:eastAsia="Times New Roman" w:hAnsi="Times New Roman"/>
          <w:b/>
          <w:bCs/>
          <w:lang w:val="x-none" w:eastAsia="x-none"/>
        </w:rPr>
        <w:t>do SIWZ);</w:t>
      </w:r>
    </w:p>
    <w:p w14:paraId="02614B30" w14:textId="77777777" w:rsidR="003B53E2" w:rsidRPr="003B53E2" w:rsidRDefault="003B53E2" w:rsidP="003B53E2">
      <w:pPr>
        <w:numPr>
          <w:ilvl w:val="2"/>
          <w:numId w:val="43"/>
        </w:numPr>
        <w:spacing w:after="0" w:line="240" w:lineRule="auto"/>
        <w:ind w:left="426" w:hanging="142"/>
        <w:jc w:val="both"/>
        <w:rPr>
          <w:rFonts w:ascii="Times New Roman" w:eastAsia="Times New Roman" w:hAnsi="Times New Roman"/>
          <w:lang w:val="x-none" w:eastAsia="x-none"/>
        </w:rPr>
      </w:pPr>
      <w:r w:rsidRPr="003B53E2">
        <w:rPr>
          <w:rFonts w:ascii="Times New Roman" w:eastAsia="Times New Roman" w:hAnsi="Times New Roman"/>
          <w:lang w:val="x-none" w:eastAsia="x-none"/>
        </w:rPr>
        <w:t xml:space="preserve">oświadczenie o </w:t>
      </w:r>
      <w:r w:rsidRPr="003B53E2">
        <w:rPr>
          <w:rFonts w:ascii="Times New Roman" w:eastAsia="Times New Roman" w:hAnsi="Times New Roman"/>
          <w:lang w:eastAsia="x-none"/>
        </w:rPr>
        <w:t xml:space="preserve">braku podstaw do </w:t>
      </w:r>
      <w:r w:rsidRPr="003B53E2">
        <w:rPr>
          <w:rFonts w:ascii="Times New Roman" w:eastAsia="Times New Roman" w:hAnsi="Times New Roman"/>
          <w:lang w:val="x-none" w:eastAsia="x-none"/>
        </w:rPr>
        <w:t>wykluczeni</w:t>
      </w:r>
      <w:r w:rsidRPr="003B53E2">
        <w:rPr>
          <w:rFonts w:ascii="Times New Roman" w:eastAsia="Times New Roman" w:hAnsi="Times New Roman"/>
          <w:lang w:eastAsia="x-none"/>
        </w:rPr>
        <w:t>a</w:t>
      </w:r>
      <w:r w:rsidRPr="003B53E2">
        <w:rPr>
          <w:rFonts w:ascii="Times New Roman" w:eastAsia="Times New Roman" w:hAnsi="Times New Roman"/>
          <w:lang w:val="x-none" w:eastAsia="x-none"/>
        </w:rPr>
        <w:t xml:space="preserve"> na podstawie art. 25a ust. 1 ustawy </w:t>
      </w:r>
      <w:proofErr w:type="spellStart"/>
      <w:r w:rsidRPr="003B53E2">
        <w:rPr>
          <w:rFonts w:ascii="Times New Roman" w:eastAsia="Times New Roman" w:hAnsi="Times New Roman"/>
          <w:lang w:val="x-none" w:eastAsia="x-none"/>
        </w:rPr>
        <w:t>P</w:t>
      </w:r>
      <w:r w:rsidRPr="003B53E2">
        <w:rPr>
          <w:rFonts w:ascii="Times New Roman" w:eastAsia="Times New Roman" w:hAnsi="Times New Roman"/>
          <w:lang w:eastAsia="x-none"/>
        </w:rPr>
        <w:t>zp</w:t>
      </w:r>
      <w:proofErr w:type="spellEnd"/>
      <w:r w:rsidRPr="003B53E2">
        <w:rPr>
          <w:rFonts w:ascii="Times New Roman" w:eastAsia="Times New Roman" w:hAnsi="Times New Roman"/>
          <w:lang w:val="x-none" w:eastAsia="x-none"/>
        </w:rPr>
        <w:t xml:space="preserve"> (na lub w oparciu o </w:t>
      </w:r>
      <w:r w:rsidRPr="003B53E2">
        <w:rPr>
          <w:rFonts w:ascii="Times New Roman" w:eastAsia="Times New Roman" w:hAnsi="Times New Roman"/>
          <w:b/>
          <w:bCs/>
          <w:u w:val="single"/>
          <w:lang w:val="x-none" w:eastAsia="x-none"/>
        </w:rPr>
        <w:t xml:space="preserve">załącznik nr </w:t>
      </w:r>
      <w:r w:rsidRPr="003B53E2">
        <w:rPr>
          <w:rFonts w:ascii="Times New Roman" w:eastAsia="Times New Roman" w:hAnsi="Times New Roman"/>
          <w:b/>
          <w:bCs/>
          <w:u w:val="single"/>
          <w:lang w:eastAsia="x-none"/>
        </w:rPr>
        <w:t>2</w:t>
      </w:r>
      <w:r w:rsidRPr="003B53E2">
        <w:rPr>
          <w:rFonts w:ascii="Times New Roman" w:eastAsia="Times New Roman" w:hAnsi="Times New Roman"/>
          <w:b/>
          <w:bCs/>
          <w:lang w:val="x-none" w:eastAsia="x-none"/>
        </w:rPr>
        <w:t xml:space="preserve"> do SIWZ</w:t>
      </w:r>
      <w:r w:rsidRPr="003B53E2">
        <w:rPr>
          <w:rFonts w:ascii="Times New Roman" w:eastAsia="Times New Roman" w:hAnsi="Times New Roman"/>
          <w:lang w:val="x-none" w:eastAsia="x-none"/>
        </w:rPr>
        <w:t>);</w:t>
      </w:r>
    </w:p>
    <w:p w14:paraId="698E20FD" w14:textId="77777777" w:rsidR="003B53E2" w:rsidRPr="003B53E2" w:rsidRDefault="003B53E2" w:rsidP="003B53E2">
      <w:pPr>
        <w:numPr>
          <w:ilvl w:val="2"/>
          <w:numId w:val="43"/>
        </w:numPr>
        <w:spacing w:after="0" w:line="240" w:lineRule="auto"/>
        <w:ind w:left="426" w:hanging="142"/>
        <w:jc w:val="both"/>
        <w:rPr>
          <w:rFonts w:ascii="Times New Roman" w:eastAsia="Times New Roman" w:hAnsi="Times New Roman"/>
          <w:lang w:val="x-none" w:eastAsia="x-none"/>
        </w:rPr>
      </w:pPr>
      <w:r w:rsidRPr="003B53E2">
        <w:rPr>
          <w:rFonts w:ascii="Times New Roman" w:eastAsia="Times New Roman" w:hAnsi="Times New Roman"/>
          <w:lang w:val="x-none" w:eastAsia="x-none"/>
        </w:rPr>
        <w:t xml:space="preserve">oświadczenie o spełnianiu warunków udziału w postępowaniu na podstawie art. 25a ust. 1 ustawy </w:t>
      </w:r>
      <w:proofErr w:type="spellStart"/>
      <w:r w:rsidRPr="003B53E2">
        <w:rPr>
          <w:rFonts w:ascii="Times New Roman" w:eastAsia="Times New Roman" w:hAnsi="Times New Roman"/>
          <w:lang w:val="x-none" w:eastAsia="x-none"/>
        </w:rPr>
        <w:t>P</w:t>
      </w:r>
      <w:r w:rsidRPr="003B53E2">
        <w:rPr>
          <w:rFonts w:ascii="Times New Roman" w:eastAsia="Times New Roman" w:hAnsi="Times New Roman"/>
          <w:lang w:eastAsia="x-none"/>
        </w:rPr>
        <w:t>zp</w:t>
      </w:r>
      <w:proofErr w:type="spellEnd"/>
      <w:r w:rsidRPr="003B53E2">
        <w:rPr>
          <w:rFonts w:ascii="Times New Roman" w:eastAsia="Times New Roman" w:hAnsi="Times New Roman"/>
          <w:lang w:val="x-none" w:eastAsia="x-none"/>
        </w:rPr>
        <w:t xml:space="preserve"> (na lub w oparciu o </w:t>
      </w:r>
      <w:r w:rsidRPr="003B53E2">
        <w:rPr>
          <w:rFonts w:ascii="Times New Roman" w:eastAsia="Times New Roman" w:hAnsi="Times New Roman"/>
          <w:b/>
          <w:bCs/>
          <w:u w:val="single"/>
          <w:lang w:val="x-none" w:eastAsia="x-none"/>
        </w:rPr>
        <w:t xml:space="preserve">załącznik nr </w:t>
      </w:r>
      <w:r w:rsidRPr="003B53E2">
        <w:rPr>
          <w:rFonts w:ascii="Times New Roman" w:eastAsia="Times New Roman" w:hAnsi="Times New Roman"/>
          <w:b/>
          <w:bCs/>
          <w:u w:val="single"/>
          <w:lang w:eastAsia="x-none"/>
        </w:rPr>
        <w:t>3</w:t>
      </w:r>
      <w:r w:rsidRPr="003B53E2">
        <w:rPr>
          <w:rFonts w:ascii="Times New Roman" w:eastAsia="Times New Roman" w:hAnsi="Times New Roman"/>
          <w:b/>
          <w:bCs/>
          <w:lang w:val="x-none" w:eastAsia="x-none"/>
        </w:rPr>
        <w:t xml:space="preserve"> do SIWZ</w:t>
      </w:r>
      <w:r w:rsidRPr="003B53E2">
        <w:rPr>
          <w:rFonts w:ascii="Times New Roman" w:eastAsia="Times New Roman" w:hAnsi="Times New Roman"/>
          <w:lang w:val="x-none" w:eastAsia="x-none"/>
        </w:rPr>
        <w:t>);</w:t>
      </w:r>
    </w:p>
    <w:p w14:paraId="0C947EBB" w14:textId="77777777" w:rsidR="003B53E2" w:rsidRPr="003B53E2" w:rsidRDefault="003B53E2" w:rsidP="003B53E2">
      <w:pPr>
        <w:numPr>
          <w:ilvl w:val="2"/>
          <w:numId w:val="43"/>
        </w:numPr>
        <w:spacing w:after="0" w:line="240" w:lineRule="auto"/>
        <w:ind w:left="426" w:hanging="142"/>
        <w:jc w:val="both"/>
        <w:rPr>
          <w:rFonts w:ascii="Times New Roman" w:eastAsia="Times New Roman" w:hAnsi="Times New Roman"/>
          <w:lang w:val="x-none" w:eastAsia="x-none"/>
        </w:rPr>
      </w:pPr>
      <w:r w:rsidRPr="003B53E2">
        <w:rPr>
          <w:rFonts w:ascii="Times New Roman" w:eastAsia="Times New Roman" w:hAnsi="Times New Roman"/>
          <w:lang w:val="x-none" w:eastAsia="x-none"/>
        </w:rPr>
        <w:t>pełnomocnictwo w oryginale lub notarialnie poświadczone pełnomocnictwo w formie odpisu, lub wypis aktu notarialnego, jeżeli pełnomocnictwo ustanowione zostało w formie aktu notarialnego</w:t>
      </w:r>
      <w:r w:rsidRPr="003B53E2">
        <w:rPr>
          <w:rFonts w:ascii="Times New Roman" w:eastAsia="Times New Roman" w:hAnsi="Times New Roman"/>
          <w:lang w:eastAsia="x-none"/>
        </w:rPr>
        <w:t xml:space="preserve"> – jeżeli dotyczy</w:t>
      </w:r>
      <w:r w:rsidRPr="003B53E2">
        <w:rPr>
          <w:rFonts w:ascii="Times New Roman" w:eastAsia="Times New Roman" w:hAnsi="Times New Roman"/>
          <w:lang w:val="x-none" w:eastAsia="x-none"/>
        </w:rPr>
        <w:t>;</w:t>
      </w:r>
    </w:p>
    <w:p w14:paraId="37CE76DE" w14:textId="77777777" w:rsidR="003B53E2" w:rsidRPr="003B53E2" w:rsidRDefault="003B53E2" w:rsidP="003B53E2">
      <w:pPr>
        <w:numPr>
          <w:ilvl w:val="2"/>
          <w:numId w:val="43"/>
        </w:numPr>
        <w:spacing w:after="0" w:line="240" w:lineRule="auto"/>
        <w:ind w:left="426" w:hanging="142"/>
        <w:jc w:val="both"/>
        <w:rPr>
          <w:rFonts w:ascii="Times New Roman" w:eastAsia="Times New Roman" w:hAnsi="Times New Roman"/>
          <w:lang w:val="x-none" w:eastAsia="x-none"/>
        </w:rPr>
      </w:pPr>
      <w:r w:rsidRPr="003B53E2">
        <w:rPr>
          <w:rFonts w:ascii="Times New Roman" w:eastAsia="Times New Roman" w:hAnsi="Times New Roman"/>
          <w:lang w:val="x-none" w:eastAsia="x-none"/>
        </w:rPr>
        <w:t>dowód wniesienia wadium;</w:t>
      </w:r>
    </w:p>
    <w:p w14:paraId="1C02F3C8" w14:textId="77777777" w:rsidR="003B53E2" w:rsidRPr="003B53E2" w:rsidRDefault="003B53E2" w:rsidP="003B53E2">
      <w:pPr>
        <w:spacing w:after="0" w:line="240" w:lineRule="auto"/>
        <w:jc w:val="both"/>
        <w:rPr>
          <w:rFonts w:ascii="Times New Roman" w:eastAsia="Times New Roman" w:hAnsi="Times New Roman"/>
          <w:lang w:eastAsia="pl-PL"/>
        </w:rPr>
      </w:pPr>
      <w:r w:rsidRPr="003B53E2">
        <w:rPr>
          <w:rFonts w:ascii="Times New Roman" w:eastAsia="Times New Roman" w:hAnsi="Times New Roman"/>
          <w:lang w:eastAsia="pl-PL"/>
        </w:rPr>
        <w:t xml:space="preserve">3. Oferta musi być podpisana w sposób umożliwiający identyfikację osoby podpisującej, podpis lub podpisy muszą być czytelne lub opatrzone pieczęciami imiennymi. </w:t>
      </w:r>
    </w:p>
    <w:p w14:paraId="384F0989" w14:textId="77777777" w:rsidR="003B53E2" w:rsidRPr="003B53E2" w:rsidRDefault="003B53E2" w:rsidP="003B53E2">
      <w:pPr>
        <w:spacing w:after="0" w:line="240" w:lineRule="auto"/>
        <w:jc w:val="both"/>
        <w:rPr>
          <w:rFonts w:ascii="Times New Roman" w:eastAsia="Times New Roman" w:hAnsi="Times New Roman"/>
          <w:lang w:eastAsia="pl-PL"/>
        </w:rPr>
      </w:pPr>
      <w:r w:rsidRPr="003B53E2">
        <w:rPr>
          <w:rFonts w:ascii="Times New Roman" w:eastAsia="Times New Roman" w:hAnsi="Times New Roman"/>
          <w:lang w:eastAsia="pl-PL"/>
        </w:rPr>
        <w:t xml:space="preserve">4. W przypadku gdy ofertę podpisuje pełnomocnik, do oferty należy dołączyć ORYGINAŁ lub kopię poświadczoną notarialnie pełnomocnictwa udzielonego osobie podpisującej ofertę przez osobę prawnie upoważnioną do reprezentowania Wykonawcy. </w:t>
      </w:r>
    </w:p>
    <w:p w14:paraId="4B2DAA5B" w14:textId="77777777" w:rsidR="003B53E2" w:rsidRPr="003B53E2" w:rsidRDefault="003B53E2" w:rsidP="003B53E2">
      <w:pPr>
        <w:spacing w:after="0" w:line="240" w:lineRule="auto"/>
        <w:jc w:val="both"/>
        <w:rPr>
          <w:rFonts w:ascii="Times New Roman" w:eastAsia="Times New Roman" w:hAnsi="Times New Roman"/>
          <w:lang w:eastAsia="pl-PL"/>
        </w:rPr>
      </w:pPr>
      <w:r w:rsidRPr="003B53E2">
        <w:rPr>
          <w:rFonts w:ascii="Times New Roman" w:eastAsia="Times New Roman" w:hAnsi="Times New Roman"/>
          <w:lang w:eastAsia="pl-PL"/>
        </w:rPr>
        <w:t>5 Wszystkie wypełnione strony powinny być ponumerowane i zaparafowane przez osobę podpisującą ofertę . Zamawiający nie będzie ponosił odpowiedzialności za brak w ofercie stron pozbawionych kolejnych numerów.</w:t>
      </w:r>
    </w:p>
    <w:p w14:paraId="33C41AF6" w14:textId="77777777" w:rsidR="00750967" w:rsidRDefault="00750967" w:rsidP="003B53E2">
      <w:pPr>
        <w:autoSpaceDE w:val="0"/>
        <w:autoSpaceDN w:val="0"/>
        <w:adjustRightInd w:val="0"/>
        <w:spacing w:after="0" w:line="240" w:lineRule="auto"/>
        <w:jc w:val="both"/>
        <w:rPr>
          <w:rFonts w:ascii="Times New Roman" w:hAnsi="Times New Roman"/>
        </w:rPr>
      </w:pPr>
    </w:p>
    <w:p w14:paraId="31ED39E1" w14:textId="41675211" w:rsidR="003B53E2" w:rsidRPr="003B53E2" w:rsidRDefault="003B53E2" w:rsidP="003B53E2">
      <w:pPr>
        <w:autoSpaceDE w:val="0"/>
        <w:autoSpaceDN w:val="0"/>
        <w:adjustRightInd w:val="0"/>
        <w:spacing w:after="0" w:line="240" w:lineRule="auto"/>
        <w:jc w:val="both"/>
        <w:rPr>
          <w:rFonts w:ascii="Times New Roman" w:hAnsi="Times New Roman"/>
        </w:rPr>
      </w:pPr>
      <w:r w:rsidRPr="003B53E2">
        <w:rPr>
          <w:rFonts w:ascii="Times New Roman" w:hAnsi="Times New Roman"/>
        </w:rPr>
        <w:t xml:space="preserve">6. Ofertę sporządza się w języku polskim, w sposób staranny, czytelny i trwały. Dokumenty w języku obcym winny być złożone wraz z tłumaczeniem na język polski. </w:t>
      </w:r>
    </w:p>
    <w:p w14:paraId="74D237E3" w14:textId="77777777" w:rsidR="003B53E2" w:rsidRPr="003B53E2" w:rsidRDefault="003B53E2" w:rsidP="003B53E2">
      <w:pPr>
        <w:autoSpaceDE w:val="0"/>
        <w:autoSpaceDN w:val="0"/>
        <w:adjustRightInd w:val="0"/>
        <w:spacing w:after="0" w:line="240" w:lineRule="auto"/>
        <w:jc w:val="both"/>
        <w:rPr>
          <w:rFonts w:ascii="Times New Roman" w:hAnsi="Times New Roman"/>
        </w:rPr>
      </w:pPr>
      <w:r w:rsidRPr="003B53E2">
        <w:rPr>
          <w:rFonts w:ascii="Times New Roman" w:eastAsia="Times New Roman" w:hAnsi="Times New Roman"/>
          <w:lang w:eastAsia="pl-PL"/>
        </w:rPr>
        <w:t>7. Wszelkie poprawki lub zmiany w tekście oferty muszą być parafowane przez osobę podpisującą ofertę.</w:t>
      </w:r>
      <w:r w:rsidRPr="003B53E2">
        <w:rPr>
          <w:rFonts w:ascii="Times New Roman" w:hAnsi="Times New Roman"/>
        </w:rPr>
        <w:t xml:space="preserve"> Stwierdzone przez wykonawcę w tekście oferty – </w:t>
      </w:r>
      <w:r w:rsidRPr="003B53E2">
        <w:rPr>
          <w:rFonts w:ascii="Times New Roman" w:hAnsi="Times New Roman"/>
          <w:b/>
          <w:bCs/>
        </w:rPr>
        <w:t xml:space="preserve">przed jej złożeniem </w:t>
      </w:r>
      <w:r w:rsidRPr="003B53E2">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 dokonania poprawki.</w:t>
      </w:r>
    </w:p>
    <w:p w14:paraId="3FB706C9" w14:textId="77777777" w:rsidR="003B53E2" w:rsidRPr="003B53E2" w:rsidRDefault="003B53E2" w:rsidP="003B53E2">
      <w:pPr>
        <w:spacing w:after="0" w:line="240" w:lineRule="auto"/>
        <w:jc w:val="both"/>
        <w:rPr>
          <w:rFonts w:ascii="Times New Roman" w:eastAsia="Times New Roman" w:hAnsi="Times New Roman"/>
          <w:lang w:eastAsia="pl-PL"/>
        </w:rPr>
      </w:pPr>
      <w:r w:rsidRPr="003B53E2">
        <w:rPr>
          <w:rFonts w:ascii="Times New Roman" w:eastAsia="Times New Roman" w:hAnsi="Times New Roman"/>
          <w:lang w:eastAsia="pl-PL"/>
        </w:rPr>
        <w:t xml:space="preserve">8. W przypadku, kiedy ofertę składa kilka podmiotów, oferta musi spełniać następujące warunki: </w:t>
      </w:r>
    </w:p>
    <w:p w14:paraId="6B8C28A8" w14:textId="77777777" w:rsidR="003B53E2" w:rsidRPr="003B53E2" w:rsidRDefault="003B53E2" w:rsidP="003B53E2">
      <w:pPr>
        <w:spacing w:after="0" w:line="240" w:lineRule="auto"/>
        <w:jc w:val="both"/>
        <w:rPr>
          <w:rFonts w:ascii="Times New Roman" w:eastAsia="Times New Roman" w:hAnsi="Times New Roman"/>
          <w:lang w:eastAsia="pl-PL"/>
        </w:rPr>
      </w:pPr>
      <w:r w:rsidRPr="003B53E2">
        <w:rPr>
          <w:rFonts w:ascii="Times New Roman" w:eastAsia="Times New Roman" w:hAnsi="Times New Roman"/>
          <w:lang w:eastAsia="pl-PL"/>
        </w:rPr>
        <w:t xml:space="preserve">a) Oferta winna być podpisana przez każdego partnera lub upoważnionego przedstawiciela / partnera wiodącego. </w:t>
      </w:r>
    </w:p>
    <w:p w14:paraId="7B00947D" w14:textId="77777777" w:rsidR="003B53E2" w:rsidRPr="003B53E2" w:rsidRDefault="003B53E2" w:rsidP="003B53E2">
      <w:pPr>
        <w:spacing w:after="0" w:line="240" w:lineRule="auto"/>
        <w:jc w:val="both"/>
        <w:rPr>
          <w:rFonts w:ascii="Times New Roman" w:eastAsia="Times New Roman" w:hAnsi="Times New Roman"/>
          <w:lang w:eastAsia="pl-PL"/>
        </w:rPr>
      </w:pPr>
      <w:r w:rsidRPr="003B53E2">
        <w:rPr>
          <w:rFonts w:ascii="Times New Roman" w:eastAsia="Times New Roman" w:hAnsi="Times New Roman"/>
          <w:lang w:eastAsia="pl-PL"/>
        </w:rPr>
        <w:t xml:space="preserve">b) Upoważnienie do pełnienia funkcji przedstawiciela /partnera wiodącego wymaga podpisu prawnie upoważnionych przedstawicieli każdego z partnerów – należy załączyć je do oferty w ORYGINALE lub kopii poświadczonej notarialnie. </w:t>
      </w:r>
    </w:p>
    <w:p w14:paraId="604D6922" w14:textId="77777777" w:rsidR="003B53E2" w:rsidRPr="003B53E2" w:rsidRDefault="003B53E2" w:rsidP="003B53E2">
      <w:pPr>
        <w:spacing w:after="0" w:line="240" w:lineRule="auto"/>
        <w:jc w:val="both"/>
        <w:rPr>
          <w:rFonts w:ascii="Times New Roman" w:eastAsia="Times New Roman" w:hAnsi="Times New Roman"/>
          <w:lang w:eastAsia="pl-PL"/>
        </w:rPr>
      </w:pPr>
      <w:r w:rsidRPr="003B53E2">
        <w:rPr>
          <w:rFonts w:ascii="Times New Roman" w:eastAsia="Times New Roman" w:hAnsi="Times New Roman"/>
          <w:lang w:eastAsia="pl-PL"/>
        </w:rPr>
        <w:t xml:space="preserve">9. Jeżeli wykonawca dołączy do oferty dokumenty inne niż wskazane w rozdziale IX niniejszej SIWZ zaleca się aby były one zgrupowane w odrębnej części oferty. </w:t>
      </w:r>
    </w:p>
    <w:p w14:paraId="14C72295" w14:textId="77777777" w:rsidR="003B53E2" w:rsidRPr="003B53E2" w:rsidRDefault="003B53E2" w:rsidP="003B53E2">
      <w:pPr>
        <w:spacing w:after="0" w:line="240" w:lineRule="auto"/>
        <w:jc w:val="both"/>
        <w:rPr>
          <w:rFonts w:ascii="Times New Roman" w:eastAsia="Times New Roman" w:hAnsi="Times New Roman"/>
          <w:lang w:eastAsia="pl-PL"/>
        </w:rPr>
      </w:pPr>
      <w:r w:rsidRPr="003B53E2">
        <w:rPr>
          <w:rFonts w:ascii="Times New Roman" w:eastAsia="Times New Roman" w:hAnsi="Times New Roman"/>
          <w:lang w:eastAsia="pl-PL"/>
        </w:rPr>
        <w:t xml:space="preserve">Dokumenty te nie będą brane pod uwagę przy badaniu ofert. </w:t>
      </w:r>
    </w:p>
    <w:p w14:paraId="368670D1" w14:textId="77777777" w:rsidR="003B53E2" w:rsidRPr="003B53E2" w:rsidRDefault="003B53E2" w:rsidP="003B53E2">
      <w:pPr>
        <w:autoSpaceDE w:val="0"/>
        <w:autoSpaceDN w:val="0"/>
        <w:adjustRightInd w:val="0"/>
        <w:spacing w:after="0" w:line="240" w:lineRule="auto"/>
        <w:jc w:val="both"/>
        <w:rPr>
          <w:rFonts w:ascii="Times New Roman" w:hAnsi="Times New Roman"/>
        </w:rPr>
      </w:pPr>
      <w:r w:rsidRPr="003B53E2">
        <w:rPr>
          <w:rFonts w:ascii="Times New Roman" w:hAnsi="Times New Roman"/>
        </w:rPr>
        <w:t xml:space="preserve">10. Z zastrzeżeniem art. 93 ust. 4  </w:t>
      </w:r>
      <w:proofErr w:type="spellStart"/>
      <w:r w:rsidRPr="003B53E2">
        <w:rPr>
          <w:rFonts w:ascii="Times New Roman" w:hAnsi="Times New Roman"/>
        </w:rPr>
        <w:t>Pzp</w:t>
      </w:r>
      <w:proofErr w:type="spellEnd"/>
      <w:r w:rsidRPr="003B53E2">
        <w:rPr>
          <w:rFonts w:ascii="Times New Roman" w:hAnsi="Times New Roman"/>
        </w:rPr>
        <w:t>, wszelkie koszty związane z przygotowaniem i złożeniem oferty ponosi Wykonawca.</w:t>
      </w:r>
    </w:p>
    <w:p w14:paraId="5EA2CEBA" w14:textId="77777777" w:rsidR="003B53E2" w:rsidRPr="003B53E2" w:rsidRDefault="003B53E2" w:rsidP="003B53E2">
      <w:pPr>
        <w:autoSpaceDE w:val="0"/>
        <w:autoSpaceDN w:val="0"/>
        <w:adjustRightInd w:val="0"/>
        <w:spacing w:after="0" w:line="240" w:lineRule="auto"/>
        <w:jc w:val="both"/>
        <w:rPr>
          <w:rFonts w:ascii="Times New Roman" w:hAnsi="Times New Roman"/>
        </w:rPr>
      </w:pPr>
    </w:p>
    <w:p w14:paraId="26E19661" w14:textId="77777777" w:rsidR="003B53E2" w:rsidRPr="003B53E2" w:rsidRDefault="003B53E2" w:rsidP="003B53E2">
      <w:pPr>
        <w:autoSpaceDE w:val="0"/>
        <w:autoSpaceDN w:val="0"/>
        <w:adjustRightInd w:val="0"/>
        <w:spacing w:after="0" w:line="240" w:lineRule="auto"/>
        <w:jc w:val="both"/>
        <w:rPr>
          <w:rFonts w:ascii="Times New Roman" w:hAnsi="Times New Roman"/>
        </w:rPr>
      </w:pPr>
      <w:r w:rsidRPr="003B53E2">
        <w:rPr>
          <w:rFonts w:ascii="Times New Roman" w:hAnsi="Times New Roman"/>
        </w:rPr>
        <w:t>11. Wykonawca umieszcza ofertę wraz z wymaganymi dokumentami w zamkniętej kopercie opisanej wg wzoru:</w:t>
      </w:r>
    </w:p>
    <w:p w14:paraId="3752D4CA" w14:textId="77777777" w:rsidR="003B53E2" w:rsidRPr="003B53E2" w:rsidRDefault="003B53E2" w:rsidP="003B53E2">
      <w:pPr>
        <w:autoSpaceDE w:val="0"/>
        <w:autoSpaceDN w:val="0"/>
        <w:adjustRightInd w:val="0"/>
        <w:spacing w:after="0" w:line="240" w:lineRule="auto"/>
        <w:rPr>
          <w:rFonts w:ascii="Times New Roman" w:hAnsi="Times New Roman"/>
        </w:rPr>
      </w:pPr>
    </w:p>
    <w:p w14:paraId="7FBA2325" w14:textId="77777777" w:rsidR="003B53E2" w:rsidRPr="003B53E2" w:rsidRDefault="003B53E2" w:rsidP="003B53E2">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3B53E2">
        <w:rPr>
          <w:rFonts w:ascii="Times New Roman" w:hAnsi="Times New Roman"/>
          <w:b/>
        </w:rPr>
        <w:t>Nadawca:</w:t>
      </w:r>
      <w:r w:rsidRPr="003B53E2">
        <w:rPr>
          <w:rFonts w:ascii="Times New Roman" w:hAnsi="Times New Roman"/>
          <w:b/>
        </w:rPr>
        <w:br/>
      </w:r>
      <w:r w:rsidRPr="003B53E2">
        <w:rPr>
          <w:rFonts w:ascii="Times New Roman" w:hAnsi="Times New Roman"/>
        </w:rPr>
        <w:t>Nazwa i adres Wykonawcy (pieczęć).</w:t>
      </w:r>
    </w:p>
    <w:p w14:paraId="22E33383" w14:textId="77777777" w:rsidR="003B53E2" w:rsidRPr="003B53E2" w:rsidRDefault="003B53E2" w:rsidP="003B53E2">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3B53E2">
        <w:rPr>
          <w:rFonts w:ascii="Times New Roman" w:hAnsi="Times New Roman"/>
          <w:b/>
        </w:rPr>
        <w:t xml:space="preserve">Adresat:    Gmina Dywity 11-001 Dywity ul. Olsztyńska 32 </w:t>
      </w:r>
    </w:p>
    <w:p w14:paraId="096E5632" w14:textId="6BFEEA83" w:rsidR="003B53E2" w:rsidRPr="004773A4" w:rsidRDefault="003B53E2" w:rsidP="003B53E2">
      <w:pPr>
        <w:pStyle w:val="Tekstpodstawowy"/>
        <w:pBdr>
          <w:top w:val="single" w:sz="4" w:space="1" w:color="auto"/>
          <w:left w:val="single" w:sz="4" w:space="4" w:color="auto"/>
          <w:bottom w:val="single" w:sz="4" w:space="0" w:color="auto"/>
          <w:right w:val="single" w:sz="4" w:space="4" w:color="auto"/>
        </w:pBdr>
        <w:jc w:val="center"/>
        <w:rPr>
          <w:sz w:val="22"/>
          <w:szCs w:val="22"/>
        </w:rPr>
      </w:pPr>
      <w:r w:rsidRPr="003B53E2">
        <w:rPr>
          <w:sz w:val="22"/>
          <w:szCs w:val="22"/>
        </w:rPr>
        <w:t xml:space="preserve">oferta na  </w:t>
      </w:r>
      <w:r w:rsidRPr="003B53E2">
        <w:rPr>
          <w:sz w:val="22"/>
          <w:szCs w:val="22"/>
        </w:rPr>
        <w:br/>
        <w:t>„</w:t>
      </w:r>
      <w:bookmarkStart w:id="4" w:name="_Hlk33517685"/>
      <w:r w:rsidR="00A003BA">
        <w:rPr>
          <w:sz w:val="22"/>
          <w:szCs w:val="22"/>
        </w:rPr>
        <w:t>N</w:t>
      </w:r>
      <w:r w:rsidRPr="004773A4">
        <w:rPr>
          <w:sz w:val="22"/>
          <w:szCs w:val="22"/>
        </w:rPr>
        <w:t>aprawy bieżące  dróg gruntowych na terenie Gminy Dywity w 20</w:t>
      </w:r>
      <w:r w:rsidR="00F31119">
        <w:rPr>
          <w:sz w:val="22"/>
          <w:szCs w:val="22"/>
        </w:rPr>
        <w:t>20</w:t>
      </w:r>
      <w:r w:rsidRPr="004773A4">
        <w:rPr>
          <w:sz w:val="22"/>
          <w:szCs w:val="22"/>
        </w:rPr>
        <w:t xml:space="preserve"> r. </w:t>
      </w:r>
      <w:r w:rsidRPr="004773A4">
        <w:rPr>
          <w:b w:val="0"/>
          <w:sz w:val="22"/>
          <w:szCs w:val="22"/>
        </w:rPr>
        <w:t>część ………”</w:t>
      </w:r>
      <w:r w:rsidRPr="004773A4">
        <w:rPr>
          <w:sz w:val="22"/>
          <w:szCs w:val="22"/>
        </w:rPr>
        <w:t xml:space="preserve">  </w:t>
      </w:r>
      <w:bookmarkEnd w:id="4"/>
    </w:p>
    <w:p w14:paraId="013BDFD1" w14:textId="0E8ABE88" w:rsidR="003B53E2" w:rsidRPr="003B53E2" w:rsidRDefault="003B53E2" w:rsidP="003B53E2">
      <w:pPr>
        <w:pBdr>
          <w:top w:val="single" w:sz="4" w:space="1" w:color="auto"/>
          <w:left w:val="single" w:sz="4" w:space="4" w:color="auto"/>
          <w:bottom w:val="single" w:sz="4" w:space="0" w:color="auto"/>
          <w:right w:val="single" w:sz="4" w:space="4" w:color="auto"/>
        </w:pBdr>
        <w:spacing w:before="100" w:beforeAutospacing="1" w:after="100" w:afterAutospacing="1" w:line="240" w:lineRule="auto"/>
        <w:jc w:val="center"/>
        <w:rPr>
          <w:rFonts w:ascii="Times New Roman" w:eastAsia="Times New Roman" w:hAnsi="Times New Roman"/>
          <w:b/>
          <w:bCs/>
          <w:lang w:eastAsia="pl-PL"/>
        </w:rPr>
      </w:pPr>
      <w:r w:rsidRPr="003B53E2">
        <w:rPr>
          <w:rFonts w:ascii="Times New Roman" w:eastAsia="Times New Roman" w:hAnsi="Times New Roman"/>
          <w:b/>
          <w:bCs/>
          <w:lang w:eastAsia="pl-PL"/>
        </w:rPr>
        <w:t xml:space="preserve"> </w:t>
      </w:r>
      <w:r w:rsidRPr="003B53E2">
        <w:rPr>
          <w:rFonts w:ascii="Times New Roman" w:eastAsia="Times New Roman" w:hAnsi="Times New Roman"/>
          <w:bCs/>
          <w:lang w:eastAsia="pl-PL"/>
        </w:rPr>
        <w:t>NIE</w:t>
      </w:r>
      <w:r w:rsidRPr="003B53E2">
        <w:rPr>
          <w:rFonts w:ascii="Times New Roman" w:eastAsia="Times New Roman" w:hAnsi="Times New Roman"/>
          <w:b/>
          <w:bCs/>
          <w:lang w:eastAsia="pl-PL"/>
        </w:rPr>
        <w:t xml:space="preserve"> OTWIERAĆ PRZED TERMINEM OTWARCIA OFERT</w:t>
      </w:r>
    </w:p>
    <w:p w14:paraId="71060361" w14:textId="6D8BBCB9" w:rsidR="003B53E2" w:rsidRPr="003B53E2" w:rsidRDefault="00BB209E" w:rsidP="003B53E2">
      <w:pPr>
        <w:pBdr>
          <w:top w:val="single" w:sz="4" w:space="1"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1</w:t>
      </w:r>
      <w:r w:rsidR="00BA3A64">
        <w:rPr>
          <w:rFonts w:ascii="Times New Roman" w:eastAsia="Times New Roman" w:hAnsi="Times New Roman"/>
          <w:b/>
          <w:bCs/>
          <w:lang w:eastAsia="pl-PL"/>
        </w:rPr>
        <w:t>2</w:t>
      </w:r>
      <w:r w:rsidR="003B53E2" w:rsidRPr="003B53E2">
        <w:rPr>
          <w:rFonts w:ascii="Times New Roman" w:eastAsia="Times New Roman" w:hAnsi="Times New Roman"/>
          <w:b/>
          <w:bCs/>
          <w:lang w:eastAsia="pl-PL"/>
        </w:rPr>
        <w:t>.0</w:t>
      </w:r>
      <w:r w:rsidR="003B53E2" w:rsidRPr="004773A4">
        <w:rPr>
          <w:rFonts w:ascii="Times New Roman" w:eastAsia="Times New Roman" w:hAnsi="Times New Roman"/>
          <w:b/>
          <w:bCs/>
          <w:lang w:eastAsia="pl-PL"/>
        </w:rPr>
        <w:t>3</w:t>
      </w:r>
      <w:r w:rsidR="003B53E2" w:rsidRPr="003B53E2">
        <w:rPr>
          <w:rFonts w:ascii="Times New Roman" w:eastAsia="Times New Roman" w:hAnsi="Times New Roman"/>
          <w:b/>
          <w:bCs/>
          <w:lang w:eastAsia="pl-PL"/>
        </w:rPr>
        <w:t xml:space="preserve">.2020 r. godz. 10 : 30 </w:t>
      </w:r>
    </w:p>
    <w:p w14:paraId="0EBC91C2" w14:textId="77777777" w:rsidR="003B53E2" w:rsidRPr="003B53E2" w:rsidRDefault="003B53E2" w:rsidP="003B53E2">
      <w:pPr>
        <w:tabs>
          <w:tab w:val="left" w:pos="567"/>
        </w:tabs>
        <w:suppressAutoHyphens/>
        <w:spacing w:after="0" w:line="240" w:lineRule="auto"/>
        <w:jc w:val="both"/>
        <w:rPr>
          <w:rFonts w:ascii="Times New Roman" w:hAnsi="Times New Roman"/>
        </w:rPr>
      </w:pPr>
      <w:r w:rsidRPr="003B53E2">
        <w:rPr>
          <w:rFonts w:ascii="Times New Roman" w:hAnsi="Times New Roman"/>
        </w:rPr>
        <w:t xml:space="preserve">12. Zamawiający nie ponosi odpowiedzialności za zdarzenia wynikające z nienależytego oznakowania koperty/opakowania lub braku którejkolwiek z wymaganych informacji. </w:t>
      </w:r>
    </w:p>
    <w:p w14:paraId="733085AE" w14:textId="77777777" w:rsidR="003B53E2" w:rsidRPr="003B53E2" w:rsidRDefault="003B53E2" w:rsidP="003B53E2">
      <w:pPr>
        <w:tabs>
          <w:tab w:val="left" w:pos="567"/>
        </w:tabs>
        <w:suppressAutoHyphens/>
        <w:spacing w:after="0" w:line="240" w:lineRule="auto"/>
        <w:jc w:val="both"/>
        <w:rPr>
          <w:rFonts w:ascii="Times New Roman" w:hAnsi="Times New Roman"/>
          <w:b/>
        </w:rPr>
      </w:pPr>
      <w:r w:rsidRPr="003B53E2">
        <w:rPr>
          <w:rFonts w:ascii="Times New Roman" w:hAnsi="Times New Roman"/>
        </w:rPr>
        <w:t>13.Wykonawca może, przed upływem terminu do składania ofert, zmienić lub wycofać ofertę.</w:t>
      </w:r>
    </w:p>
    <w:p w14:paraId="27856BFC" w14:textId="471C615D" w:rsidR="003B53E2" w:rsidRPr="003B53E2" w:rsidRDefault="003B53E2" w:rsidP="003B53E2">
      <w:pPr>
        <w:autoSpaceDE w:val="0"/>
        <w:autoSpaceDN w:val="0"/>
        <w:adjustRightInd w:val="0"/>
        <w:spacing w:after="0" w:line="240" w:lineRule="auto"/>
        <w:jc w:val="both"/>
        <w:rPr>
          <w:rFonts w:ascii="Times New Roman" w:hAnsi="Times New Roman"/>
        </w:rPr>
      </w:pPr>
      <w:r w:rsidRPr="003B53E2">
        <w:rPr>
          <w:rFonts w:ascii="Times New Roman" w:hAnsi="Times New Roman"/>
        </w:rPr>
        <w:t xml:space="preserve">W przypadku wycofania oferty, Wykonawca składa pisemne oświadczenie, że ofertę wycofuje. Oświadczenie o wycofaniu oferty, Wykonawca umieszcza w zamkniętej kopercie, która na jednej stronie musi zawierać nazwę i adres Zamawiającego oraz oznaczenie </w:t>
      </w:r>
      <w:r w:rsidRPr="00A003BA">
        <w:rPr>
          <w:rFonts w:ascii="Times New Roman" w:hAnsi="Times New Roman"/>
          <w:b/>
          <w:bCs/>
        </w:rPr>
        <w:t xml:space="preserve">„Naprawy bieżące  dróg gruntowych na terenie Gminy Dywity w 2020 r. część ………” </w:t>
      </w:r>
      <w:r w:rsidRPr="004773A4">
        <w:rPr>
          <w:rFonts w:ascii="Times New Roman" w:hAnsi="Times New Roman"/>
        </w:rPr>
        <w:t xml:space="preserve"> </w:t>
      </w:r>
      <w:r w:rsidRPr="003B53E2">
        <w:rPr>
          <w:rFonts w:ascii="Times New Roman" w:hAnsi="Times New Roman"/>
          <w:b/>
        </w:rPr>
        <w:t>.</w:t>
      </w:r>
      <w:r w:rsidRPr="003B53E2">
        <w:rPr>
          <w:rFonts w:ascii="Times New Roman" w:hAnsi="Times New Roman"/>
        </w:rPr>
        <w:t xml:space="preserve"> Oświadczenie o wycofaniu oferty musi zawierać co najmniej nazwę i adres Wykonawcy, treść oświadczenia o wycofaniu oferty oraz podpis Wykonawcy opatrzony pieczęcią.</w:t>
      </w:r>
    </w:p>
    <w:p w14:paraId="448C5B1E" w14:textId="73E08A79" w:rsidR="003B53E2" w:rsidRPr="003B53E2" w:rsidRDefault="003B53E2" w:rsidP="003B53E2">
      <w:pPr>
        <w:autoSpaceDE w:val="0"/>
        <w:autoSpaceDN w:val="0"/>
        <w:adjustRightInd w:val="0"/>
        <w:spacing w:after="0" w:line="240" w:lineRule="auto"/>
        <w:jc w:val="both"/>
        <w:rPr>
          <w:rFonts w:ascii="Times New Roman" w:hAnsi="Times New Roman"/>
        </w:rPr>
      </w:pPr>
      <w:r w:rsidRPr="003B53E2">
        <w:rPr>
          <w:rFonts w:ascii="Times New Roman" w:hAnsi="Times New Roman"/>
        </w:rPr>
        <w:t xml:space="preserve">14. 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umieszcza w zamkniętej kopercie, która na jednej stronie musi zawierać nazwę i adres zamawiającego oraz </w:t>
      </w:r>
      <w:r w:rsidRPr="00A003BA">
        <w:rPr>
          <w:rFonts w:ascii="Times New Roman" w:hAnsi="Times New Roman"/>
        </w:rPr>
        <w:t xml:space="preserve">oznaczenie </w:t>
      </w:r>
      <w:r w:rsidRPr="00A003BA">
        <w:rPr>
          <w:rFonts w:ascii="Times New Roman" w:hAnsi="Times New Roman"/>
          <w:b/>
          <w:bCs/>
        </w:rPr>
        <w:t>„Naprawy bieżące  dróg gruntowych na terenie Gminy Dywity w 2020 r.</w:t>
      </w:r>
      <w:r w:rsidRPr="004773A4">
        <w:rPr>
          <w:rFonts w:ascii="Times New Roman" w:hAnsi="Times New Roman"/>
        </w:rPr>
        <w:t xml:space="preserve"> </w:t>
      </w:r>
      <w:r w:rsidRPr="004773A4">
        <w:rPr>
          <w:rFonts w:ascii="Times New Roman" w:hAnsi="Times New Roman"/>
          <w:b/>
        </w:rPr>
        <w:t>część ………”</w:t>
      </w:r>
      <w:r w:rsidRPr="004773A4">
        <w:rPr>
          <w:rFonts w:ascii="Times New Roman" w:hAnsi="Times New Roman"/>
        </w:rPr>
        <w:t xml:space="preserve">  </w:t>
      </w:r>
      <w:r w:rsidRPr="003B53E2">
        <w:rPr>
          <w:rFonts w:ascii="Times New Roman" w:hAnsi="Times New Roman"/>
          <w:b/>
          <w:bCs/>
        </w:rPr>
        <w:t xml:space="preserve">nie otwierać przed dniem </w:t>
      </w:r>
      <w:r w:rsidR="00BB209E">
        <w:rPr>
          <w:rFonts w:ascii="Times New Roman" w:hAnsi="Times New Roman"/>
          <w:b/>
          <w:bCs/>
        </w:rPr>
        <w:t>1</w:t>
      </w:r>
      <w:r w:rsidR="00BA3A64">
        <w:rPr>
          <w:rFonts w:ascii="Times New Roman" w:hAnsi="Times New Roman"/>
          <w:b/>
          <w:bCs/>
        </w:rPr>
        <w:t>2</w:t>
      </w:r>
      <w:r w:rsidRPr="003B53E2">
        <w:rPr>
          <w:rFonts w:ascii="Times New Roman" w:hAnsi="Times New Roman"/>
          <w:b/>
          <w:bCs/>
        </w:rPr>
        <w:t>.0</w:t>
      </w:r>
      <w:r w:rsidRPr="004773A4">
        <w:rPr>
          <w:rFonts w:ascii="Times New Roman" w:hAnsi="Times New Roman"/>
          <w:b/>
          <w:bCs/>
        </w:rPr>
        <w:t>3</w:t>
      </w:r>
      <w:r w:rsidRPr="003B53E2">
        <w:rPr>
          <w:rFonts w:ascii="Times New Roman" w:hAnsi="Times New Roman"/>
          <w:b/>
          <w:bCs/>
        </w:rPr>
        <w:t xml:space="preserve">.2020 r.  godz. 10:30” </w:t>
      </w:r>
      <w:r w:rsidRPr="003B53E2">
        <w:rPr>
          <w:rFonts w:ascii="Times New Roman" w:hAnsi="Times New Roman"/>
        </w:rPr>
        <w:t xml:space="preserve">i </w:t>
      </w:r>
      <w:r w:rsidRPr="003B53E2">
        <w:rPr>
          <w:rFonts w:ascii="Times New Roman" w:hAnsi="Times New Roman"/>
          <w:b/>
          <w:bCs/>
        </w:rPr>
        <w:t>„zmiana oferty”</w:t>
      </w:r>
      <w:r w:rsidRPr="003B53E2">
        <w:rPr>
          <w:rFonts w:ascii="Times New Roman" w:hAnsi="Times New Roman"/>
        </w:rPr>
        <w:t>.</w:t>
      </w:r>
    </w:p>
    <w:p w14:paraId="57906D0E" w14:textId="77777777" w:rsidR="003B53E2" w:rsidRPr="003B53E2" w:rsidRDefault="003B53E2" w:rsidP="003B53E2">
      <w:pPr>
        <w:autoSpaceDE w:val="0"/>
        <w:autoSpaceDN w:val="0"/>
        <w:adjustRightInd w:val="0"/>
        <w:spacing w:after="0" w:line="240" w:lineRule="auto"/>
        <w:jc w:val="both"/>
        <w:rPr>
          <w:rFonts w:ascii="Times New Roman" w:hAnsi="Times New Roman"/>
        </w:rPr>
      </w:pPr>
      <w:r w:rsidRPr="003B53E2">
        <w:rPr>
          <w:rFonts w:ascii="Times New Roman" w:hAnsi="Times New Roman"/>
        </w:rPr>
        <w:t>15. 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14:paraId="2E02F8BD" w14:textId="77777777" w:rsidR="00750967" w:rsidRDefault="003B53E2" w:rsidP="003B53E2">
      <w:pPr>
        <w:autoSpaceDE w:val="0"/>
        <w:autoSpaceDN w:val="0"/>
        <w:adjustRightInd w:val="0"/>
        <w:spacing w:after="0" w:line="240" w:lineRule="auto"/>
        <w:jc w:val="both"/>
        <w:rPr>
          <w:rFonts w:ascii="Times New Roman" w:hAnsi="Times New Roman"/>
        </w:rPr>
      </w:pPr>
      <w:r w:rsidRPr="003B53E2">
        <w:rPr>
          <w:rFonts w:ascii="Times New Roman" w:hAnsi="Times New Roman"/>
        </w:rPr>
        <w:t>16. Jeżeli oferta Wykonawców wspólnie ubiegających się o udzielenie zamówienia zostanie wybrana, Zamawiający będzie żądać przed zawarciem umowy w sprawie zamówienia publicznego, umowy regulującej współpracę tych Wykonawców, zawierającą co najmniej zobowiązanie do realizacji</w:t>
      </w:r>
    </w:p>
    <w:p w14:paraId="5AB4A626" w14:textId="054B1F78" w:rsidR="003B53E2" w:rsidRPr="003B53E2" w:rsidRDefault="003B53E2" w:rsidP="003B53E2">
      <w:pPr>
        <w:autoSpaceDE w:val="0"/>
        <w:autoSpaceDN w:val="0"/>
        <w:adjustRightInd w:val="0"/>
        <w:spacing w:after="0" w:line="240" w:lineRule="auto"/>
        <w:jc w:val="both"/>
        <w:rPr>
          <w:rFonts w:ascii="Times New Roman" w:hAnsi="Times New Roman"/>
        </w:rPr>
      </w:pPr>
      <w:bookmarkStart w:id="5" w:name="_GoBack"/>
      <w:bookmarkEnd w:id="5"/>
      <w:r w:rsidRPr="003B53E2">
        <w:rPr>
          <w:rFonts w:ascii="Times New Roman" w:hAnsi="Times New Roman"/>
        </w:rPr>
        <w:t xml:space="preserve">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14:paraId="5F56E781" w14:textId="77777777" w:rsidR="003B53E2" w:rsidRPr="003B53E2" w:rsidRDefault="003B53E2" w:rsidP="003B53E2">
      <w:pPr>
        <w:autoSpaceDE w:val="0"/>
        <w:autoSpaceDN w:val="0"/>
        <w:adjustRightInd w:val="0"/>
        <w:spacing w:after="0" w:line="240" w:lineRule="auto"/>
        <w:jc w:val="both"/>
        <w:rPr>
          <w:rFonts w:ascii="Times New Roman" w:hAnsi="Times New Roman"/>
        </w:rPr>
      </w:pPr>
      <w:r w:rsidRPr="003B53E2">
        <w:rPr>
          <w:rFonts w:ascii="Times New Roman" w:hAnsi="Times New Roman"/>
        </w:rPr>
        <w:t>17. Wykonawcy wspólnie ubiegający się o udzielenie zamówienia ponoszą solidarną odpowiedzialność za wykonanie umowy.</w:t>
      </w:r>
    </w:p>
    <w:p w14:paraId="23FC28B1" w14:textId="77777777" w:rsidR="003B53E2" w:rsidRPr="003B53E2" w:rsidRDefault="003B53E2" w:rsidP="003B53E2">
      <w:pPr>
        <w:autoSpaceDE w:val="0"/>
        <w:autoSpaceDN w:val="0"/>
        <w:adjustRightInd w:val="0"/>
        <w:spacing w:after="0" w:line="240" w:lineRule="auto"/>
        <w:jc w:val="both"/>
        <w:rPr>
          <w:rFonts w:ascii="Times New Roman" w:hAnsi="Times New Roman"/>
        </w:rPr>
      </w:pPr>
      <w:r w:rsidRPr="003B53E2">
        <w:rPr>
          <w:rFonts w:ascii="Times New Roman" w:hAnsi="Times New Roman"/>
        </w:rPr>
        <w:t xml:space="preserve">18. Nie ujawnia się informacji stanowiących tajemnicę przedsiębiorstwa w rozumieniu przepisów ustawy o zwalczaniu nieuczciwej konkurencji (tj. Dz. U. z 2003 r. Nr 153, poz. 1503, z </w:t>
      </w:r>
      <w:proofErr w:type="spellStart"/>
      <w:r w:rsidRPr="003B53E2">
        <w:rPr>
          <w:rFonts w:ascii="Times New Roman" w:hAnsi="Times New Roman"/>
        </w:rPr>
        <w:t>późn</w:t>
      </w:r>
      <w:proofErr w:type="spellEnd"/>
      <w:r w:rsidRPr="003B53E2">
        <w:rPr>
          <w:rFonts w:ascii="Times New Roman" w:hAnsi="Times New Roman"/>
        </w:rPr>
        <w:t>. zm.)</w:t>
      </w:r>
      <w:r w:rsidRPr="003B53E2">
        <w:rPr>
          <w:rFonts w:ascii="Times New Roman" w:hAnsi="Times New Roman"/>
          <w:b/>
          <w:bCs/>
        </w:rPr>
        <w:t xml:space="preserve">, </w:t>
      </w:r>
      <w:r w:rsidRPr="003B53E2">
        <w:rPr>
          <w:rFonts w:ascii="Times New Roman" w:hAnsi="Times New Roman"/>
        </w:rPr>
        <w:t xml:space="preserve">jeżeli Wykonawca, nie później niż w terminie składania ofert zastrzegł, że nie mogą być one udostępnione. Wykonawca nie może zastrzec informacji podawanych podczas otwarcia ofert, o których mowa w art. 86 ust. 4 ustawy – </w:t>
      </w:r>
      <w:proofErr w:type="spellStart"/>
      <w:r w:rsidRPr="003B53E2">
        <w:rPr>
          <w:rFonts w:ascii="Times New Roman" w:hAnsi="Times New Roman"/>
        </w:rPr>
        <w:t>Pzp</w:t>
      </w:r>
      <w:proofErr w:type="spellEnd"/>
      <w:r w:rsidRPr="003B53E2">
        <w:rPr>
          <w:rFonts w:ascii="Times New Roman" w:hAnsi="Times New Roman"/>
        </w:rPr>
        <w:t>. W przypadku zastrzeżenia informacji stanowiących tajemnicę przedsiębiorstwa, Wykonawca ma obowiązek oznaczyć te informacje (dokumenty) klauzulą „tajemnica przedsiębiorstwa – nie udostępniać”, w przeciwnym wypadku cała oferta traktowana będzie jako jawna.</w:t>
      </w:r>
    </w:p>
    <w:p w14:paraId="618D3598" w14:textId="77777777" w:rsidR="005132EE" w:rsidRPr="004773A4" w:rsidRDefault="005132EE" w:rsidP="005132EE">
      <w:pPr>
        <w:autoSpaceDE w:val="0"/>
        <w:autoSpaceDN w:val="0"/>
        <w:adjustRightInd w:val="0"/>
        <w:spacing w:after="0" w:line="240" w:lineRule="auto"/>
        <w:rPr>
          <w:rFonts w:ascii="Times New Roman" w:hAnsi="Times New Roman"/>
        </w:rPr>
      </w:pPr>
    </w:p>
    <w:p w14:paraId="3C9F6E6D" w14:textId="77777777" w:rsidR="005132EE" w:rsidRPr="007E68FE" w:rsidRDefault="005132EE" w:rsidP="005132EE">
      <w:pPr>
        <w:autoSpaceDE w:val="0"/>
        <w:autoSpaceDN w:val="0"/>
        <w:adjustRightInd w:val="0"/>
        <w:spacing w:after="0" w:line="240" w:lineRule="auto"/>
        <w:rPr>
          <w:rFonts w:ascii="Times New Roman" w:hAnsi="Times New Roman"/>
          <w:b/>
          <w:bCs/>
        </w:rPr>
      </w:pPr>
      <w:r w:rsidRPr="007E68FE">
        <w:rPr>
          <w:rFonts w:ascii="Times New Roman" w:hAnsi="Times New Roman"/>
          <w:b/>
          <w:bCs/>
        </w:rPr>
        <w:t>Rozdział XIV. Miejsce oraz termin składania i otwarcia ofert</w:t>
      </w:r>
    </w:p>
    <w:p w14:paraId="4B5C17F3" w14:textId="77777777" w:rsidR="00B36659" w:rsidRPr="00B36659" w:rsidRDefault="00B36659" w:rsidP="007B596D">
      <w:pPr>
        <w:numPr>
          <w:ilvl w:val="0"/>
          <w:numId w:val="8"/>
        </w:numPr>
        <w:tabs>
          <w:tab w:val="left" w:pos="567"/>
        </w:tabs>
        <w:spacing w:after="0" w:line="240" w:lineRule="auto"/>
        <w:jc w:val="both"/>
        <w:rPr>
          <w:rFonts w:ascii="Times New Roman" w:hAnsi="Times New Roman"/>
          <w:b/>
        </w:rPr>
      </w:pPr>
      <w:r w:rsidRPr="00B36659">
        <w:rPr>
          <w:rFonts w:ascii="Times New Roman" w:hAnsi="Times New Roman"/>
        </w:rPr>
        <w:t xml:space="preserve">Oferty należy składać w siedzibie Zamawiającego, przy ul. Olsztyńskiej 32, </w:t>
      </w:r>
      <w:r w:rsidRPr="00B36659">
        <w:rPr>
          <w:rFonts w:ascii="Times New Roman" w:hAnsi="Times New Roman"/>
          <w:b/>
        </w:rPr>
        <w:t>Biuro Obsługi Interesanta , bryła A budynku.</w:t>
      </w:r>
    </w:p>
    <w:p w14:paraId="270FA2A4" w14:textId="3E3D530F" w:rsidR="00B36659" w:rsidRPr="00B36659" w:rsidRDefault="00B36659" w:rsidP="007B596D">
      <w:pPr>
        <w:numPr>
          <w:ilvl w:val="0"/>
          <w:numId w:val="8"/>
        </w:numPr>
        <w:tabs>
          <w:tab w:val="left" w:pos="567"/>
        </w:tabs>
        <w:spacing w:after="0" w:line="240" w:lineRule="auto"/>
        <w:jc w:val="both"/>
        <w:rPr>
          <w:rFonts w:ascii="Times New Roman" w:hAnsi="Times New Roman"/>
        </w:rPr>
      </w:pPr>
      <w:r w:rsidRPr="00B36659">
        <w:rPr>
          <w:rFonts w:ascii="Times New Roman" w:hAnsi="Times New Roman"/>
        </w:rPr>
        <w:t xml:space="preserve">Termin składania ofert upływa dnia: </w:t>
      </w:r>
      <w:r w:rsidR="00BB209E" w:rsidRPr="00BB209E">
        <w:rPr>
          <w:rFonts w:ascii="Times New Roman" w:hAnsi="Times New Roman"/>
          <w:b/>
          <w:bCs/>
        </w:rPr>
        <w:t>1</w:t>
      </w:r>
      <w:r w:rsidR="00BA3A64">
        <w:rPr>
          <w:rFonts w:ascii="Times New Roman" w:hAnsi="Times New Roman"/>
          <w:b/>
          <w:bCs/>
        </w:rPr>
        <w:t>2</w:t>
      </w:r>
      <w:r w:rsidR="003037D5" w:rsidRPr="00964A2C">
        <w:rPr>
          <w:rFonts w:ascii="Times New Roman" w:hAnsi="Times New Roman"/>
          <w:b/>
        </w:rPr>
        <w:t>.0</w:t>
      </w:r>
      <w:r w:rsidR="00CF0CEA">
        <w:rPr>
          <w:rFonts w:ascii="Times New Roman" w:hAnsi="Times New Roman"/>
          <w:b/>
        </w:rPr>
        <w:t>3</w:t>
      </w:r>
      <w:r w:rsidR="003037D5" w:rsidRPr="00964A2C">
        <w:rPr>
          <w:rFonts w:ascii="Times New Roman" w:hAnsi="Times New Roman"/>
        </w:rPr>
        <w:t>.</w:t>
      </w:r>
      <w:r w:rsidRPr="00964A2C">
        <w:rPr>
          <w:rFonts w:ascii="Times New Roman" w:hAnsi="Times New Roman"/>
          <w:b/>
        </w:rPr>
        <w:t>20</w:t>
      </w:r>
      <w:r w:rsidR="00CF0CEA">
        <w:rPr>
          <w:rFonts w:ascii="Times New Roman" w:hAnsi="Times New Roman"/>
          <w:b/>
        </w:rPr>
        <w:t>20</w:t>
      </w:r>
      <w:r w:rsidRPr="00964A2C">
        <w:rPr>
          <w:rFonts w:ascii="Times New Roman" w:hAnsi="Times New Roman"/>
          <w:b/>
        </w:rPr>
        <w:t xml:space="preserve"> r.,</w:t>
      </w:r>
      <w:r w:rsidRPr="00B36659">
        <w:rPr>
          <w:rFonts w:ascii="Times New Roman" w:hAnsi="Times New Roman"/>
          <w:b/>
        </w:rPr>
        <w:t xml:space="preserve"> godz. 10:00</w:t>
      </w:r>
      <w:r w:rsidR="00851238">
        <w:rPr>
          <w:rFonts w:ascii="Times New Roman" w:hAnsi="Times New Roman"/>
          <w:b/>
        </w:rPr>
        <w:t xml:space="preserve"> </w:t>
      </w:r>
      <w:r w:rsidR="00851238" w:rsidRPr="00851238">
        <w:rPr>
          <w:rFonts w:ascii="Times New Roman" w:hAnsi="Times New Roman"/>
        </w:rPr>
        <w:t>( czasu lokalnego )</w:t>
      </w:r>
      <w:r w:rsidRPr="00851238">
        <w:rPr>
          <w:rFonts w:ascii="Times New Roman" w:hAnsi="Times New Roman"/>
        </w:rPr>
        <w:t>.</w:t>
      </w:r>
      <w:r>
        <w:rPr>
          <w:rFonts w:ascii="Times New Roman" w:hAnsi="Times New Roman"/>
          <w:b/>
        </w:rPr>
        <w:t xml:space="preserve"> </w:t>
      </w:r>
      <w:r w:rsidRPr="00B36659">
        <w:rPr>
          <w:rFonts w:ascii="Times New Roman" w:hAnsi="Times New Roman"/>
        </w:rPr>
        <w:t xml:space="preserve">Otwarcie ofert nastąpi niezwłocznie po upływie ostatecznego terminu składania ofert określonego na dzień: </w:t>
      </w:r>
      <w:r w:rsidR="00BB209E">
        <w:rPr>
          <w:rFonts w:ascii="Times New Roman" w:hAnsi="Times New Roman"/>
          <w:b/>
          <w:bCs/>
        </w:rPr>
        <w:t>1</w:t>
      </w:r>
      <w:r w:rsidR="00BA3A64">
        <w:rPr>
          <w:rFonts w:ascii="Times New Roman" w:hAnsi="Times New Roman"/>
          <w:b/>
          <w:bCs/>
        </w:rPr>
        <w:t>2</w:t>
      </w:r>
      <w:r w:rsidR="00A44DDC" w:rsidRPr="00964A2C">
        <w:rPr>
          <w:rFonts w:ascii="Times New Roman" w:hAnsi="Times New Roman"/>
          <w:b/>
        </w:rPr>
        <w:t>.</w:t>
      </w:r>
      <w:r w:rsidR="00964A2C" w:rsidRPr="00964A2C">
        <w:rPr>
          <w:rFonts w:ascii="Times New Roman" w:hAnsi="Times New Roman"/>
          <w:b/>
        </w:rPr>
        <w:t>0</w:t>
      </w:r>
      <w:r w:rsidR="00CF0CEA">
        <w:rPr>
          <w:rFonts w:ascii="Times New Roman" w:hAnsi="Times New Roman"/>
          <w:b/>
        </w:rPr>
        <w:t>3</w:t>
      </w:r>
      <w:r w:rsidR="003037D5" w:rsidRPr="00964A2C">
        <w:rPr>
          <w:rFonts w:ascii="Times New Roman" w:hAnsi="Times New Roman"/>
          <w:b/>
        </w:rPr>
        <w:t>.</w:t>
      </w:r>
      <w:r w:rsidRPr="00964A2C">
        <w:rPr>
          <w:rFonts w:ascii="Times New Roman" w:hAnsi="Times New Roman"/>
          <w:b/>
        </w:rPr>
        <w:t>20</w:t>
      </w:r>
      <w:r w:rsidR="00CF0CEA">
        <w:rPr>
          <w:rFonts w:ascii="Times New Roman" w:hAnsi="Times New Roman"/>
          <w:b/>
        </w:rPr>
        <w:t>20</w:t>
      </w:r>
      <w:r w:rsidRPr="00D162CD">
        <w:rPr>
          <w:rFonts w:ascii="Times New Roman" w:hAnsi="Times New Roman"/>
          <w:b/>
        </w:rPr>
        <w:t>r.,</w:t>
      </w:r>
      <w:r w:rsidRPr="00A44DDC">
        <w:rPr>
          <w:rFonts w:ascii="Times New Roman" w:hAnsi="Times New Roman"/>
          <w:b/>
        </w:rPr>
        <w:t xml:space="preserve"> godz. 10:30,</w:t>
      </w:r>
      <w:r w:rsidRPr="00B36659">
        <w:rPr>
          <w:rFonts w:ascii="Times New Roman" w:hAnsi="Times New Roman"/>
        </w:rPr>
        <w:t xml:space="preserve"> w siedzibie Zamawiającego w Dywitach, ul. Olsztyńska 32, sala konferencyjna, bryła C budynku.</w:t>
      </w:r>
    </w:p>
    <w:p w14:paraId="1DDF2D7F" w14:textId="77777777" w:rsidR="00851238" w:rsidRDefault="00851238" w:rsidP="007B596D">
      <w:pPr>
        <w:numPr>
          <w:ilvl w:val="0"/>
          <w:numId w:val="8"/>
        </w:numPr>
        <w:tabs>
          <w:tab w:val="left" w:pos="567"/>
        </w:tabs>
        <w:spacing w:after="0" w:line="240" w:lineRule="auto"/>
        <w:jc w:val="both"/>
        <w:rPr>
          <w:sz w:val="20"/>
        </w:rPr>
      </w:pPr>
      <w:r w:rsidRPr="007E68FE">
        <w:rPr>
          <w:rFonts w:ascii="Times New Roman" w:hAnsi="Times New Roman"/>
        </w:rPr>
        <w:t>Złożona oferta zostanie zarejestrowana (dzień, godzina) oraz otrzyma kolejny numer</w:t>
      </w:r>
      <w:r>
        <w:rPr>
          <w:rFonts w:ascii="Times New Roman" w:hAnsi="Times New Roman"/>
        </w:rPr>
        <w:t>.</w:t>
      </w:r>
    </w:p>
    <w:p w14:paraId="15E1124B" w14:textId="77777777" w:rsidR="00851238" w:rsidRPr="00851238" w:rsidRDefault="00851238" w:rsidP="007B596D">
      <w:pPr>
        <w:pStyle w:val="Akapitzlist"/>
        <w:numPr>
          <w:ilvl w:val="0"/>
          <w:numId w:val="8"/>
        </w:numPr>
        <w:spacing w:after="0" w:line="240" w:lineRule="auto"/>
        <w:jc w:val="both"/>
        <w:rPr>
          <w:rFonts w:ascii="Times New Roman" w:hAnsi="Times New Roman"/>
        </w:rPr>
      </w:pPr>
      <w:r w:rsidRPr="00851238">
        <w:rPr>
          <w:rFonts w:ascii="Times New Roman" w:hAnsi="Times New Roman"/>
        </w:rPr>
        <w:t xml:space="preserve">Oferta otrzymana przez </w:t>
      </w:r>
      <w:r>
        <w:rPr>
          <w:rFonts w:ascii="Times New Roman" w:hAnsi="Times New Roman"/>
        </w:rPr>
        <w:t>Z</w:t>
      </w:r>
      <w:r w:rsidRPr="00851238">
        <w:rPr>
          <w:rFonts w:ascii="Times New Roman" w:hAnsi="Times New Roman"/>
        </w:rPr>
        <w:t xml:space="preserve">amawiającego po terminie składania ofert zostanie niezwłocznie zwrócona </w:t>
      </w:r>
      <w:r>
        <w:rPr>
          <w:rFonts w:ascii="Times New Roman" w:hAnsi="Times New Roman"/>
        </w:rPr>
        <w:t>W</w:t>
      </w:r>
      <w:r w:rsidRPr="00851238">
        <w:rPr>
          <w:rFonts w:ascii="Times New Roman" w:hAnsi="Times New Roman"/>
        </w:rPr>
        <w:t xml:space="preserve">ykonawcy. </w:t>
      </w:r>
    </w:p>
    <w:p w14:paraId="768780B7" w14:textId="77777777" w:rsidR="00B36659" w:rsidRPr="00851238" w:rsidRDefault="00B36659" w:rsidP="007B596D">
      <w:pPr>
        <w:numPr>
          <w:ilvl w:val="0"/>
          <w:numId w:val="8"/>
        </w:numPr>
        <w:tabs>
          <w:tab w:val="left" w:pos="567"/>
        </w:tabs>
        <w:spacing w:after="0" w:line="240" w:lineRule="auto"/>
        <w:jc w:val="both"/>
        <w:rPr>
          <w:rFonts w:ascii="Times New Roman" w:hAnsi="Times New Roman"/>
        </w:rPr>
      </w:pPr>
      <w:r w:rsidRPr="00851238">
        <w:rPr>
          <w:rFonts w:ascii="Times New Roman" w:hAnsi="Times New Roman"/>
        </w:rPr>
        <w:t>Otwarcie ofert jest jawne. Wykonawcy mogą uczestniczyć w publicznej sesji otwarcia ofert.</w:t>
      </w:r>
    </w:p>
    <w:p w14:paraId="4761D288" w14:textId="77777777" w:rsidR="00B36659" w:rsidRPr="00851238"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 xml:space="preserve">Bezpośrednio przed otwarciem ofert Zamawiający poda kwotę jaką zamierza przeznaczyć </w:t>
      </w:r>
      <w:r w:rsidRPr="00851238">
        <w:rPr>
          <w:rFonts w:ascii="Times New Roman" w:hAnsi="Times New Roman"/>
        </w:rPr>
        <w:br/>
        <w:t xml:space="preserve">na sfinansowanie zamówienia. </w:t>
      </w:r>
    </w:p>
    <w:p w14:paraId="0ED69489" w14:textId="77777777" w:rsidR="00B36659"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14:paraId="590CF92D" w14:textId="77777777" w:rsidR="005132EE" w:rsidRPr="006940D5" w:rsidRDefault="005132EE" w:rsidP="007B596D">
      <w:pPr>
        <w:numPr>
          <w:ilvl w:val="0"/>
          <w:numId w:val="8"/>
        </w:numPr>
        <w:tabs>
          <w:tab w:val="left" w:pos="567"/>
        </w:tabs>
        <w:spacing w:after="0" w:line="240" w:lineRule="auto"/>
        <w:ind w:left="567" w:hanging="283"/>
        <w:jc w:val="both"/>
        <w:rPr>
          <w:rFonts w:ascii="Times New Roman" w:hAnsi="Times New Roman"/>
        </w:rPr>
      </w:pPr>
      <w:r w:rsidRPr="006940D5">
        <w:rPr>
          <w:rFonts w:ascii="Times New Roman" w:hAnsi="Times New Roman"/>
        </w:rPr>
        <w:t xml:space="preserve">Niezwłocznie po otwarciu ofert </w:t>
      </w:r>
      <w:r w:rsidR="003469BF" w:rsidRPr="006940D5">
        <w:rPr>
          <w:rFonts w:ascii="Times New Roman" w:hAnsi="Times New Roman"/>
        </w:rPr>
        <w:t>Z</w:t>
      </w:r>
      <w:r w:rsidRPr="006940D5">
        <w:rPr>
          <w:rFonts w:ascii="Times New Roman" w:hAnsi="Times New Roman"/>
        </w:rPr>
        <w:t>amawiający zamie</w:t>
      </w:r>
      <w:r w:rsidR="003469BF" w:rsidRPr="006940D5">
        <w:rPr>
          <w:rFonts w:ascii="Times New Roman" w:hAnsi="Times New Roman"/>
        </w:rPr>
        <w:t>ści</w:t>
      </w:r>
      <w:r w:rsidRPr="006940D5">
        <w:rPr>
          <w:rFonts w:ascii="Times New Roman" w:hAnsi="Times New Roman"/>
        </w:rPr>
        <w:t xml:space="preserve"> na stronie internetowej informacje dotyczące:</w:t>
      </w:r>
    </w:p>
    <w:p w14:paraId="61C01008" w14:textId="77777777" w:rsidR="005132EE" w:rsidRPr="006940D5" w:rsidRDefault="005132EE" w:rsidP="00386B42">
      <w:pPr>
        <w:spacing w:after="0" w:line="240" w:lineRule="auto"/>
        <w:ind w:left="426"/>
        <w:jc w:val="both"/>
        <w:rPr>
          <w:rFonts w:ascii="Times New Roman" w:hAnsi="Times New Roman"/>
        </w:rPr>
      </w:pPr>
      <w:r w:rsidRPr="006940D5">
        <w:rPr>
          <w:rFonts w:ascii="Times New Roman" w:hAnsi="Times New Roman"/>
        </w:rPr>
        <w:t>- kwoty, jaką zamierza przeznaczyć na sfinansowanie zamówienia</w:t>
      </w:r>
      <w:r w:rsidR="00386B42" w:rsidRPr="00386B42">
        <w:rPr>
          <w:rFonts w:ascii="Times New Roman" w:hAnsi="Times New Roman"/>
        </w:rPr>
        <w:t xml:space="preserve"> </w:t>
      </w:r>
      <w:r w:rsidR="00386B42" w:rsidRPr="00F41C21">
        <w:rPr>
          <w:rFonts w:ascii="Times New Roman" w:hAnsi="Times New Roman"/>
        </w:rPr>
        <w:t>oraz kwot na sfinansowanie poszczególnych części zamówienia,</w:t>
      </w:r>
    </w:p>
    <w:p w14:paraId="2033F732" w14:textId="77777777" w:rsidR="005132EE" w:rsidRPr="006940D5" w:rsidRDefault="005132EE" w:rsidP="005132EE">
      <w:pPr>
        <w:spacing w:after="0" w:line="240" w:lineRule="auto"/>
        <w:ind w:left="426"/>
        <w:jc w:val="both"/>
        <w:rPr>
          <w:rFonts w:ascii="Times New Roman" w:hAnsi="Times New Roman"/>
        </w:rPr>
      </w:pPr>
      <w:r w:rsidRPr="006940D5">
        <w:rPr>
          <w:rFonts w:ascii="Times New Roman" w:hAnsi="Times New Roman"/>
        </w:rPr>
        <w:t>- firm oraz adresów wykonawców, którzy złożyli oferty w terminie,</w:t>
      </w:r>
    </w:p>
    <w:p w14:paraId="049F0F69" w14:textId="77777777" w:rsidR="005132EE" w:rsidRPr="007E68FE" w:rsidRDefault="005132EE" w:rsidP="005132EE">
      <w:pPr>
        <w:spacing w:after="0" w:line="240" w:lineRule="auto"/>
        <w:ind w:left="426"/>
        <w:jc w:val="both"/>
        <w:rPr>
          <w:rFonts w:ascii="Times New Roman" w:hAnsi="Times New Roman"/>
        </w:rPr>
      </w:pPr>
      <w:r w:rsidRPr="006940D5">
        <w:rPr>
          <w:rFonts w:ascii="Times New Roman" w:hAnsi="Times New Roman"/>
        </w:rPr>
        <w:t>- ceny, terminu wykonania zamówienia, okresu gwarancji i</w:t>
      </w:r>
      <w:r w:rsidR="00287BF6">
        <w:rPr>
          <w:rFonts w:ascii="Times New Roman" w:hAnsi="Times New Roman"/>
        </w:rPr>
        <w:t xml:space="preserve"> warunków płatności zawartych w </w:t>
      </w:r>
      <w:r w:rsidRPr="006940D5">
        <w:rPr>
          <w:rFonts w:ascii="Times New Roman" w:hAnsi="Times New Roman"/>
        </w:rPr>
        <w:t>ofertach</w:t>
      </w:r>
      <w:r w:rsidR="001F64CB" w:rsidRPr="006940D5">
        <w:rPr>
          <w:rFonts w:ascii="Times New Roman" w:hAnsi="Times New Roman"/>
        </w:rPr>
        <w:t>.</w:t>
      </w:r>
    </w:p>
    <w:p w14:paraId="651EE53E" w14:textId="77777777" w:rsidR="003469BF" w:rsidRDefault="003469BF" w:rsidP="005132EE">
      <w:pPr>
        <w:autoSpaceDE w:val="0"/>
        <w:autoSpaceDN w:val="0"/>
        <w:adjustRightInd w:val="0"/>
        <w:spacing w:after="0" w:line="240" w:lineRule="auto"/>
        <w:jc w:val="both"/>
        <w:rPr>
          <w:rFonts w:ascii="Times New Roman" w:hAnsi="Times New Roman"/>
          <w:b/>
          <w:bCs/>
        </w:rPr>
      </w:pPr>
    </w:p>
    <w:p w14:paraId="6D4D5AE8" w14:textId="77777777" w:rsidR="00CC7FCA" w:rsidRDefault="005132EE" w:rsidP="00CC7FCA">
      <w:pPr>
        <w:autoSpaceDE w:val="0"/>
        <w:autoSpaceDN w:val="0"/>
        <w:adjustRightInd w:val="0"/>
        <w:spacing w:after="0" w:line="240" w:lineRule="auto"/>
        <w:rPr>
          <w:rFonts w:ascii="Times New Roman" w:hAnsi="Times New Roman"/>
        </w:rPr>
      </w:pPr>
      <w:r w:rsidRPr="008F10B4">
        <w:rPr>
          <w:rFonts w:ascii="Times New Roman" w:hAnsi="Times New Roman"/>
          <w:b/>
          <w:bCs/>
        </w:rPr>
        <w:t>Rozdział XV. Opis sposobu obliczenia ceny</w:t>
      </w:r>
      <w:r w:rsidR="005A2401">
        <w:rPr>
          <w:rFonts w:ascii="Garamond" w:hAnsi="Garamond"/>
          <w:sz w:val="20"/>
        </w:rPr>
        <w:t>.</w:t>
      </w:r>
    </w:p>
    <w:p w14:paraId="4BA558E3" w14:textId="77777777" w:rsidR="00BE2A3E" w:rsidRPr="00BE2A3E" w:rsidRDefault="00BE2A3E" w:rsidP="007B596D">
      <w:pPr>
        <w:pStyle w:val="Tekstpodstawowywcity2"/>
        <w:numPr>
          <w:ilvl w:val="0"/>
          <w:numId w:val="14"/>
        </w:numPr>
        <w:tabs>
          <w:tab w:val="left" w:pos="0"/>
          <w:tab w:val="left" w:pos="360"/>
          <w:tab w:val="num" w:pos="567"/>
        </w:tabs>
        <w:spacing w:after="0" w:line="240" w:lineRule="auto"/>
        <w:jc w:val="both"/>
        <w:rPr>
          <w:rFonts w:ascii="Times New Roman" w:hAnsi="Times New Roman"/>
          <w:color w:val="000000"/>
        </w:rPr>
      </w:pPr>
      <w:r w:rsidRPr="00D43172">
        <w:rPr>
          <w:rFonts w:ascii="Palatino Linotype" w:hAnsi="Palatino Linotype"/>
          <w:color w:val="000000"/>
          <w:sz w:val="20"/>
        </w:rPr>
        <w:tab/>
      </w:r>
      <w:r w:rsidRPr="00BE2A3E">
        <w:rPr>
          <w:rFonts w:ascii="Times New Roman" w:hAnsi="Times New Roman"/>
          <w:color w:val="000000"/>
        </w:rPr>
        <w:t xml:space="preserve">Stawki cenowe należy określić w złotych polskich. </w:t>
      </w:r>
    </w:p>
    <w:p w14:paraId="214FD7CE" w14:textId="77777777" w:rsidR="00BE2A3E" w:rsidRPr="00133F3C" w:rsidRDefault="00BE2A3E" w:rsidP="007B596D">
      <w:pPr>
        <w:pStyle w:val="Tekstpodstawowy"/>
        <w:numPr>
          <w:ilvl w:val="0"/>
          <w:numId w:val="14"/>
        </w:numPr>
        <w:tabs>
          <w:tab w:val="num" w:pos="567"/>
        </w:tabs>
        <w:jc w:val="both"/>
        <w:rPr>
          <w:sz w:val="22"/>
          <w:szCs w:val="22"/>
        </w:rPr>
      </w:pPr>
      <w:r w:rsidRPr="00133F3C">
        <w:rPr>
          <w:sz w:val="22"/>
          <w:szCs w:val="22"/>
        </w:rPr>
        <w:t xml:space="preserve">Wykonawca określi stawki cenowe netto i brutto w formularzu ofertowym na zał. nr </w:t>
      </w:r>
      <w:r w:rsidR="001B2CF0" w:rsidRPr="00133F3C">
        <w:rPr>
          <w:sz w:val="22"/>
          <w:szCs w:val="22"/>
        </w:rPr>
        <w:t>1</w:t>
      </w:r>
      <w:r w:rsidRPr="00133F3C">
        <w:rPr>
          <w:sz w:val="22"/>
          <w:szCs w:val="22"/>
        </w:rPr>
        <w:t xml:space="preserve"> do SIWZ. Stawki muszą uwzględniać również elementy niezbędne do prawidłowego wykonania zamówienia, w tym :</w:t>
      </w:r>
    </w:p>
    <w:p w14:paraId="0F16BD6D" w14:textId="77777777" w:rsidR="00BE2A3E" w:rsidRPr="00133F3C" w:rsidRDefault="00BE2A3E" w:rsidP="007B596D">
      <w:pPr>
        <w:pStyle w:val="Default"/>
        <w:numPr>
          <w:ilvl w:val="0"/>
          <w:numId w:val="15"/>
        </w:numPr>
        <w:spacing w:after="13"/>
        <w:rPr>
          <w:color w:val="auto"/>
          <w:sz w:val="22"/>
          <w:szCs w:val="22"/>
        </w:rPr>
      </w:pPr>
      <w:r w:rsidRPr="00133F3C">
        <w:rPr>
          <w:color w:val="auto"/>
          <w:sz w:val="22"/>
          <w:szCs w:val="22"/>
        </w:rPr>
        <w:t>koszty związane z dojazdem na</w:t>
      </w:r>
      <w:r w:rsidR="005A2401" w:rsidRPr="00133F3C">
        <w:rPr>
          <w:color w:val="auto"/>
          <w:sz w:val="22"/>
          <w:szCs w:val="22"/>
        </w:rPr>
        <w:t xml:space="preserve"> </w:t>
      </w:r>
      <w:r w:rsidRPr="00133F3C">
        <w:rPr>
          <w:color w:val="auto"/>
          <w:sz w:val="22"/>
          <w:szCs w:val="22"/>
        </w:rPr>
        <w:t>miejsce robót i powrót</w:t>
      </w:r>
      <w:r w:rsidR="005A2401" w:rsidRPr="00133F3C">
        <w:rPr>
          <w:color w:val="auto"/>
          <w:sz w:val="22"/>
          <w:szCs w:val="22"/>
        </w:rPr>
        <w:t xml:space="preserve"> </w:t>
      </w:r>
      <w:r w:rsidRPr="00133F3C">
        <w:rPr>
          <w:color w:val="auto"/>
          <w:sz w:val="22"/>
          <w:szCs w:val="22"/>
        </w:rPr>
        <w:t>do</w:t>
      </w:r>
      <w:r w:rsidR="005A2401" w:rsidRPr="00133F3C">
        <w:rPr>
          <w:color w:val="auto"/>
          <w:sz w:val="22"/>
          <w:szCs w:val="22"/>
        </w:rPr>
        <w:t xml:space="preserve"> </w:t>
      </w:r>
      <w:r w:rsidRPr="00133F3C">
        <w:rPr>
          <w:color w:val="auto"/>
          <w:sz w:val="22"/>
          <w:szCs w:val="22"/>
        </w:rPr>
        <w:t xml:space="preserve">bazy, </w:t>
      </w:r>
    </w:p>
    <w:p w14:paraId="766DABED" w14:textId="77777777" w:rsidR="00BE2A3E" w:rsidRPr="00133F3C" w:rsidRDefault="00BE2A3E" w:rsidP="007B596D">
      <w:pPr>
        <w:pStyle w:val="Default"/>
        <w:numPr>
          <w:ilvl w:val="0"/>
          <w:numId w:val="15"/>
        </w:numPr>
        <w:spacing w:after="13"/>
        <w:rPr>
          <w:color w:val="auto"/>
          <w:sz w:val="22"/>
          <w:szCs w:val="22"/>
        </w:rPr>
      </w:pPr>
      <w:r w:rsidRPr="00133F3C">
        <w:rPr>
          <w:color w:val="auto"/>
          <w:sz w:val="22"/>
          <w:szCs w:val="22"/>
        </w:rPr>
        <w:t xml:space="preserve">koszty wszelkich robót przygotowawczych, porządkowych, </w:t>
      </w:r>
    </w:p>
    <w:p w14:paraId="68699F2D" w14:textId="77777777" w:rsidR="00BE2A3E" w:rsidRPr="00133F3C" w:rsidRDefault="00BE2A3E" w:rsidP="007B596D">
      <w:pPr>
        <w:pStyle w:val="Default"/>
        <w:numPr>
          <w:ilvl w:val="0"/>
          <w:numId w:val="15"/>
        </w:numPr>
        <w:spacing w:after="13"/>
        <w:rPr>
          <w:color w:val="auto"/>
          <w:sz w:val="22"/>
          <w:szCs w:val="22"/>
        </w:rPr>
      </w:pPr>
      <w:r w:rsidRPr="00133F3C">
        <w:rPr>
          <w:color w:val="auto"/>
          <w:sz w:val="22"/>
          <w:szCs w:val="22"/>
        </w:rPr>
        <w:t>koszty zabezpieczenia drzew , które znajdują się w miejscach gdzie może nastąpić ich uszkodzenie na</w:t>
      </w:r>
      <w:r w:rsidR="005A2401" w:rsidRPr="00133F3C">
        <w:rPr>
          <w:color w:val="auto"/>
          <w:sz w:val="22"/>
          <w:szCs w:val="22"/>
        </w:rPr>
        <w:t xml:space="preserve"> </w:t>
      </w:r>
      <w:r w:rsidRPr="00133F3C">
        <w:rPr>
          <w:color w:val="auto"/>
          <w:sz w:val="22"/>
          <w:szCs w:val="22"/>
          <w:shd w:val="clear" w:color="auto" w:fill="FFFFFF"/>
        </w:rPr>
        <w:t>odcinku prowadzenia robót,</w:t>
      </w:r>
    </w:p>
    <w:p w14:paraId="370C79C2" w14:textId="77777777" w:rsidR="00BE2A3E" w:rsidRPr="00133F3C" w:rsidRDefault="00BE2A3E" w:rsidP="007B596D">
      <w:pPr>
        <w:numPr>
          <w:ilvl w:val="0"/>
          <w:numId w:val="15"/>
        </w:numPr>
        <w:autoSpaceDE w:val="0"/>
        <w:autoSpaceDN w:val="0"/>
        <w:adjustRightInd w:val="0"/>
        <w:spacing w:after="18" w:line="240" w:lineRule="auto"/>
        <w:jc w:val="both"/>
        <w:rPr>
          <w:rFonts w:ascii="Times New Roman" w:hAnsi="Times New Roman"/>
        </w:rPr>
      </w:pPr>
      <w:r w:rsidRPr="00133F3C">
        <w:rPr>
          <w:rFonts w:ascii="Times New Roman" w:hAnsi="Times New Roman"/>
        </w:rPr>
        <w:t>naprawienia i doprowadzenia do stanu pierwotnego w przypadku zniszczenia lub uszkodzenia w toku realizacji przedmiotu umowy innych ro</w:t>
      </w:r>
      <w:r w:rsidR="00287BF6" w:rsidRPr="00133F3C">
        <w:rPr>
          <w:rFonts w:ascii="Times New Roman" w:hAnsi="Times New Roman"/>
        </w:rPr>
        <w:t>bót lub urządzeń istniejących w </w:t>
      </w:r>
      <w:r w:rsidRPr="00133F3C">
        <w:rPr>
          <w:rFonts w:ascii="Times New Roman" w:hAnsi="Times New Roman"/>
        </w:rPr>
        <w:t xml:space="preserve">terenie, </w:t>
      </w:r>
    </w:p>
    <w:p w14:paraId="74A7DD57" w14:textId="77777777" w:rsidR="00BE2A3E" w:rsidRPr="00133F3C" w:rsidRDefault="00BE2A3E" w:rsidP="007B596D">
      <w:pPr>
        <w:numPr>
          <w:ilvl w:val="0"/>
          <w:numId w:val="15"/>
        </w:numPr>
        <w:autoSpaceDE w:val="0"/>
        <w:autoSpaceDN w:val="0"/>
        <w:adjustRightInd w:val="0"/>
        <w:spacing w:after="18" w:line="240" w:lineRule="auto"/>
        <w:jc w:val="both"/>
        <w:rPr>
          <w:rFonts w:ascii="Times New Roman" w:hAnsi="Times New Roman"/>
        </w:rPr>
      </w:pPr>
      <w:r w:rsidRPr="00133F3C">
        <w:rPr>
          <w:rFonts w:ascii="Times New Roman" w:hAnsi="Times New Roman"/>
        </w:rPr>
        <w:t>koszty niezbędnego oznakowania,</w:t>
      </w:r>
    </w:p>
    <w:p w14:paraId="66E358F3" w14:textId="77777777" w:rsidR="00BE2A3E" w:rsidRPr="004C097F" w:rsidRDefault="00BE2A3E" w:rsidP="007B596D">
      <w:pPr>
        <w:pStyle w:val="Tekstpodstawowy"/>
        <w:numPr>
          <w:ilvl w:val="0"/>
          <w:numId w:val="14"/>
        </w:numPr>
        <w:tabs>
          <w:tab w:val="clear" w:pos="710"/>
          <w:tab w:val="left" w:pos="709"/>
        </w:tabs>
        <w:jc w:val="both"/>
        <w:rPr>
          <w:b w:val="0"/>
          <w:sz w:val="22"/>
          <w:szCs w:val="22"/>
        </w:rPr>
      </w:pPr>
      <w:r w:rsidRPr="00133F3C">
        <w:rPr>
          <w:b w:val="0"/>
          <w:sz w:val="22"/>
          <w:szCs w:val="22"/>
        </w:rPr>
        <w:t xml:space="preserve">Prawidłowe ustalenie stawki należnego podatku VAT należy do obowiązków Wykonawcy, zgodnie z obowiązującymi w tym zakresie regulacjami prawnymi. Zastosowanie przez Wykonawcę stawki należnego podatku VAT </w:t>
      </w:r>
      <w:r w:rsidR="00287BF6" w:rsidRPr="00133F3C">
        <w:rPr>
          <w:b w:val="0"/>
          <w:sz w:val="22"/>
          <w:szCs w:val="22"/>
        </w:rPr>
        <w:t>od towarów i usług niezgodnej z </w:t>
      </w:r>
      <w:r w:rsidRPr="00133F3C">
        <w:rPr>
          <w:b w:val="0"/>
          <w:sz w:val="22"/>
          <w:szCs w:val="22"/>
        </w:rPr>
        <w:t xml:space="preserve">obowiązującymi </w:t>
      </w:r>
      <w:r w:rsidRPr="004C097F">
        <w:rPr>
          <w:b w:val="0"/>
          <w:sz w:val="22"/>
          <w:szCs w:val="22"/>
        </w:rPr>
        <w:t>przepisami spowoduje odrzucenie oferty na podstawie art.89, ust.1, pkt.6 Ustawy Prawo zamówień publicznych.</w:t>
      </w:r>
      <w:r w:rsidR="00052B50">
        <w:rPr>
          <w:b w:val="0"/>
          <w:sz w:val="22"/>
          <w:szCs w:val="22"/>
        </w:rPr>
        <w:t xml:space="preserve">  </w:t>
      </w:r>
    </w:p>
    <w:p w14:paraId="3AD85658" w14:textId="77777777" w:rsidR="00BE2A3E" w:rsidRPr="00776748" w:rsidRDefault="00BE2A3E" w:rsidP="005A2401">
      <w:pPr>
        <w:pStyle w:val="Tekstpodstawowy"/>
        <w:numPr>
          <w:ilvl w:val="0"/>
          <w:numId w:val="14"/>
        </w:numPr>
        <w:tabs>
          <w:tab w:val="clear" w:pos="710"/>
          <w:tab w:val="left" w:pos="709"/>
        </w:tabs>
        <w:jc w:val="both"/>
        <w:rPr>
          <w:b w:val="0"/>
          <w:bCs w:val="0"/>
          <w:sz w:val="22"/>
          <w:szCs w:val="22"/>
        </w:rPr>
      </w:pPr>
      <w:r w:rsidRPr="004C097F">
        <w:rPr>
          <w:b w:val="0"/>
          <w:sz w:val="22"/>
          <w:szCs w:val="22"/>
        </w:rPr>
        <w:t xml:space="preserve">Zamawiający poprawi w ofercie oczywiste omyłki pisarskie oraz oczywiste omyłki </w:t>
      </w:r>
      <w:r w:rsidRPr="00776748">
        <w:rPr>
          <w:b w:val="0"/>
          <w:bCs w:val="0"/>
          <w:sz w:val="22"/>
          <w:szCs w:val="22"/>
        </w:rPr>
        <w:t>rachunkowe, z uwzględnieniem konsekwencji rachunkowych doko</w:t>
      </w:r>
      <w:r w:rsidR="005A2401" w:rsidRPr="00776748">
        <w:rPr>
          <w:b w:val="0"/>
          <w:bCs w:val="0"/>
          <w:sz w:val="22"/>
          <w:szCs w:val="22"/>
        </w:rPr>
        <w:t xml:space="preserve">nanych poprawek, </w:t>
      </w:r>
      <w:r w:rsidRPr="00776748">
        <w:rPr>
          <w:b w:val="0"/>
          <w:bCs w:val="0"/>
          <w:sz w:val="22"/>
          <w:szCs w:val="22"/>
        </w:rPr>
        <w:t>niezwłocznie</w:t>
      </w:r>
      <w:r w:rsidRPr="00776748">
        <w:rPr>
          <w:b w:val="0"/>
          <w:bCs w:val="0"/>
          <w:color w:val="000000"/>
          <w:sz w:val="22"/>
          <w:szCs w:val="22"/>
        </w:rPr>
        <w:t xml:space="preserve"> zawiadamiając o tym Wykonawcę, którego oferta została poprawiona.</w:t>
      </w:r>
    </w:p>
    <w:p w14:paraId="18752F4F" w14:textId="77777777" w:rsidR="00BE2A3E" w:rsidRPr="005A2401" w:rsidRDefault="00BE2A3E" w:rsidP="00BE2A3E">
      <w:pPr>
        <w:pStyle w:val="Tekstpodstawowywcity21"/>
        <w:numPr>
          <w:ilvl w:val="0"/>
          <w:numId w:val="14"/>
        </w:numPr>
        <w:tabs>
          <w:tab w:val="clear" w:pos="710"/>
          <w:tab w:val="left" w:pos="709"/>
        </w:tabs>
        <w:spacing w:line="240" w:lineRule="auto"/>
        <w:ind w:left="426" w:firstLine="0"/>
        <w:rPr>
          <w:rFonts w:ascii="Times New Roman" w:hAnsi="Times New Roman"/>
          <w:color w:val="000000"/>
          <w:sz w:val="22"/>
          <w:szCs w:val="22"/>
        </w:rPr>
      </w:pPr>
      <w:r w:rsidRPr="005A2401">
        <w:rPr>
          <w:rFonts w:ascii="Times New Roman" w:hAnsi="Times New Roman"/>
          <w:color w:val="000000"/>
          <w:sz w:val="22"/>
          <w:szCs w:val="22"/>
        </w:rPr>
        <w:t>Zamawiający poprawi w ofercie inne omyłki polega</w:t>
      </w:r>
      <w:r w:rsidR="005A2401" w:rsidRPr="005A2401">
        <w:rPr>
          <w:rFonts w:ascii="Times New Roman" w:hAnsi="Times New Roman"/>
          <w:color w:val="000000"/>
          <w:sz w:val="22"/>
          <w:szCs w:val="22"/>
        </w:rPr>
        <w:t xml:space="preserve">jące na niezgodności oferty ze </w:t>
      </w:r>
      <w:r w:rsidRPr="005A2401">
        <w:rPr>
          <w:rFonts w:ascii="Times New Roman" w:hAnsi="Times New Roman"/>
          <w:color w:val="000000"/>
          <w:sz w:val="22"/>
          <w:szCs w:val="22"/>
        </w:rPr>
        <w:t>specyfikacją istotnych warunków zamówienia, nie powodują</w:t>
      </w:r>
      <w:r w:rsidR="005A2401" w:rsidRPr="005A2401">
        <w:rPr>
          <w:rFonts w:ascii="Times New Roman" w:hAnsi="Times New Roman"/>
          <w:color w:val="000000"/>
          <w:sz w:val="22"/>
          <w:szCs w:val="22"/>
        </w:rPr>
        <w:t xml:space="preserve">ce istotnych zmian w treści </w:t>
      </w:r>
      <w:r w:rsidRPr="005A2401">
        <w:rPr>
          <w:rFonts w:ascii="Times New Roman" w:hAnsi="Times New Roman"/>
          <w:color w:val="000000"/>
          <w:sz w:val="22"/>
          <w:szCs w:val="22"/>
        </w:rPr>
        <w:t>oferty, niezwłocznie</w:t>
      </w:r>
      <w:r w:rsidR="005A2401">
        <w:rPr>
          <w:rFonts w:ascii="Times New Roman" w:hAnsi="Times New Roman"/>
          <w:color w:val="000000"/>
          <w:sz w:val="22"/>
          <w:szCs w:val="22"/>
        </w:rPr>
        <w:t xml:space="preserve"> </w:t>
      </w:r>
      <w:r w:rsidRPr="005A2401">
        <w:rPr>
          <w:rFonts w:ascii="Times New Roman" w:hAnsi="Times New Roman"/>
          <w:color w:val="000000"/>
          <w:sz w:val="22"/>
          <w:szCs w:val="22"/>
        </w:rPr>
        <w:t>zawiadamiając o tym Wykonawcę, któr</w:t>
      </w:r>
      <w:r w:rsidR="005A2401" w:rsidRPr="005A2401">
        <w:rPr>
          <w:rFonts w:ascii="Times New Roman" w:hAnsi="Times New Roman"/>
          <w:color w:val="000000"/>
          <w:sz w:val="22"/>
          <w:szCs w:val="22"/>
        </w:rPr>
        <w:t xml:space="preserve">ego oferta została poprawiona. </w:t>
      </w:r>
      <w:r w:rsidRPr="005A2401">
        <w:rPr>
          <w:rFonts w:ascii="Times New Roman" w:hAnsi="Times New Roman"/>
          <w:color w:val="000000"/>
          <w:sz w:val="22"/>
          <w:szCs w:val="22"/>
        </w:rPr>
        <w:t>Oferta Wykonawcy, który w terminie 3 dni od dnia doręczeni</w:t>
      </w:r>
      <w:r w:rsidR="005A2401" w:rsidRPr="005A2401">
        <w:rPr>
          <w:rFonts w:ascii="Times New Roman" w:hAnsi="Times New Roman"/>
          <w:color w:val="000000"/>
          <w:sz w:val="22"/>
          <w:szCs w:val="22"/>
        </w:rPr>
        <w:t xml:space="preserve">a zawiadomienia nie zgodzi się </w:t>
      </w:r>
      <w:r w:rsidRPr="005A2401">
        <w:rPr>
          <w:rFonts w:ascii="Times New Roman" w:hAnsi="Times New Roman"/>
          <w:color w:val="000000"/>
          <w:sz w:val="22"/>
          <w:szCs w:val="22"/>
        </w:rPr>
        <w:t xml:space="preserve">na poprawienie takiej omyłki, podlega odrzuceniu. </w:t>
      </w:r>
    </w:p>
    <w:p w14:paraId="1DB3E857" w14:textId="77777777" w:rsidR="007600CC" w:rsidRPr="00BE2A3E" w:rsidRDefault="007600CC" w:rsidP="005132EE">
      <w:pPr>
        <w:autoSpaceDE w:val="0"/>
        <w:autoSpaceDN w:val="0"/>
        <w:adjustRightInd w:val="0"/>
        <w:spacing w:after="0" w:line="240" w:lineRule="auto"/>
        <w:jc w:val="both"/>
        <w:rPr>
          <w:rFonts w:ascii="Times New Roman" w:hAnsi="Times New Roman"/>
          <w:b/>
          <w:bCs/>
        </w:rPr>
      </w:pPr>
    </w:p>
    <w:p w14:paraId="19E51E09" w14:textId="77777777" w:rsidR="002D1E8C" w:rsidRDefault="005132EE" w:rsidP="005A2401">
      <w:pPr>
        <w:pStyle w:val="Tekstpodstawowywcity3"/>
        <w:ind w:left="1418" w:hanging="1418"/>
        <w:jc w:val="both"/>
        <w:rPr>
          <w:rFonts w:ascii="Times New Roman" w:hAnsi="Times New Roman"/>
          <w:b/>
          <w:bCs/>
          <w:sz w:val="22"/>
          <w:szCs w:val="22"/>
          <w:u w:val="single"/>
        </w:rPr>
      </w:pPr>
      <w:r w:rsidRPr="005A2401">
        <w:rPr>
          <w:rFonts w:ascii="Times New Roman" w:hAnsi="Times New Roman"/>
          <w:b/>
          <w:bCs/>
          <w:sz w:val="22"/>
          <w:szCs w:val="22"/>
        </w:rPr>
        <w:t xml:space="preserve">Rozdział XVI. </w:t>
      </w:r>
      <w:r w:rsidR="002D1E8C" w:rsidRPr="005A2401">
        <w:rPr>
          <w:rFonts w:ascii="Times New Roman" w:hAnsi="Times New Roman"/>
          <w:b/>
          <w:bCs/>
          <w:sz w:val="22"/>
          <w:szCs w:val="22"/>
        </w:rPr>
        <w:t>O</w:t>
      </w:r>
      <w:r w:rsidR="002D1E8C" w:rsidRPr="005A2401">
        <w:rPr>
          <w:rFonts w:ascii="Times New Roman" w:hAnsi="Times New Roman"/>
          <w:b/>
          <w:sz w:val="22"/>
          <w:szCs w:val="22"/>
        </w:rPr>
        <w:t>pis kryteriów, którymi zamawiający będzie się kierował przy wyborze oferty, wraz z podaniem wag tych kryteriów i sposobu oceny ofert</w:t>
      </w:r>
      <w:r w:rsidR="002D1E8C" w:rsidRPr="002D1E8C">
        <w:rPr>
          <w:rFonts w:ascii="Times New Roman" w:hAnsi="Times New Roman"/>
          <w:b/>
          <w:bCs/>
          <w:sz w:val="22"/>
          <w:szCs w:val="22"/>
          <w:u w:val="single"/>
        </w:rPr>
        <w:t>.</w:t>
      </w:r>
    </w:p>
    <w:p w14:paraId="05BDFD3D" w14:textId="77777777" w:rsidR="00274792" w:rsidRDefault="00274792" w:rsidP="00BF5F5E">
      <w:pPr>
        <w:jc w:val="both"/>
        <w:rPr>
          <w:rFonts w:ascii="Times New Roman" w:hAnsi="Times New Roman"/>
        </w:rPr>
      </w:pPr>
      <w:r>
        <w:rPr>
          <w:rFonts w:ascii="Times New Roman" w:hAnsi="Times New Roman"/>
        </w:rPr>
        <w:t>Wybór oferty najkorzystniejszej nastąpi oddzielnie dla każdej części zamówienia.</w:t>
      </w:r>
    </w:p>
    <w:p w14:paraId="64A8C8F3" w14:textId="77777777" w:rsidR="00BF5F5E" w:rsidRDefault="00BF5F5E" w:rsidP="00BF5F5E">
      <w:pPr>
        <w:jc w:val="both"/>
        <w:rPr>
          <w:rFonts w:ascii="Times New Roman" w:hAnsi="Times New Roman"/>
          <w:b/>
          <w:color w:val="FF0000"/>
        </w:rPr>
      </w:pPr>
      <w:r>
        <w:rPr>
          <w:rFonts w:ascii="Times New Roman" w:hAnsi="Times New Roman"/>
        </w:rPr>
        <w:t>Przy wyborze najkorzystniejszej oferty Zamawiający będzie się kierował następującymi kryteriami:</w:t>
      </w: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3068"/>
        <w:gridCol w:w="3067"/>
        <w:gridCol w:w="3075"/>
      </w:tblGrid>
      <w:tr w:rsidR="00BF5F5E" w14:paraId="41388ABB" w14:textId="77777777" w:rsidTr="00BF5F5E">
        <w:tc>
          <w:tcPr>
            <w:tcW w:w="3067" w:type="dxa"/>
            <w:tcBorders>
              <w:top w:val="single" w:sz="2" w:space="0" w:color="000000"/>
              <w:left w:val="single" w:sz="2" w:space="0" w:color="000000"/>
              <w:bottom w:val="single" w:sz="2" w:space="0" w:color="000000"/>
              <w:right w:val="nil"/>
            </w:tcBorders>
            <w:hideMark/>
          </w:tcPr>
          <w:p w14:paraId="3A321088" w14:textId="77777777" w:rsidR="00BF5F5E" w:rsidRDefault="00BF5F5E">
            <w:pPr>
              <w:pStyle w:val="Default"/>
              <w:spacing w:line="276" w:lineRule="auto"/>
              <w:jc w:val="center"/>
              <w:rPr>
                <w:b/>
                <w:bCs/>
                <w:color w:val="auto"/>
                <w:sz w:val="22"/>
                <w:szCs w:val="22"/>
                <w:lang w:eastAsia="en-US"/>
              </w:rPr>
            </w:pPr>
            <w:r>
              <w:rPr>
                <w:b/>
                <w:bCs/>
                <w:color w:val="auto"/>
                <w:sz w:val="22"/>
                <w:szCs w:val="22"/>
                <w:lang w:eastAsia="en-US"/>
              </w:rPr>
              <w:t xml:space="preserve">Lp. </w:t>
            </w:r>
          </w:p>
        </w:tc>
        <w:tc>
          <w:tcPr>
            <w:tcW w:w="3067" w:type="dxa"/>
            <w:tcBorders>
              <w:top w:val="single" w:sz="2" w:space="0" w:color="000000"/>
              <w:left w:val="single" w:sz="2" w:space="0" w:color="000000"/>
              <w:bottom w:val="single" w:sz="2" w:space="0" w:color="000000"/>
              <w:right w:val="nil"/>
            </w:tcBorders>
            <w:hideMark/>
          </w:tcPr>
          <w:p w14:paraId="2DB10DB8" w14:textId="77777777" w:rsidR="00BF5F5E" w:rsidRDefault="00BF5F5E">
            <w:pPr>
              <w:pStyle w:val="Default"/>
              <w:spacing w:line="276" w:lineRule="auto"/>
              <w:jc w:val="center"/>
              <w:rPr>
                <w:b/>
                <w:bCs/>
                <w:color w:val="auto"/>
                <w:sz w:val="22"/>
                <w:szCs w:val="22"/>
                <w:lang w:eastAsia="en-US"/>
              </w:rPr>
            </w:pPr>
            <w:r>
              <w:rPr>
                <w:b/>
                <w:bCs/>
                <w:color w:val="auto"/>
                <w:sz w:val="22"/>
                <w:szCs w:val="22"/>
                <w:lang w:eastAsia="en-US"/>
              </w:rPr>
              <w:t>KRYTERIUM:</w:t>
            </w:r>
          </w:p>
        </w:tc>
        <w:tc>
          <w:tcPr>
            <w:tcW w:w="3075" w:type="dxa"/>
            <w:tcBorders>
              <w:top w:val="single" w:sz="2" w:space="0" w:color="000000"/>
              <w:left w:val="single" w:sz="2" w:space="0" w:color="000000"/>
              <w:bottom w:val="single" w:sz="2" w:space="0" w:color="000000"/>
              <w:right w:val="single" w:sz="2" w:space="0" w:color="000000"/>
            </w:tcBorders>
            <w:hideMark/>
          </w:tcPr>
          <w:p w14:paraId="7C681D4A" w14:textId="77777777" w:rsidR="00BF5F5E" w:rsidRDefault="00BF5F5E">
            <w:pPr>
              <w:pStyle w:val="Default"/>
              <w:spacing w:line="276" w:lineRule="auto"/>
              <w:jc w:val="center"/>
              <w:rPr>
                <w:color w:val="auto"/>
                <w:sz w:val="22"/>
                <w:szCs w:val="22"/>
                <w:lang w:eastAsia="en-US"/>
              </w:rPr>
            </w:pPr>
            <w:r>
              <w:rPr>
                <w:b/>
                <w:bCs/>
                <w:color w:val="auto"/>
                <w:sz w:val="22"/>
                <w:szCs w:val="22"/>
                <w:lang w:eastAsia="en-US"/>
              </w:rPr>
              <w:t xml:space="preserve">WAGA: </w:t>
            </w:r>
          </w:p>
        </w:tc>
      </w:tr>
      <w:tr w:rsidR="00BF5F5E" w14:paraId="6B40B6F9" w14:textId="77777777" w:rsidTr="00BF5F5E">
        <w:tc>
          <w:tcPr>
            <w:tcW w:w="3067" w:type="dxa"/>
            <w:tcBorders>
              <w:top w:val="nil"/>
              <w:left w:val="single" w:sz="2" w:space="0" w:color="000000"/>
              <w:bottom w:val="single" w:sz="2" w:space="0" w:color="000000"/>
              <w:right w:val="nil"/>
            </w:tcBorders>
            <w:hideMark/>
          </w:tcPr>
          <w:p w14:paraId="312F02AC" w14:textId="77777777" w:rsidR="00BF5F5E" w:rsidRDefault="00BF5F5E">
            <w:pPr>
              <w:pStyle w:val="Zawartotabeli"/>
              <w:spacing w:line="276" w:lineRule="auto"/>
              <w:jc w:val="center"/>
              <w:rPr>
                <w:sz w:val="22"/>
                <w:szCs w:val="22"/>
              </w:rPr>
            </w:pPr>
            <w:r>
              <w:rPr>
                <w:sz w:val="22"/>
                <w:szCs w:val="22"/>
              </w:rPr>
              <w:t>1</w:t>
            </w:r>
          </w:p>
        </w:tc>
        <w:tc>
          <w:tcPr>
            <w:tcW w:w="3067" w:type="dxa"/>
            <w:tcBorders>
              <w:top w:val="nil"/>
              <w:left w:val="single" w:sz="2" w:space="0" w:color="000000"/>
              <w:bottom w:val="single" w:sz="2" w:space="0" w:color="000000"/>
              <w:right w:val="nil"/>
            </w:tcBorders>
            <w:hideMark/>
          </w:tcPr>
          <w:p w14:paraId="7386590C" w14:textId="77777777" w:rsidR="00BF5F5E" w:rsidRDefault="00BF5F5E">
            <w:pPr>
              <w:pStyle w:val="Default"/>
              <w:spacing w:line="276" w:lineRule="auto"/>
              <w:jc w:val="center"/>
              <w:rPr>
                <w:color w:val="auto"/>
                <w:sz w:val="22"/>
                <w:szCs w:val="22"/>
                <w:lang w:eastAsia="en-US"/>
              </w:rPr>
            </w:pPr>
            <w:r>
              <w:rPr>
                <w:color w:val="auto"/>
                <w:sz w:val="22"/>
                <w:szCs w:val="22"/>
                <w:lang w:eastAsia="en-US"/>
              </w:rPr>
              <w:t xml:space="preserve">Cena </w:t>
            </w:r>
          </w:p>
        </w:tc>
        <w:tc>
          <w:tcPr>
            <w:tcW w:w="3075" w:type="dxa"/>
            <w:tcBorders>
              <w:top w:val="nil"/>
              <w:left w:val="single" w:sz="2" w:space="0" w:color="000000"/>
              <w:bottom w:val="single" w:sz="2" w:space="0" w:color="000000"/>
              <w:right w:val="single" w:sz="2" w:space="0" w:color="000000"/>
            </w:tcBorders>
            <w:hideMark/>
          </w:tcPr>
          <w:p w14:paraId="04131607" w14:textId="77777777" w:rsidR="00BF5F5E" w:rsidRDefault="00BF5F5E">
            <w:pPr>
              <w:pStyle w:val="Default"/>
              <w:spacing w:line="276" w:lineRule="auto"/>
              <w:jc w:val="center"/>
              <w:rPr>
                <w:color w:val="auto"/>
                <w:sz w:val="22"/>
                <w:szCs w:val="22"/>
                <w:lang w:eastAsia="en-US"/>
              </w:rPr>
            </w:pPr>
            <w:r>
              <w:rPr>
                <w:color w:val="auto"/>
                <w:sz w:val="22"/>
                <w:szCs w:val="22"/>
                <w:lang w:eastAsia="en-US"/>
              </w:rPr>
              <w:t>60,00%</w:t>
            </w:r>
          </w:p>
        </w:tc>
      </w:tr>
      <w:tr w:rsidR="00BF5F5E" w14:paraId="08B45F19" w14:textId="77777777" w:rsidTr="00BF5F5E">
        <w:tc>
          <w:tcPr>
            <w:tcW w:w="3067" w:type="dxa"/>
            <w:tcBorders>
              <w:top w:val="nil"/>
              <w:left w:val="single" w:sz="2" w:space="0" w:color="000000"/>
              <w:bottom w:val="single" w:sz="2" w:space="0" w:color="000000"/>
              <w:right w:val="nil"/>
            </w:tcBorders>
            <w:hideMark/>
          </w:tcPr>
          <w:p w14:paraId="2CB863A5" w14:textId="77777777" w:rsidR="00BF5F5E" w:rsidRDefault="00BF5F5E">
            <w:pPr>
              <w:pStyle w:val="Zawartotabeli"/>
              <w:spacing w:line="276" w:lineRule="auto"/>
              <w:jc w:val="center"/>
              <w:rPr>
                <w:sz w:val="22"/>
                <w:szCs w:val="22"/>
              </w:rPr>
            </w:pPr>
            <w:r>
              <w:rPr>
                <w:sz w:val="22"/>
                <w:szCs w:val="22"/>
              </w:rPr>
              <w:t>2</w:t>
            </w:r>
          </w:p>
        </w:tc>
        <w:tc>
          <w:tcPr>
            <w:tcW w:w="3067" w:type="dxa"/>
            <w:tcBorders>
              <w:top w:val="nil"/>
              <w:left w:val="single" w:sz="2" w:space="0" w:color="000000"/>
              <w:bottom w:val="single" w:sz="2" w:space="0" w:color="000000"/>
              <w:right w:val="nil"/>
            </w:tcBorders>
            <w:hideMark/>
          </w:tcPr>
          <w:p w14:paraId="38D38E14" w14:textId="77777777" w:rsidR="00BF5F5E" w:rsidRDefault="00BF5F5E">
            <w:pPr>
              <w:pStyle w:val="Default"/>
              <w:spacing w:line="276" w:lineRule="auto"/>
              <w:jc w:val="center"/>
              <w:rPr>
                <w:color w:val="auto"/>
                <w:sz w:val="22"/>
                <w:szCs w:val="22"/>
                <w:lang w:eastAsia="en-US"/>
              </w:rPr>
            </w:pPr>
            <w:r>
              <w:rPr>
                <w:color w:val="auto"/>
                <w:sz w:val="22"/>
                <w:szCs w:val="22"/>
                <w:lang w:eastAsia="en-US"/>
              </w:rPr>
              <w:t xml:space="preserve">Czas reakcji od momentu zgłoszenia </w:t>
            </w:r>
          </w:p>
        </w:tc>
        <w:tc>
          <w:tcPr>
            <w:tcW w:w="3075" w:type="dxa"/>
            <w:tcBorders>
              <w:top w:val="nil"/>
              <w:left w:val="single" w:sz="2" w:space="0" w:color="000000"/>
              <w:bottom w:val="single" w:sz="2" w:space="0" w:color="000000"/>
              <w:right w:val="single" w:sz="2" w:space="0" w:color="000000"/>
            </w:tcBorders>
            <w:hideMark/>
          </w:tcPr>
          <w:p w14:paraId="26FE66A4" w14:textId="77777777" w:rsidR="00BF5F5E" w:rsidRDefault="00BF5F5E">
            <w:pPr>
              <w:pStyle w:val="Default"/>
              <w:spacing w:line="276" w:lineRule="auto"/>
              <w:jc w:val="center"/>
              <w:rPr>
                <w:color w:val="auto"/>
                <w:sz w:val="22"/>
                <w:szCs w:val="22"/>
                <w:lang w:eastAsia="en-US"/>
              </w:rPr>
            </w:pPr>
            <w:r>
              <w:rPr>
                <w:color w:val="auto"/>
                <w:sz w:val="22"/>
                <w:szCs w:val="22"/>
                <w:lang w:eastAsia="en-US"/>
              </w:rPr>
              <w:t>40,00%</w:t>
            </w:r>
          </w:p>
        </w:tc>
      </w:tr>
      <w:tr w:rsidR="00BF5F5E" w14:paraId="60A1D00B" w14:textId="77777777" w:rsidTr="00BF5F5E">
        <w:trPr>
          <w:trHeight w:val="315"/>
        </w:trPr>
        <w:tc>
          <w:tcPr>
            <w:tcW w:w="6134" w:type="dxa"/>
            <w:gridSpan w:val="2"/>
            <w:tcBorders>
              <w:top w:val="nil"/>
              <w:left w:val="single" w:sz="2" w:space="0" w:color="000000"/>
              <w:bottom w:val="single" w:sz="2" w:space="0" w:color="000000"/>
              <w:right w:val="nil"/>
            </w:tcBorders>
            <w:hideMark/>
          </w:tcPr>
          <w:p w14:paraId="0AB0FA6F" w14:textId="77777777" w:rsidR="00BF5F5E" w:rsidRDefault="00BF5F5E">
            <w:pPr>
              <w:pStyle w:val="Default"/>
              <w:spacing w:line="276" w:lineRule="auto"/>
              <w:jc w:val="center"/>
              <w:rPr>
                <w:color w:val="auto"/>
                <w:sz w:val="22"/>
                <w:szCs w:val="22"/>
                <w:lang w:eastAsia="en-US"/>
              </w:rPr>
            </w:pPr>
            <w:r>
              <w:rPr>
                <w:color w:val="auto"/>
                <w:sz w:val="22"/>
                <w:szCs w:val="22"/>
                <w:lang w:eastAsia="en-US"/>
              </w:rPr>
              <w:t xml:space="preserve">Razem </w:t>
            </w:r>
          </w:p>
        </w:tc>
        <w:tc>
          <w:tcPr>
            <w:tcW w:w="3075" w:type="dxa"/>
            <w:tcBorders>
              <w:top w:val="nil"/>
              <w:left w:val="single" w:sz="2" w:space="0" w:color="000000"/>
              <w:bottom w:val="single" w:sz="2" w:space="0" w:color="000000"/>
              <w:right w:val="single" w:sz="2" w:space="0" w:color="000000"/>
            </w:tcBorders>
            <w:hideMark/>
          </w:tcPr>
          <w:p w14:paraId="42841837" w14:textId="77777777" w:rsidR="00BF5F5E" w:rsidRDefault="00BF5F5E">
            <w:pPr>
              <w:pStyle w:val="Default"/>
              <w:spacing w:line="276" w:lineRule="auto"/>
              <w:jc w:val="center"/>
              <w:rPr>
                <w:color w:val="auto"/>
                <w:sz w:val="22"/>
                <w:szCs w:val="22"/>
                <w:lang w:eastAsia="en-US"/>
              </w:rPr>
            </w:pPr>
            <w:r>
              <w:rPr>
                <w:color w:val="auto"/>
                <w:sz w:val="22"/>
                <w:szCs w:val="22"/>
                <w:lang w:eastAsia="en-US"/>
              </w:rPr>
              <w:t>100,00%</w:t>
            </w:r>
          </w:p>
        </w:tc>
      </w:tr>
    </w:tbl>
    <w:p w14:paraId="3AB71C93" w14:textId="77777777" w:rsidR="00BF5F5E" w:rsidRDefault="00BF5F5E" w:rsidP="00DD5E2B">
      <w:pPr>
        <w:pStyle w:val="Default"/>
        <w:tabs>
          <w:tab w:val="left" w:pos="1083"/>
          <w:tab w:val="left" w:pos="1767"/>
        </w:tabs>
        <w:spacing w:line="360" w:lineRule="auto"/>
        <w:rPr>
          <w:b/>
          <w:bCs/>
          <w:color w:val="auto"/>
          <w:sz w:val="22"/>
          <w:szCs w:val="22"/>
        </w:rPr>
      </w:pPr>
    </w:p>
    <w:p w14:paraId="1DD0006E" w14:textId="77777777" w:rsidR="00BF5F5E" w:rsidRPr="00DC5489" w:rsidRDefault="00BF5F5E" w:rsidP="00BF5F5E">
      <w:pPr>
        <w:pStyle w:val="Default"/>
        <w:tabs>
          <w:tab w:val="left" w:pos="1083"/>
          <w:tab w:val="left" w:pos="1767"/>
        </w:tabs>
        <w:spacing w:line="360" w:lineRule="auto"/>
        <w:rPr>
          <w:rFonts w:ascii="Palatino Linotype" w:hAnsi="Palatino Linotype" w:cs="Arial"/>
          <w:color w:val="auto"/>
          <w:sz w:val="20"/>
          <w:szCs w:val="20"/>
        </w:rPr>
      </w:pPr>
      <w:r w:rsidRPr="00DC5489">
        <w:rPr>
          <w:b/>
          <w:bCs/>
          <w:color w:val="auto"/>
          <w:sz w:val="22"/>
          <w:szCs w:val="22"/>
        </w:rPr>
        <w:t xml:space="preserve">Sposób obliczania wartości punktowej ocenianego kryterium: </w:t>
      </w:r>
    </w:p>
    <w:p w14:paraId="4FAD4B4F" w14:textId="77777777" w:rsidR="00B4664E" w:rsidRPr="00DC5489" w:rsidRDefault="00B4664E" w:rsidP="00B4664E">
      <w:pPr>
        <w:pStyle w:val="Default"/>
        <w:rPr>
          <w:color w:val="auto"/>
          <w:sz w:val="22"/>
          <w:szCs w:val="22"/>
        </w:rPr>
      </w:pPr>
      <w:r w:rsidRPr="00DC5489">
        <w:rPr>
          <w:color w:val="auto"/>
          <w:sz w:val="22"/>
          <w:szCs w:val="22"/>
        </w:rPr>
        <w:t xml:space="preserve">1) </w:t>
      </w:r>
      <w:r w:rsidRPr="00DC5489">
        <w:rPr>
          <w:b/>
          <w:bCs/>
          <w:color w:val="auto"/>
          <w:sz w:val="22"/>
          <w:szCs w:val="22"/>
        </w:rPr>
        <w:t xml:space="preserve">kryterium nr 1 - cena 60% </w:t>
      </w:r>
    </w:p>
    <w:p w14:paraId="462EFD40" w14:textId="77777777" w:rsidR="00B4664E" w:rsidRPr="00DC5489" w:rsidRDefault="00B4664E" w:rsidP="00B4664E">
      <w:pPr>
        <w:pStyle w:val="Default"/>
        <w:rPr>
          <w:color w:val="auto"/>
          <w:sz w:val="22"/>
          <w:szCs w:val="22"/>
        </w:rPr>
      </w:pPr>
    </w:p>
    <w:p w14:paraId="13B65B24" w14:textId="77777777" w:rsidR="00B4664E" w:rsidRPr="00DC5489" w:rsidRDefault="00B4664E" w:rsidP="00B4664E">
      <w:pPr>
        <w:pStyle w:val="Default"/>
        <w:rPr>
          <w:b/>
          <w:bCs/>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najniższa oferowana cena brutto </w:t>
      </w:r>
    </w:p>
    <w:p w14:paraId="55D33437" w14:textId="77777777" w:rsidR="00B4664E" w:rsidRPr="00DC5489" w:rsidRDefault="00B4664E" w:rsidP="00B4664E">
      <w:pPr>
        <w:pStyle w:val="Default"/>
        <w:rPr>
          <w:color w:val="auto"/>
          <w:sz w:val="22"/>
          <w:szCs w:val="22"/>
        </w:rPr>
      </w:pPr>
      <w:r w:rsidRPr="00DC5489">
        <w:rPr>
          <w:b/>
          <w:bCs/>
          <w:color w:val="auto"/>
          <w:sz w:val="22"/>
          <w:szCs w:val="22"/>
        </w:rPr>
        <w:t xml:space="preserve">Liczba punktów w kryterium cena = ___________________________ </w:t>
      </w:r>
      <w:r w:rsidR="00DD5E2B" w:rsidRPr="00DC5489">
        <w:rPr>
          <w:b/>
          <w:bCs/>
          <w:color w:val="auto"/>
          <w:sz w:val="22"/>
          <w:szCs w:val="22"/>
        </w:rPr>
        <w:t xml:space="preserve">      </w:t>
      </w:r>
      <w:r w:rsidRPr="00DC5489">
        <w:rPr>
          <w:color w:val="auto"/>
          <w:sz w:val="22"/>
          <w:szCs w:val="22"/>
        </w:rPr>
        <w:t xml:space="preserve">x 60% x 100 pkt </w:t>
      </w:r>
    </w:p>
    <w:p w14:paraId="22870E67" w14:textId="77777777" w:rsidR="00B4664E" w:rsidRPr="00DC5489" w:rsidRDefault="00B4664E" w:rsidP="00B4664E">
      <w:pPr>
        <w:pStyle w:val="Default"/>
        <w:rPr>
          <w:color w:val="auto"/>
          <w:sz w:val="22"/>
          <w:szCs w:val="22"/>
        </w:rPr>
      </w:pPr>
    </w:p>
    <w:p w14:paraId="324058E4" w14:textId="77777777" w:rsidR="00B4664E" w:rsidRPr="00DC5489" w:rsidRDefault="00B4664E" w:rsidP="00B4664E">
      <w:pPr>
        <w:pStyle w:val="Default"/>
        <w:rPr>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     cena badanej oferty brutto </w:t>
      </w:r>
    </w:p>
    <w:p w14:paraId="699EE3A4" w14:textId="77777777" w:rsidR="00B4664E" w:rsidRPr="00DC5489" w:rsidRDefault="00B4664E" w:rsidP="00B4664E">
      <w:pPr>
        <w:pStyle w:val="Default"/>
        <w:rPr>
          <w:color w:val="auto"/>
          <w:sz w:val="22"/>
          <w:szCs w:val="22"/>
        </w:rPr>
      </w:pPr>
    </w:p>
    <w:p w14:paraId="0F8FE8FE" w14:textId="7CA8569D" w:rsidR="00DC5489" w:rsidRPr="003D1BA0" w:rsidRDefault="00DC5489" w:rsidP="00DC5489">
      <w:pPr>
        <w:pStyle w:val="Tekstpodstawowy"/>
        <w:rPr>
          <w:bCs w:val="0"/>
          <w:sz w:val="22"/>
          <w:szCs w:val="22"/>
        </w:rPr>
      </w:pPr>
      <w:r w:rsidRPr="003D1BA0">
        <w:rPr>
          <w:sz w:val="22"/>
          <w:szCs w:val="22"/>
        </w:rPr>
        <w:t xml:space="preserve">Cena brutto zostanie przyjęta wg tabeli kryteriów cenowych w  </w:t>
      </w:r>
      <w:r w:rsidRPr="003D1BA0">
        <w:rPr>
          <w:sz w:val="22"/>
          <w:szCs w:val="22"/>
          <w:u w:val="single"/>
        </w:rPr>
        <w:t>załączniku 1</w:t>
      </w:r>
      <w:r w:rsidRPr="003D1BA0">
        <w:rPr>
          <w:sz w:val="22"/>
          <w:szCs w:val="22"/>
        </w:rPr>
        <w:t xml:space="preserve"> do SIWZ                               ( formularzu ofertowym ). Dla części 1 i </w:t>
      </w:r>
      <w:r w:rsidR="003D1BA0" w:rsidRPr="003D1BA0">
        <w:rPr>
          <w:sz w:val="22"/>
          <w:szCs w:val="22"/>
        </w:rPr>
        <w:t xml:space="preserve">2 </w:t>
      </w:r>
      <w:r w:rsidRPr="003D1BA0">
        <w:rPr>
          <w:sz w:val="22"/>
          <w:szCs w:val="22"/>
        </w:rPr>
        <w:t xml:space="preserve"> będzie to cena pracy 1 maszynogodziny kopark</w:t>
      </w:r>
      <w:r w:rsidR="00B76E4A" w:rsidRPr="003D1BA0">
        <w:rPr>
          <w:sz w:val="22"/>
          <w:szCs w:val="22"/>
        </w:rPr>
        <w:t>o</w:t>
      </w:r>
      <w:r w:rsidRPr="003D1BA0">
        <w:rPr>
          <w:sz w:val="22"/>
          <w:szCs w:val="22"/>
        </w:rPr>
        <w:t xml:space="preserve">-ładowarki </w:t>
      </w:r>
      <w:r w:rsidR="003D1BA0">
        <w:rPr>
          <w:sz w:val="22"/>
          <w:szCs w:val="22"/>
        </w:rPr>
        <w:t>.</w:t>
      </w:r>
      <w:r w:rsidRPr="003D1BA0">
        <w:rPr>
          <w:sz w:val="22"/>
          <w:szCs w:val="22"/>
        </w:rPr>
        <w:t xml:space="preserve"> </w:t>
      </w:r>
    </w:p>
    <w:p w14:paraId="130E1F38" w14:textId="77777777" w:rsidR="00BF5F5E" w:rsidRPr="00B76E4A" w:rsidRDefault="00BF5F5E" w:rsidP="00BF5F5E">
      <w:pPr>
        <w:pStyle w:val="Default"/>
        <w:jc w:val="both"/>
        <w:rPr>
          <w:color w:val="FF0000"/>
          <w:sz w:val="22"/>
          <w:szCs w:val="22"/>
        </w:rPr>
      </w:pPr>
    </w:p>
    <w:p w14:paraId="1FD06610" w14:textId="77777777" w:rsidR="00BF5F5E" w:rsidRDefault="00BF5F5E" w:rsidP="00BF5F5E">
      <w:pPr>
        <w:autoSpaceDE w:val="0"/>
        <w:rPr>
          <w:rFonts w:ascii="Times New Roman" w:hAnsi="Times New Roman"/>
        </w:rPr>
      </w:pPr>
      <w:r>
        <w:rPr>
          <w:rFonts w:ascii="Times New Roman" w:hAnsi="Times New Roman"/>
        </w:rPr>
        <w:t xml:space="preserve">Ocena w zakresie drugiego kryterium zostanie dokonana w następujący sposób : </w:t>
      </w:r>
    </w:p>
    <w:p w14:paraId="18E82891" w14:textId="77777777" w:rsidR="00BF5F5E" w:rsidRDefault="00BF5F5E" w:rsidP="007B792D">
      <w:pPr>
        <w:tabs>
          <w:tab w:val="left" w:pos="360"/>
        </w:tabs>
        <w:autoSpaceDE w:val="0"/>
        <w:spacing w:after="0"/>
        <w:rPr>
          <w:rFonts w:ascii="Times New Roman" w:hAnsi="Times New Roman"/>
        </w:rPr>
      </w:pPr>
      <w:r>
        <w:rPr>
          <w:rFonts w:ascii="Times New Roman" w:hAnsi="Times New Roman"/>
          <w:b/>
        </w:rPr>
        <w:t>40 pkt</w:t>
      </w:r>
      <w:r>
        <w:rPr>
          <w:rFonts w:ascii="Times New Roman" w:hAnsi="Times New Roman"/>
        </w:rPr>
        <w:t xml:space="preserve"> otrzyma oferta ,której wykonawca zadeklaruje przystąpienie do realizacji w czasie nie dłuższym niż 12 godzin i 12 godzin. </w:t>
      </w:r>
    </w:p>
    <w:p w14:paraId="1D68F15C" w14:textId="77777777" w:rsidR="00BF5F5E" w:rsidRDefault="00BF5F5E" w:rsidP="007B792D">
      <w:pPr>
        <w:tabs>
          <w:tab w:val="left" w:pos="360"/>
        </w:tabs>
        <w:autoSpaceDE w:val="0"/>
        <w:spacing w:after="0"/>
        <w:rPr>
          <w:rFonts w:ascii="Times New Roman" w:hAnsi="Times New Roman"/>
        </w:rPr>
      </w:pPr>
      <w:r>
        <w:rPr>
          <w:rFonts w:ascii="Times New Roman" w:hAnsi="Times New Roman"/>
          <w:b/>
        </w:rPr>
        <w:t>30 pkt</w:t>
      </w:r>
      <w:r>
        <w:rPr>
          <w:rFonts w:ascii="Times New Roman" w:hAnsi="Times New Roman"/>
        </w:rPr>
        <w:t xml:space="preserve"> otrzyma oferta ,której wykonawca zadeklaruje przystąpienie do realizacji w czasie  nie dłuższym niż 24 godziny i 24 godziny. </w:t>
      </w:r>
    </w:p>
    <w:p w14:paraId="5E00101D" w14:textId="77777777" w:rsidR="00BF5F5E" w:rsidRDefault="00BF5F5E" w:rsidP="007B792D">
      <w:pPr>
        <w:tabs>
          <w:tab w:val="left" w:pos="360"/>
        </w:tabs>
        <w:autoSpaceDE w:val="0"/>
        <w:spacing w:after="0"/>
        <w:rPr>
          <w:rFonts w:ascii="Times New Roman" w:hAnsi="Times New Roman"/>
        </w:rPr>
      </w:pPr>
      <w:r>
        <w:rPr>
          <w:rFonts w:ascii="Times New Roman" w:hAnsi="Times New Roman"/>
          <w:b/>
        </w:rPr>
        <w:t>15 pkt</w:t>
      </w:r>
      <w:r>
        <w:rPr>
          <w:rFonts w:ascii="Times New Roman" w:hAnsi="Times New Roman"/>
        </w:rPr>
        <w:t xml:space="preserve"> otrzyma oferta ,której wykonawca zadeklaruje przystąpienie do realizacji w czasie  nie dłuższym niż 48 godziny i 48 godzin .</w:t>
      </w:r>
    </w:p>
    <w:p w14:paraId="4377237E" w14:textId="77777777" w:rsidR="00BF5F5E" w:rsidRDefault="00BF5F5E" w:rsidP="007B792D">
      <w:pPr>
        <w:tabs>
          <w:tab w:val="left" w:pos="360"/>
        </w:tabs>
        <w:autoSpaceDE w:val="0"/>
        <w:spacing w:after="0"/>
        <w:rPr>
          <w:rFonts w:ascii="Times New Roman" w:hAnsi="Times New Roman"/>
        </w:rPr>
      </w:pPr>
      <w:r>
        <w:rPr>
          <w:rFonts w:ascii="Times New Roman" w:hAnsi="Times New Roman"/>
          <w:b/>
        </w:rPr>
        <w:t>0 pkt</w:t>
      </w:r>
      <w:r>
        <w:rPr>
          <w:rFonts w:ascii="Times New Roman" w:hAnsi="Times New Roman"/>
        </w:rPr>
        <w:t xml:space="preserve"> otrzyma oferta ,której wykonawca zadeklaruje przystąpienie do realizacji w czasie  dłuższym niż  48  godzin.</w:t>
      </w:r>
    </w:p>
    <w:p w14:paraId="4C997562" w14:textId="77777777" w:rsidR="00BF5F5E" w:rsidRDefault="00BF5F5E" w:rsidP="00BF5F5E">
      <w:pPr>
        <w:tabs>
          <w:tab w:val="left" w:pos="360"/>
        </w:tabs>
        <w:autoSpaceDE w:val="0"/>
        <w:jc w:val="both"/>
        <w:rPr>
          <w:rFonts w:ascii="Times New Roman" w:hAnsi="Times New Roman"/>
        </w:rPr>
      </w:pPr>
      <w:r>
        <w:rPr>
          <w:rFonts w:ascii="Times New Roman" w:hAnsi="Times New Roman"/>
          <w:b/>
          <w:u w:val="single"/>
        </w:rPr>
        <w:t>Uwaga :</w:t>
      </w:r>
      <w:r>
        <w:rPr>
          <w:rFonts w:ascii="Times New Roman" w:hAnsi="Times New Roman"/>
        </w:rPr>
        <w:t xml:space="preserve"> Gdy Wykonawca nie wypełni punktu 8 w Formularzu Ofertowym czyli nie określi terminu przystąpienia do realizacji w drugim kryterium otrzyma </w:t>
      </w:r>
      <w:r>
        <w:rPr>
          <w:rFonts w:ascii="Times New Roman" w:hAnsi="Times New Roman"/>
          <w:b/>
        </w:rPr>
        <w:t>O punktów</w:t>
      </w:r>
      <w:r>
        <w:rPr>
          <w:rFonts w:ascii="Times New Roman" w:hAnsi="Times New Roman"/>
        </w:rPr>
        <w:t xml:space="preserve">  jak w przypadku gdyby zadeklarował  przystąpienie do realizacji w czasie  dłuższym niż  48 godzin. </w:t>
      </w:r>
    </w:p>
    <w:p w14:paraId="36391DEC" w14:textId="77777777" w:rsidR="00BF5F5E" w:rsidRDefault="00BF5F5E" w:rsidP="00BF5F5E">
      <w:pPr>
        <w:jc w:val="both"/>
        <w:rPr>
          <w:rFonts w:ascii="Times New Roman" w:hAnsi="Times New Roman"/>
        </w:rPr>
      </w:pPr>
      <w:r>
        <w:rPr>
          <w:rFonts w:ascii="Times New Roman" w:hAnsi="Times New Roman"/>
        </w:rPr>
        <w:t>Uzyskana z wyliczenia ilość punktów zostanie ustalona z dokładnością do drugiego miejsca po przecinku z zachowaniem zasady zaokrągleń matematycznych. Za ofertę najwyżej ocenioną uznana zostanie oferta, która uzyska najwyższa liczbę punktów wyliczoną jako suma punktów uzyskanych w ww. kryteriach</w:t>
      </w:r>
      <w:r>
        <w:rPr>
          <w:rFonts w:ascii="Garamond" w:hAnsi="Garamond"/>
          <w:sz w:val="20"/>
        </w:rPr>
        <w:t xml:space="preserve">. </w:t>
      </w:r>
    </w:p>
    <w:p w14:paraId="76BE5F28" w14:textId="77777777" w:rsidR="000B1A5A" w:rsidRDefault="000B1A5A" w:rsidP="000B1A5A">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 Informacje dotyczące walut obcych, w jakich mogą być prowadzone rozliczenia pomiędzy Zamawiającym, a Wykonawcą</w:t>
      </w:r>
      <w:r>
        <w:rPr>
          <w:rFonts w:ascii="Times New Roman" w:hAnsi="Times New Roman"/>
          <w:b/>
          <w:bCs/>
        </w:rPr>
        <w:t>.</w:t>
      </w:r>
    </w:p>
    <w:p w14:paraId="00557706" w14:textId="77777777" w:rsidR="000B1A5A" w:rsidRPr="008F10B4" w:rsidRDefault="000B1A5A" w:rsidP="000B1A5A">
      <w:pPr>
        <w:autoSpaceDE w:val="0"/>
        <w:autoSpaceDN w:val="0"/>
        <w:adjustRightInd w:val="0"/>
        <w:spacing w:after="0" w:line="240" w:lineRule="auto"/>
        <w:rPr>
          <w:rFonts w:ascii="Times New Roman" w:hAnsi="Times New Roman"/>
          <w:b/>
          <w:bCs/>
        </w:rPr>
      </w:pPr>
    </w:p>
    <w:p w14:paraId="69C3CD76" w14:textId="77777777" w:rsidR="000B1A5A" w:rsidRPr="008F10B4" w:rsidRDefault="000B1A5A" w:rsidP="000B1A5A">
      <w:pPr>
        <w:autoSpaceDE w:val="0"/>
        <w:autoSpaceDN w:val="0"/>
        <w:adjustRightInd w:val="0"/>
        <w:spacing w:after="0" w:line="240" w:lineRule="auto"/>
        <w:rPr>
          <w:rFonts w:ascii="Times New Roman" w:hAnsi="Times New Roman"/>
        </w:rPr>
      </w:pPr>
      <w:r w:rsidRPr="008F10B4">
        <w:rPr>
          <w:rFonts w:ascii="Times New Roman" w:hAnsi="Times New Roman"/>
        </w:rPr>
        <w:t>1. Cenę oferty należy podać w złotych polskich.</w:t>
      </w:r>
    </w:p>
    <w:p w14:paraId="17AE0F1F" w14:textId="77777777" w:rsidR="000B1A5A" w:rsidRPr="008F10B4" w:rsidRDefault="000B1A5A" w:rsidP="000B1A5A">
      <w:pPr>
        <w:autoSpaceDE w:val="0"/>
        <w:autoSpaceDN w:val="0"/>
        <w:adjustRightInd w:val="0"/>
        <w:spacing w:after="0" w:line="240" w:lineRule="auto"/>
        <w:rPr>
          <w:rFonts w:ascii="Times New Roman" w:hAnsi="Times New Roman"/>
        </w:rPr>
      </w:pPr>
      <w:r w:rsidRPr="008F10B4">
        <w:rPr>
          <w:rFonts w:ascii="Times New Roman" w:hAnsi="Times New Roman"/>
        </w:rPr>
        <w:t>2. Jeżeli Wykonawca zamierza złożyć ofertę w walucie obcej, to cena w walucie obcej musi być przeliczona na złotówki i nie może ulec zmianie przez okres związania ofertą.</w:t>
      </w:r>
    </w:p>
    <w:p w14:paraId="0B86E5AB" w14:textId="77777777" w:rsidR="000B1A5A" w:rsidRPr="008F10B4" w:rsidRDefault="000B1A5A" w:rsidP="000B1A5A">
      <w:pPr>
        <w:autoSpaceDE w:val="0"/>
        <w:autoSpaceDN w:val="0"/>
        <w:adjustRightInd w:val="0"/>
        <w:spacing w:after="0" w:line="240" w:lineRule="auto"/>
        <w:rPr>
          <w:rFonts w:ascii="Times New Roman" w:hAnsi="Times New Roman"/>
        </w:rPr>
      </w:pPr>
      <w:r w:rsidRPr="008F10B4">
        <w:rPr>
          <w:rFonts w:ascii="Times New Roman" w:hAnsi="Times New Roman"/>
        </w:rPr>
        <w:t>3. Wszelkie zastrzeżenia Wykonawcy niezgodne z ust. 2. nie będą przez Zamawiającego</w:t>
      </w:r>
    </w:p>
    <w:p w14:paraId="51257696" w14:textId="77777777" w:rsidR="000B1A5A" w:rsidRPr="008F10B4" w:rsidRDefault="000B1A5A" w:rsidP="000B1A5A">
      <w:pPr>
        <w:autoSpaceDE w:val="0"/>
        <w:autoSpaceDN w:val="0"/>
        <w:adjustRightInd w:val="0"/>
        <w:spacing w:after="0" w:line="240" w:lineRule="auto"/>
        <w:rPr>
          <w:rFonts w:ascii="Times New Roman" w:hAnsi="Times New Roman"/>
        </w:rPr>
      </w:pPr>
      <w:r w:rsidRPr="008F10B4">
        <w:rPr>
          <w:rFonts w:ascii="Times New Roman" w:hAnsi="Times New Roman"/>
        </w:rPr>
        <w:t>uwzględniane, a oferta zostanie odrzucona.</w:t>
      </w:r>
    </w:p>
    <w:p w14:paraId="483DC119" w14:textId="77777777" w:rsidR="005132EE" w:rsidRPr="000D6963" w:rsidRDefault="005132EE" w:rsidP="005132EE">
      <w:pPr>
        <w:autoSpaceDE w:val="0"/>
        <w:autoSpaceDN w:val="0"/>
        <w:adjustRightInd w:val="0"/>
        <w:spacing w:after="0" w:line="240" w:lineRule="auto"/>
        <w:rPr>
          <w:rFonts w:ascii="Times New Roman" w:hAnsi="Times New Roman"/>
          <w:color w:val="000000" w:themeColor="text1"/>
        </w:rPr>
      </w:pPr>
    </w:p>
    <w:p w14:paraId="0425B82C" w14:textId="77777777"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XVIII. Informacje o formalnościach, jakie powinny być dopełnione po wyborze oferty w celu zawarcia umowy</w:t>
      </w:r>
      <w:r w:rsidR="009C0D49">
        <w:rPr>
          <w:rFonts w:ascii="Times New Roman" w:hAnsi="Times New Roman"/>
          <w:b/>
          <w:bCs/>
        </w:rPr>
        <w:t>.</w:t>
      </w:r>
    </w:p>
    <w:p w14:paraId="36172C87" w14:textId="77777777" w:rsidR="009C0D49" w:rsidRPr="008F10B4" w:rsidRDefault="009C0D49" w:rsidP="005132EE">
      <w:pPr>
        <w:autoSpaceDE w:val="0"/>
        <w:autoSpaceDN w:val="0"/>
        <w:adjustRightInd w:val="0"/>
        <w:spacing w:after="0" w:line="240" w:lineRule="auto"/>
        <w:rPr>
          <w:rFonts w:ascii="Times New Roman" w:hAnsi="Times New Roman"/>
          <w:b/>
          <w:bCs/>
        </w:rPr>
      </w:pPr>
    </w:p>
    <w:p w14:paraId="321407E4" w14:textId="77777777" w:rsidR="005132EE" w:rsidRPr="00D21619" w:rsidRDefault="005132EE" w:rsidP="005132EE">
      <w:pPr>
        <w:autoSpaceDE w:val="0"/>
        <w:autoSpaceDN w:val="0"/>
        <w:adjustRightInd w:val="0"/>
        <w:spacing w:after="0" w:line="240" w:lineRule="auto"/>
        <w:rPr>
          <w:rFonts w:ascii="Times New Roman" w:hAnsi="Times New Roman"/>
        </w:rPr>
      </w:pPr>
      <w:r w:rsidRPr="00D21619">
        <w:rPr>
          <w:rFonts w:ascii="Times New Roman" w:hAnsi="Times New Roman"/>
        </w:rPr>
        <w:t xml:space="preserve">1. Zamawiający po wyborze najkorzystniejszej oferty </w:t>
      </w:r>
      <w:r w:rsidR="00074E51" w:rsidRPr="00D21619">
        <w:rPr>
          <w:rFonts w:ascii="Times New Roman" w:hAnsi="Times New Roman"/>
        </w:rPr>
        <w:t xml:space="preserve">poinformuje drogą elektroniczną i za pośrednictwem poczty wszystkich </w:t>
      </w:r>
      <w:r w:rsidR="001623FA">
        <w:rPr>
          <w:rFonts w:ascii="Times New Roman" w:hAnsi="Times New Roman"/>
        </w:rPr>
        <w:t>Wykonawców</w:t>
      </w:r>
      <w:r w:rsidR="005A2401">
        <w:rPr>
          <w:rFonts w:ascii="Times New Roman" w:hAnsi="Times New Roman"/>
        </w:rPr>
        <w:t xml:space="preserve"> </w:t>
      </w:r>
      <w:r w:rsidRPr="00D21619">
        <w:rPr>
          <w:rFonts w:ascii="Times New Roman" w:hAnsi="Times New Roman"/>
        </w:rPr>
        <w:t>o:</w:t>
      </w:r>
    </w:p>
    <w:p w14:paraId="457F8F4B" w14:textId="77777777" w:rsidR="005132EE" w:rsidRPr="00D21619" w:rsidRDefault="005132EE" w:rsidP="005132EE">
      <w:pPr>
        <w:spacing w:before="107" w:after="0"/>
        <w:rPr>
          <w:rFonts w:ascii="Times New Roman" w:hAnsi="Times New Roman"/>
        </w:rPr>
      </w:pPr>
      <w:r w:rsidRPr="00D21619">
        <w:rPr>
          <w:rFonts w:ascii="Times New Roman" w:hAnsi="Times New Roman"/>
        </w:rPr>
        <w:t>1) wyborze najkorzystniejszej oferty, podając nazwę albo imię i nazwisko, siedzibę albo miejsce zamieszkania i adres, jeżeli jest miejscem wykonywania działalności wykonawcy, którego ofertę wybrano,</w:t>
      </w:r>
      <w:r w:rsidRPr="00D21619">
        <w:rPr>
          <w:rFonts w:ascii="Times New Roman" w:hAnsi="Times New Roman"/>
          <w:strike/>
        </w:rPr>
        <w:t xml:space="preserve"> </w:t>
      </w:r>
      <w:r w:rsidRPr="00D21619">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14:paraId="49A90570" w14:textId="77777777" w:rsidR="005132EE" w:rsidRPr="00D21619" w:rsidRDefault="005132EE" w:rsidP="005132EE">
      <w:pPr>
        <w:spacing w:before="107" w:after="0"/>
        <w:rPr>
          <w:rFonts w:ascii="Times New Roman" w:hAnsi="Times New Roman"/>
        </w:rPr>
      </w:pPr>
      <w:r w:rsidRPr="00D21619">
        <w:rPr>
          <w:rFonts w:ascii="Times New Roman" w:hAnsi="Times New Roman"/>
        </w:rPr>
        <w:t>2) wykonawcach, którzy zostali wykluczeni,</w:t>
      </w:r>
    </w:p>
    <w:p w14:paraId="744287AE" w14:textId="77777777" w:rsidR="005132EE" w:rsidRPr="00D21619" w:rsidRDefault="005132EE" w:rsidP="005132EE">
      <w:pPr>
        <w:spacing w:before="107" w:after="0"/>
        <w:rPr>
          <w:rFonts w:ascii="Times New Roman" w:hAnsi="Times New Roman"/>
        </w:rPr>
      </w:pPr>
      <w:r w:rsidRPr="00D21619">
        <w:rPr>
          <w:rFonts w:ascii="Times New Roman" w:hAnsi="Times New Roman"/>
        </w:rPr>
        <w:t>3) wykonawcach, których oferty zostały odrzucone, powodach odrzuc</w:t>
      </w:r>
      <w:r w:rsidR="00300D30">
        <w:rPr>
          <w:rFonts w:ascii="Times New Roman" w:hAnsi="Times New Roman"/>
        </w:rPr>
        <w:t>enia oferty, a w przypadkach, o </w:t>
      </w:r>
      <w:r w:rsidRPr="00D21619">
        <w:rPr>
          <w:rFonts w:ascii="Times New Roman" w:hAnsi="Times New Roman"/>
        </w:rPr>
        <w:t>których mowa w art. 89 ust. 4 i 5, braku równoważności lub braku spełniania wymagań dotyczących wydajności lub funkcjonalności</w:t>
      </w:r>
    </w:p>
    <w:p w14:paraId="375C10ED" w14:textId="77777777" w:rsidR="005132EE" w:rsidRPr="00D21619" w:rsidRDefault="005132EE" w:rsidP="005132EE">
      <w:pPr>
        <w:spacing w:before="100" w:after="0"/>
        <w:jc w:val="both"/>
        <w:rPr>
          <w:rFonts w:ascii="Times New Roman" w:hAnsi="Times New Roman"/>
        </w:rPr>
      </w:pPr>
      <w:r w:rsidRPr="00D21619">
        <w:rPr>
          <w:rFonts w:ascii="Times New Roman" w:hAnsi="Times New Roman"/>
        </w:rPr>
        <w:t>- podając uzasadnienie faktyczne i prawne.</w:t>
      </w:r>
    </w:p>
    <w:p w14:paraId="62023188" w14:textId="77777777" w:rsidR="005132EE" w:rsidRPr="00D21619" w:rsidRDefault="005132EE" w:rsidP="005132EE">
      <w:pPr>
        <w:autoSpaceDE w:val="0"/>
        <w:autoSpaceDN w:val="0"/>
        <w:adjustRightInd w:val="0"/>
        <w:spacing w:after="0" w:line="240" w:lineRule="auto"/>
        <w:rPr>
          <w:rFonts w:ascii="Times New Roman" w:hAnsi="Times New Roman"/>
        </w:rPr>
      </w:pPr>
    </w:p>
    <w:p w14:paraId="09331BA8" w14:textId="77777777" w:rsidR="005132EE" w:rsidRPr="00D21619" w:rsidRDefault="005132EE" w:rsidP="005132EE">
      <w:pPr>
        <w:spacing w:before="107" w:after="0"/>
        <w:rPr>
          <w:rFonts w:ascii="Times New Roman" w:hAnsi="Times New Roman"/>
        </w:rPr>
      </w:pPr>
      <w:r w:rsidRPr="00D21619">
        <w:rPr>
          <w:rFonts w:ascii="Times New Roman" w:hAnsi="Times New Roman"/>
        </w:rPr>
        <w:t>2. W przypadkach, o których mowa w art. 24 ust. 8, informacja, o której mowa w ust. 1 pkt 2, zawiera wyjaśnienie powodów, dla których dowody przedstawione przez wykonawcę, zamawiający uznał za niewystarczające.</w:t>
      </w:r>
    </w:p>
    <w:p w14:paraId="08B8A911" w14:textId="77777777" w:rsidR="000343CC" w:rsidRDefault="005132EE" w:rsidP="000343CC">
      <w:pPr>
        <w:tabs>
          <w:tab w:val="left" w:pos="567"/>
        </w:tabs>
        <w:spacing w:after="0" w:line="240" w:lineRule="auto"/>
        <w:jc w:val="both"/>
        <w:rPr>
          <w:rFonts w:ascii="Times New Roman" w:hAnsi="Times New Roman"/>
        </w:rPr>
      </w:pPr>
      <w:r w:rsidRPr="00D21619">
        <w:rPr>
          <w:rFonts w:ascii="Times New Roman" w:hAnsi="Times New Roman"/>
        </w:rPr>
        <w:t>3. Zamawiający zamie</w:t>
      </w:r>
      <w:r w:rsidR="000343CC">
        <w:rPr>
          <w:rFonts w:ascii="Times New Roman" w:hAnsi="Times New Roman"/>
        </w:rPr>
        <w:t>ści</w:t>
      </w:r>
      <w:r w:rsidR="005A2401">
        <w:rPr>
          <w:rFonts w:ascii="Times New Roman" w:hAnsi="Times New Roman"/>
        </w:rPr>
        <w:t xml:space="preserve"> </w:t>
      </w:r>
      <w:r w:rsidRPr="00D21619">
        <w:rPr>
          <w:rFonts w:ascii="Times New Roman" w:hAnsi="Times New Roman"/>
        </w:rPr>
        <w:t>informacje, o których mowa w</w:t>
      </w:r>
      <w:r w:rsidR="005A2401">
        <w:rPr>
          <w:rFonts w:ascii="Times New Roman" w:hAnsi="Times New Roman"/>
        </w:rPr>
        <w:t xml:space="preserve"> </w:t>
      </w:r>
      <w:r w:rsidRPr="00D21619">
        <w:rPr>
          <w:rFonts w:ascii="Times New Roman" w:hAnsi="Times New Roman"/>
        </w:rPr>
        <w:t>ust. 1 pkt 1 na stronie internetowej</w:t>
      </w:r>
      <w:r w:rsidR="000343CC" w:rsidRPr="000343CC">
        <w:rPr>
          <w:rFonts w:ascii="Times New Roman" w:hAnsi="Times New Roman"/>
          <w:color w:val="3333FF"/>
        </w:rPr>
        <w:t xml:space="preserve"> </w:t>
      </w:r>
      <w:hyperlink r:id="rId14" w:history="1">
        <w:r w:rsidR="003065A5" w:rsidRPr="00F05638">
          <w:rPr>
            <w:rStyle w:val="Hipercze"/>
            <w:rFonts w:ascii="Times New Roman" w:hAnsi="Times New Roman"/>
          </w:rPr>
          <w:t xml:space="preserve">http://www.bip.ugdywity.pl/ </w:t>
        </w:r>
        <w:r w:rsidR="003065A5" w:rsidRPr="003065A5">
          <w:rPr>
            <w:rStyle w:val="Hipercze"/>
            <w:rFonts w:ascii="Times New Roman" w:hAnsi="Times New Roman"/>
            <w:u w:val="none"/>
          </w:rPr>
          <w:t>oraz</w:t>
        </w:r>
      </w:hyperlink>
      <w:r w:rsidR="003065A5">
        <w:rPr>
          <w:rFonts w:ascii="Times New Roman" w:hAnsi="Times New Roman"/>
          <w:color w:val="3333FF"/>
        </w:rPr>
        <w:t xml:space="preserve"> </w:t>
      </w:r>
      <w:r w:rsidR="003065A5" w:rsidRPr="003065A5">
        <w:rPr>
          <w:rFonts w:ascii="Times New Roman" w:hAnsi="Times New Roman"/>
        </w:rPr>
        <w:t>w miejscu publicznie dost</w:t>
      </w:r>
      <w:r w:rsidR="003065A5">
        <w:rPr>
          <w:rFonts w:ascii="Times New Roman" w:hAnsi="Times New Roman"/>
        </w:rPr>
        <w:t>ę</w:t>
      </w:r>
      <w:r w:rsidR="003065A5" w:rsidRPr="003065A5">
        <w:rPr>
          <w:rFonts w:ascii="Times New Roman" w:hAnsi="Times New Roman"/>
        </w:rPr>
        <w:t>pnym w siedzibie Zamawiającego.</w:t>
      </w:r>
    </w:p>
    <w:p w14:paraId="2F3AAB06" w14:textId="77777777" w:rsidR="00F71987" w:rsidRPr="00A90671" w:rsidRDefault="00A90671" w:rsidP="00A90671">
      <w:pPr>
        <w:tabs>
          <w:tab w:val="left" w:pos="567"/>
        </w:tabs>
        <w:spacing w:after="0" w:line="240" w:lineRule="auto"/>
        <w:jc w:val="both"/>
        <w:rPr>
          <w:rFonts w:ascii="Times New Roman" w:hAnsi="Times New Roman"/>
        </w:rPr>
      </w:pPr>
      <w:r w:rsidRPr="00A90671">
        <w:rPr>
          <w:rFonts w:ascii="Times New Roman" w:hAnsi="Times New Roman"/>
        </w:rPr>
        <w:t xml:space="preserve">4. </w:t>
      </w:r>
      <w:r w:rsidR="00F71987" w:rsidRPr="00A90671">
        <w:rPr>
          <w:rFonts w:ascii="Times New Roman" w:hAnsi="Times New Roman"/>
          <w:lang w:eastAsia="pl-PL"/>
        </w:rPr>
        <w:t xml:space="preserve">O miejscu i terminie podpisania umowy Zamawiający powiadomi </w:t>
      </w:r>
      <w:r w:rsidRPr="00A90671">
        <w:rPr>
          <w:rFonts w:ascii="Times New Roman" w:hAnsi="Times New Roman"/>
          <w:lang w:eastAsia="pl-PL"/>
        </w:rPr>
        <w:t xml:space="preserve">wybranego Wykonawcę drogą elektroniczną i </w:t>
      </w:r>
      <w:r w:rsidR="00F71987" w:rsidRPr="00A90671">
        <w:rPr>
          <w:rFonts w:ascii="Times New Roman" w:hAnsi="Times New Roman"/>
          <w:lang w:eastAsia="pl-PL"/>
        </w:rPr>
        <w:t>odrębnym pismem</w:t>
      </w:r>
      <w:r w:rsidRPr="00A90671">
        <w:rPr>
          <w:rFonts w:ascii="Times New Roman" w:hAnsi="Times New Roman"/>
        </w:rPr>
        <w:t xml:space="preserve"> .</w:t>
      </w:r>
    </w:p>
    <w:p w14:paraId="78BFC158" w14:textId="77777777" w:rsidR="00A90671" w:rsidRPr="00B066AD" w:rsidRDefault="00A90671" w:rsidP="00A90671">
      <w:pPr>
        <w:tabs>
          <w:tab w:val="left" w:pos="567"/>
        </w:tabs>
        <w:spacing w:after="0" w:line="240" w:lineRule="auto"/>
        <w:rPr>
          <w:rFonts w:ascii="Times New Roman" w:hAnsi="Times New Roman"/>
        </w:rPr>
      </w:pPr>
      <w:r>
        <w:rPr>
          <w:rFonts w:ascii="Times New Roman" w:hAnsi="Times New Roman"/>
        </w:rPr>
        <w:t xml:space="preserve">5. </w:t>
      </w:r>
      <w:r w:rsidR="00F71987" w:rsidRPr="00B066AD">
        <w:rPr>
          <w:rFonts w:ascii="Times New Roman" w:hAnsi="Times New Roman"/>
        </w:rPr>
        <w:t xml:space="preserve">W celu zawarcia umowy </w:t>
      </w:r>
      <w:r w:rsidRPr="00B066AD">
        <w:rPr>
          <w:rFonts w:ascii="Times New Roman" w:hAnsi="Times New Roman"/>
        </w:rPr>
        <w:t>W</w:t>
      </w:r>
      <w:r w:rsidR="00F71987" w:rsidRPr="00B066AD">
        <w:rPr>
          <w:rFonts w:ascii="Times New Roman" w:hAnsi="Times New Roman"/>
        </w:rPr>
        <w:t xml:space="preserve">ykonawca, którego ofertę wybrano, potwierdzi wyznaczone przez </w:t>
      </w:r>
      <w:r w:rsidRPr="00B066AD">
        <w:rPr>
          <w:rFonts w:ascii="Times New Roman" w:hAnsi="Times New Roman"/>
        </w:rPr>
        <w:t>Z</w:t>
      </w:r>
      <w:r w:rsidR="00F71987" w:rsidRPr="00B066AD">
        <w:rPr>
          <w:rFonts w:ascii="Times New Roman" w:hAnsi="Times New Roman"/>
        </w:rPr>
        <w:t>amawiającego - termin i miejsce zawarcia umowy.</w:t>
      </w:r>
      <w:r w:rsidR="00052B50">
        <w:rPr>
          <w:rFonts w:ascii="Times New Roman" w:hAnsi="Times New Roman"/>
        </w:rPr>
        <w:t xml:space="preserve">  </w:t>
      </w:r>
    </w:p>
    <w:p w14:paraId="6F6947B3" w14:textId="77777777" w:rsidR="00F71987" w:rsidRPr="00B066AD" w:rsidRDefault="00A90671" w:rsidP="00A90671">
      <w:pPr>
        <w:tabs>
          <w:tab w:val="left" w:pos="567"/>
        </w:tabs>
        <w:spacing w:after="0" w:line="240" w:lineRule="auto"/>
        <w:rPr>
          <w:rFonts w:ascii="Times New Roman" w:hAnsi="Times New Roman"/>
          <w:b/>
        </w:rPr>
      </w:pPr>
      <w:r w:rsidRPr="00B066AD">
        <w:rPr>
          <w:rFonts w:ascii="Times New Roman" w:hAnsi="Times New Roman"/>
        </w:rPr>
        <w:t xml:space="preserve">6. </w:t>
      </w:r>
      <w:r w:rsidR="00F71987" w:rsidRPr="00B066AD">
        <w:rPr>
          <w:rFonts w:ascii="Times New Roman" w:hAnsi="Times New Roman"/>
        </w:rPr>
        <w:t xml:space="preserve">Bezpośrednio przed zawarciem umowy </w:t>
      </w:r>
      <w:r w:rsidRPr="00B066AD">
        <w:rPr>
          <w:rFonts w:ascii="Times New Roman" w:hAnsi="Times New Roman"/>
        </w:rPr>
        <w:t>W</w:t>
      </w:r>
      <w:r w:rsidR="00F71987" w:rsidRPr="00B066AD">
        <w:rPr>
          <w:rFonts w:ascii="Times New Roman" w:hAnsi="Times New Roman"/>
        </w:rPr>
        <w:t xml:space="preserve">ykonawca przedstawi </w:t>
      </w:r>
      <w:r w:rsidR="00F71987" w:rsidRPr="00B066AD">
        <w:rPr>
          <w:rFonts w:ascii="Times New Roman" w:hAnsi="Times New Roman"/>
          <w:b/>
        </w:rPr>
        <w:t xml:space="preserve">dowód wniesienia zabezpieczenia należytego wykonania umowy </w:t>
      </w:r>
      <w:r w:rsidR="001B4A16">
        <w:rPr>
          <w:rFonts w:ascii="Times New Roman" w:hAnsi="Times New Roman"/>
          <w:b/>
        </w:rPr>
        <w:t>.</w:t>
      </w:r>
    </w:p>
    <w:p w14:paraId="34F08C3F" w14:textId="77777777" w:rsidR="005132EE" w:rsidRDefault="001B4A16"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7</w:t>
      </w:r>
      <w:r w:rsidR="004330CC">
        <w:rPr>
          <w:rFonts w:ascii="Times New Roman" w:hAnsi="Times New Roman"/>
          <w:lang w:eastAsia="pl-PL"/>
        </w:rPr>
        <w:t xml:space="preserve">. </w:t>
      </w:r>
      <w:r w:rsidR="005132EE" w:rsidRPr="00522718">
        <w:rPr>
          <w:rFonts w:ascii="Times New Roman" w:hAnsi="Times New Roman"/>
          <w:lang w:eastAsia="pl-PL"/>
        </w:rPr>
        <w:t xml:space="preserve">Zamawiający żąda, aby, o ile są już znane, </w:t>
      </w:r>
      <w:r w:rsidR="004330CC">
        <w:rPr>
          <w:rFonts w:ascii="Times New Roman" w:hAnsi="Times New Roman"/>
          <w:lang w:eastAsia="pl-PL"/>
        </w:rPr>
        <w:t>W</w:t>
      </w:r>
      <w:r w:rsidR="005132EE" w:rsidRPr="00522718">
        <w:rPr>
          <w:rFonts w:ascii="Times New Roman" w:hAnsi="Times New Roman"/>
          <w:lang w:eastAsia="pl-PL"/>
        </w:rPr>
        <w:t>ykonawca podał nazwy (firm) albo imiona i nazwiska, dane kontaktowe podwykonawców i ich przedstawicieli prawnych,</w:t>
      </w:r>
      <w:r w:rsidR="00522718" w:rsidRPr="00522718">
        <w:rPr>
          <w:rFonts w:ascii="Times New Roman" w:hAnsi="Times New Roman"/>
          <w:lang w:eastAsia="pl-PL"/>
        </w:rPr>
        <w:t xml:space="preserve"> </w:t>
      </w:r>
      <w:r w:rsidR="005132EE" w:rsidRPr="00522718">
        <w:rPr>
          <w:rFonts w:ascii="Times New Roman" w:hAnsi="Times New Roman"/>
          <w:lang w:eastAsia="pl-PL"/>
        </w:rPr>
        <w:t>zaangażowanych w realizację zamówienia.</w:t>
      </w:r>
    </w:p>
    <w:p w14:paraId="0B412E39" w14:textId="77777777" w:rsidR="005132EE" w:rsidRPr="0038244F" w:rsidRDefault="001B4A16" w:rsidP="000B143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5011CD">
        <w:rPr>
          <w:rFonts w:ascii="Times New Roman" w:hAnsi="Times New Roman"/>
          <w:lang w:eastAsia="pl-PL"/>
        </w:rPr>
        <w:t>.</w:t>
      </w:r>
      <w:r w:rsidR="005132EE" w:rsidRPr="0038244F">
        <w:rPr>
          <w:rFonts w:ascii="Times New Roman" w:hAnsi="Times New Roman"/>
          <w:lang w:eastAsia="pl-PL"/>
        </w:rPr>
        <w:t>Umowa zostanie zawarta z wybranym Wykonawcą, z zastrzeżeniem art. 183, w terminie</w:t>
      </w:r>
    </w:p>
    <w:p w14:paraId="5E96F24F" w14:textId="77777777" w:rsidR="005132EE" w:rsidRPr="0038244F" w:rsidRDefault="005132EE" w:rsidP="000B1430">
      <w:pPr>
        <w:autoSpaceDE w:val="0"/>
        <w:autoSpaceDN w:val="0"/>
        <w:adjustRightInd w:val="0"/>
        <w:spacing w:after="0" w:line="240" w:lineRule="auto"/>
        <w:jc w:val="both"/>
        <w:rPr>
          <w:rFonts w:ascii="Times New Roman" w:hAnsi="Times New Roman"/>
          <w:lang w:eastAsia="pl-PL"/>
        </w:rPr>
      </w:pPr>
      <w:r w:rsidRPr="0038244F">
        <w:rPr>
          <w:rFonts w:ascii="Times New Roman" w:hAnsi="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14:paraId="5FDAA3FA" w14:textId="77777777" w:rsidR="005132EE" w:rsidRPr="0038244F" w:rsidRDefault="001B4A16" w:rsidP="005132EE">
      <w:pPr>
        <w:autoSpaceDE w:val="0"/>
        <w:autoSpaceDN w:val="0"/>
        <w:adjustRightInd w:val="0"/>
        <w:spacing w:after="0" w:line="240" w:lineRule="auto"/>
        <w:rPr>
          <w:rFonts w:ascii="Times New Roman" w:hAnsi="Times New Roman"/>
          <w:lang w:eastAsia="pl-PL"/>
        </w:rPr>
      </w:pPr>
      <w:r>
        <w:rPr>
          <w:rFonts w:ascii="Times New Roman" w:hAnsi="Times New Roman"/>
          <w:lang w:eastAsia="pl-PL"/>
        </w:rPr>
        <w:t>9</w:t>
      </w:r>
      <w:r w:rsidR="0038244F" w:rsidRPr="0038244F">
        <w:rPr>
          <w:rFonts w:ascii="Times New Roman" w:hAnsi="Times New Roman"/>
          <w:lang w:eastAsia="pl-PL"/>
        </w:rPr>
        <w:t xml:space="preserve">. </w:t>
      </w:r>
      <w:r w:rsidR="005132EE" w:rsidRPr="0038244F">
        <w:rPr>
          <w:rFonts w:ascii="Times New Roman" w:hAnsi="Times New Roman"/>
          <w:lang w:eastAsia="pl-PL"/>
        </w:rPr>
        <w:t>Zamawiający może zawrzeć umowę przed upływem powyższych terminów, z zastrzeżeniem art. 94 ust. 2.</w:t>
      </w:r>
    </w:p>
    <w:p w14:paraId="61D1A182" w14:textId="77777777" w:rsidR="004849FC" w:rsidRDefault="005132EE" w:rsidP="004849FC">
      <w:pPr>
        <w:autoSpaceDE w:val="0"/>
        <w:autoSpaceDN w:val="0"/>
        <w:adjustRightInd w:val="0"/>
        <w:spacing w:after="0" w:line="240" w:lineRule="auto"/>
        <w:jc w:val="both"/>
        <w:rPr>
          <w:rFonts w:ascii="Times New Roman" w:hAnsi="Times New Roman"/>
        </w:rPr>
      </w:pPr>
      <w:r w:rsidRPr="0046088F">
        <w:rPr>
          <w:rFonts w:ascii="Times New Roman" w:hAnsi="Times New Roman"/>
        </w:rPr>
        <w:t>1</w:t>
      </w:r>
      <w:r w:rsidR="001B4A16">
        <w:rPr>
          <w:rFonts w:ascii="Times New Roman" w:hAnsi="Times New Roman"/>
        </w:rPr>
        <w:t>0</w:t>
      </w:r>
      <w:r w:rsidRPr="0046088F">
        <w:rPr>
          <w:rFonts w:ascii="Times New Roman" w:hAnsi="Times New Roman"/>
        </w:rPr>
        <w:t xml:space="preserve">. Jeżeli </w:t>
      </w:r>
      <w:r w:rsidR="0038244F" w:rsidRPr="0046088F">
        <w:rPr>
          <w:rFonts w:ascii="Times New Roman" w:hAnsi="Times New Roman"/>
        </w:rPr>
        <w:t>W</w:t>
      </w:r>
      <w:r w:rsidRPr="0046088F">
        <w:rPr>
          <w:rFonts w:ascii="Times New Roman" w:hAnsi="Times New Roman"/>
        </w:rPr>
        <w:t xml:space="preserve">ykonawca, którego oferta została wybrana, uchyla się od zawarcia umowy w sprawie zamówienia publicznego lub nie wnosi wymaganego zabezpieczenia należytego wykonania umowy, </w:t>
      </w:r>
      <w:r w:rsidR="0038244F" w:rsidRPr="0046088F">
        <w:rPr>
          <w:rFonts w:ascii="Times New Roman" w:hAnsi="Times New Roman"/>
        </w:rPr>
        <w:t>Z</w:t>
      </w:r>
      <w:r w:rsidRPr="0046088F">
        <w:rPr>
          <w:rFonts w:ascii="Times New Roman" w:hAnsi="Times New Roman"/>
        </w:rPr>
        <w:t xml:space="preserve">amawiający może </w:t>
      </w:r>
      <w:r w:rsidR="0046088F" w:rsidRPr="0046088F">
        <w:rPr>
          <w:rFonts w:ascii="Times New Roman" w:hAnsi="Times New Roman"/>
        </w:rPr>
        <w:t xml:space="preserve">na podstawie art.94 ust.3 ustawy </w:t>
      </w:r>
      <w:proofErr w:type="spellStart"/>
      <w:r w:rsidR="0046088F" w:rsidRPr="0046088F">
        <w:rPr>
          <w:rFonts w:ascii="Times New Roman" w:hAnsi="Times New Roman"/>
        </w:rPr>
        <w:t>Pzp</w:t>
      </w:r>
      <w:proofErr w:type="spellEnd"/>
      <w:r w:rsidR="0046088F" w:rsidRPr="0046088F">
        <w:rPr>
          <w:rFonts w:ascii="Times New Roman" w:hAnsi="Times New Roman"/>
        </w:rPr>
        <w:t xml:space="preserve"> </w:t>
      </w:r>
      <w:r w:rsidRPr="0046088F">
        <w:rPr>
          <w:rFonts w:ascii="Times New Roman" w:hAnsi="Times New Roman"/>
        </w:rPr>
        <w:t xml:space="preserve">wybrać ofertę najkorzystniejszą spośród pozostałych ofert, bez przeprowadzania ich ponownego badania i oceny, chyba że zachodzą przesłanki, o których mowa w art. 93 ust. 1 </w:t>
      </w:r>
      <w:r w:rsidR="0038244F" w:rsidRPr="0046088F">
        <w:rPr>
          <w:rFonts w:ascii="Times New Roman" w:hAnsi="Times New Roman"/>
        </w:rPr>
        <w:t xml:space="preserve">ustawy </w:t>
      </w:r>
      <w:proofErr w:type="spellStart"/>
      <w:r w:rsidR="0038244F" w:rsidRPr="0046088F">
        <w:rPr>
          <w:rFonts w:ascii="Times New Roman" w:hAnsi="Times New Roman"/>
        </w:rPr>
        <w:t>P</w:t>
      </w:r>
      <w:r w:rsidRPr="0046088F">
        <w:rPr>
          <w:rFonts w:ascii="Times New Roman" w:hAnsi="Times New Roman"/>
        </w:rPr>
        <w:t>zp</w:t>
      </w:r>
      <w:proofErr w:type="spellEnd"/>
      <w:r w:rsidRPr="0046088F">
        <w:rPr>
          <w:rFonts w:ascii="Times New Roman" w:hAnsi="Times New Roman"/>
        </w:rPr>
        <w:t>.</w:t>
      </w:r>
      <w:r w:rsidR="00052B50">
        <w:rPr>
          <w:rFonts w:ascii="Times New Roman" w:hAnsi="Times New Roman"/>
        </w:rPr>
        <w:t xml:space="preserve">                                          </w:t>
      </w:r>
    </w:p>
    <w:p w14:paraId="422DE373" w14:textId="77777777" w:rsidR="008F43F4" w:rsidRPr="00DA1040" w:rsidRDefault="008F43F4" w:rsidP="004849FC">
      <w:pPr>
        <w:autoSpaceDE w:val="0"/>
        <w:autoSpaceDN w:val="0"/>
        <w:adjustRightInd w:val="0"/>
        <w:spacing w:after="0" w:line="240" w:lineRule="auto"/>
        <w:jc w:val="both"/>
        <w:rPr>
          <w:rFonts w:ascii="Times New Roman" w:hAnsi="Times New Roman"/>
        </w:rPr>
      </w:pPr>
      <w:r>
        <w:rPr>
          <w:rFonts w:ascii="Times New Roman" w:hAnsi="Times New Roman"/>
        </w:rPr>
        <w:t>1</w:t>
      </w:r>
      <w:r w:rsidR="001B4A16">
        <w:rPr>
          <w:rFonts w:ascii="Times New Roman" w:hAnsi="Times New Roman"/>
        </w:rPr>
        <w:t>1</w:t>
      </w:r>
      <w:r>
        <w:rPr>
          <w:rFonts w:ascii="Times New Roman" w:hAnsi="Times New Roman"/>
        </w:rPr>
        <w:t>.</w:t>
      </w:r>
      <w:r w:rsidRPr="008F43F4">
        <w:rPr>
          <w:rFonts w:ascii="Times New Roman" w:hAnsi="Times New Roman"/>
        </w:rPr>
        <w:t xml:space="preserve"> </w:t>
      </w:r>
      <w:r w:rsidRPr="00DA1040">
        <w:rPr>
          <w:rFonts w:ascii="Times New Roman" w:hAnsi="Times New Roman"/>
        </w:rPr>
        <w:t>Niezwłocznie po zawarciu umowy w sprawie zamówienia publicznego Z</w:t>
      </w:r>
      <w:r>
        <w:rPr>
          <w:rFonts w:ascii="Times New Roman" w:hAnsi="Times New Roman"/>
        </w:rPr>
        <w:t xml:space="preserve">amawiający zamieści ogłoszenie </w:t>
      </w:r>
      <w:r w:rsidRPr="00DA1040">
        <w:rPr>
          <w:rFonts w:ascii="Times New Roman" w:hAnsi="Times New Roman"/>
        </w:rPr>
        <w:t xml:space="preserve">o udzieleniu zamówienia w Biuletynie Zamówień Publicznych. </w:t>
      </w:r>
    </w:p>
    <w:p w14:paraId="757B89D7" w14:textId="77777777" w:rsidR="008F43F4" w:rsidRPr="0046088F" w:rsidRDefault="008F43F4" w:rsidP="005132EE">
      <w:pPr>
        <w:autoSpaceDE w:val="0"/>
        <w:autoSpaceDN w:val="0"/>
        <w:adjustRightInd w:val="0"/>
        <w:spacing w:after="0" w:line="240" w:lineRule="auto"/>
        <w:rPr>
          <w:rFonts w:ascii="Times New Roman" w:hAnsi="Times New Roman"/>
        </w:rPr>
      </w:pPr>
    </w:p>
    <w:p w14:paraId="1F63FFDC" w14:textId="77777777" w:rsidR="005132EE" w:rsidRPr="0046088F" w:rsidRDefault="005132EE" w:rsidP="005132EE">
      <w:pPr>
        <w:autoSpaceDE w:val="0"/>
        <w:autoSpaceDN w:val="0"/>
        <w:adjustRightInd w:val="0"/>
        <w:spacing w:after="0" w:line="240" w:lineRule="auto"/>
        <w:rPr>
          <w:rFonts w:ascii="Times New Roman" w:hAnsi="Times New Roman"/>
          <w:bCs/>
          <w:strike/>
        </w:rPr>
      </w:pPr>
    </w:p>
    <w:p w14:paraId="5A5B4D0C" w14:textId="77777777" w:rsidR="00E54242" w:rsidRPr="00771F40" w:rsidRDefault="005132EE" w:rsidP="005A2401">
      <w:pPr>
        <w:autoSpaceDE w:val="0"/>
        <w:autoSpaceDN w:val="0"/>
        <w:adjustRightInd w:val="0"/>
        <w:spacing w:after="0" w:line="240" w:lineRule="auto"/>
        <w:ind w:left="851" w:hanging="851"/>
        <w:rPr>
          <w:rFonts w:ascii="Times New Roman" w:hAnsi="Times New Roman"/>
          <w:b/>
          <w:bCs/>
        </w:rPr>
      </w:pPr>
      <w:r w:rsidRPr="008F10B4">
        <w:rPr>
          <w:rFonts w:ascii="Times New Roman" w:hAnsi="Times New Roman"/>
          <w:b/>
          <w:bCs/>
        </w:rPr>
        <w:t>Rozdział XIX WYMAGANIA DOTYCZĄCE ZABEZPIECZENIA NALEŻYTEGO</w:t>
      </w:r>
      <w:r w:rsidR="005A2401">
        <w:rPr>
          <w:rFonts w:ascii="Times New Roman" w:hAnsi="Times New Roman"/>
          <w:b/>
          <w:bCs/>
        </w:rPr>
        <w:t xml:space="preserve"> </w:t>
      </w:r>
      <w:r w:rsidRPr="008F10B4">
        <w:rPr>
          <w:rFonts w:ascii="Times New Roman" w:hAnsi="Times New Roman"/>
          <w:b/>
          <w:bCs/>
        </w:rPr>
        <w:t>WYKONANIA UMOWY</w:t>
      </w:r>
      <w:r w:rsidR="00EE5EDB">
        <w:rPr>
          <w:rFonts w:ascii="Times New Roman" w:hAnsi="Times New Roman"/>
          <w:b/>
          <w:bCs/>
        </w:rPr>
        <w:t>.</w:t>
      </w:r>
    </w:p>
    <w:p w14:paraId="7BA7B30D" w14:textId="77777777" w:rsidR="00E54242" w:rsidRPr="0088631A"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Wykonawca, którego oferta zostanie uznana za najkorzystniejszą zobowiązany będzie przed podpisaniem umowy do wniesienia zabezpieczenia należytego wykonania umowy w wysokości </w:t>
      </w:r>
      <w:r w:rsidR="0088631A" w:rsidRPr="00F46A7E">
        <w:rPr>
          <w:rFonts w:ascii="Times New Roman" w:hAnsi="Times New Roman"/>
          <w:b/>
        </w:rPr>
        <w:t>2</w:t>
      </w:r>
      <w:r w:rsidRPr="00F46A7E">
        <w:rPr>
          <w:rFonts w:ascii="Times New Roman" w:hAnsi="Times New Roman"/>
          <w:b/>
        </w:rPr>
        <w:t>%</w:t>
      </w:r>
      <w:r w:rsidRPr="0088631A">
        <w:rPr>
          <w:rFonts w:ascii="Times New Roman" w:hAnsi="Times New Roman"/>
        </w:rPr>
        <w:t xml:space="preserve"> </w:t>
      </w:r>
      <w:r w:rsidR="0088631A" w:rsidRPr="0088631A">
        <w:rPr>
          <w:rFonts w:ascii="Times New Roman" w:hAnsi="Times New Roman"/>
        </w:rPr>
        <w:t>maksymalnej wartości nominalnej zobowiązania zamawiającego.</w:t>
      </w:r>
    </w:p>
    <w:p w14:paraId="6B8CF6ED" w14:textId="77777777"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może być wnoszone według wyboru Wykonawcy w jednej lub kilku formach dopuszczonych w art. 148 ustawy Prawo zamówień publicznych.</w:t>
      </w:r>
    </w:p>
    <w:p w14:paraId="19E9D005" w14:textId="77777777"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Zasady wnoszenia i zwrotu zabezpieczenia określone zostały w § 6 wzoru umowy.</w:t>
      </w:r>
    </w:p>
    <w:p w14:paraId="39DE1547" w14:textId="77777777"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Zabezpieczenie należytego wykonania umowy należy złożyć w kasie Urzędu Gminy, jeżeli będzie składane w innej formie niż pieniądz. </w:t>
      </w:r>
    </w:p>
    <w:p w14:paraId="17E306E2" w14:textId="77777777"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Wierzytelność z tytułu gwarancji nie może być przedmiotem przelewu na rzecz osoby trzeciej . </w:t>
      </w:r>
    </w:p>
    <w:p w14:paraId="7B8BC784" w14:textId="77777777" w:rsidR="00E54242" w:rsidRP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 </w:t>
      </w:r>
      <w:r w:rsidRPr="00490E7B">
        <w:rPr>
          <w:rFonts w:ascii="Times New Roman" w:hAnsi="Times New Roman"/>
        </w:rPr>
        <w:t>Kopię dowodu potwierdzającego złożenie należytego wykonania umowy należy okazać przy podpisywaniu umowy.</w:t>
      </w:r>
    </w:p>
    <w:p w14:paraId="3C7214BB" w14:textId="6FAFF118"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wnoszonego w pieniądzu</w:t>
      </w:r>
      <w:r>
        <w:rPr>
          <w:rFonts w:ascii="Times New Roman" w:hAnsi="Times New Roman"/>
        </w:rPr>
        <w:t xml:space="preserve"> winno być wpłacone</w:t>
      </w:r>
      <w:r w:rsidR="005A2401">
        <w:rPr>
          <w:rFonts w:ascii="Times New Roman" w:hAnsi="Times New Roman"/>
        </w:rPr>
        <w:t xml:space="preserve"> </w:t>
      </w:r>
      <w:r>
        <w:rPr>
          <w:rFonts w:ascii="Times New Roman" w:hAnsi="Times New Roman"/>
        </w:rPr>
        <w:t xml:space="preserve">przelewem </w:t>
      </w:r>
      <w:r w:rsidRPr="00E54242">
        <w:rPr>
          <w:rFonts w:ascii="Times New Roman" w:hAnsi="Times New Roman"/>
        </w:rPr>
        <w:t xml:space="preserve">z dopiskiem </w:t>
      </w:r>
      <w:r w:rsidRPr="00E54242">
        <w:rPr>
          <w:rFonts w:ascii="Times New Roman" w:hAnsi="Times New Roman"/>
          <w:b/>
          <w:bCs/>
        </w:rPr>
        <w:t>„</w:t>
      </w:r>
      <w:r w:rsidR="00520669" w:rsidRPr="002444B6">
        <w:rPr>
          <w:rFonts w:ascii="Times New Roman" w:hAnsi="Times New Roman"/>
          <w:b/>
          <w:bCs/>
        </w:rPr>
        <w:t>N</w:t>
      </w:r>
      <w:r w:rsidR="00520669">
        <w:rPr>
          <w:rFonts w:ascii="Times New Roman" w:hAnsi="Times New Roman"/>
          <w:b/>
          <w:bCs/>
        </w:rPr>
        <w:t>aprawa b</w:t>
      </w:r>
      <w:r w:rsidR="00935183">
        <w:rPr>
          <w:rFonts w:ascii="Times New Roman" w:hAnsi="Times New Roman"/>
          <w:b/>
          <w:bCs/>
        </w:rPr>
        <w:t xml:space="preserve">ieżąca dróg gruntowych na terenie Gminy Dywity w </w:t>
      </w:r>
      <w:r w:rsidR="00C125E4">
        <w:rPr>
          <w:rFonts w:ascii="Times New Roman" w:hAnsi="Times New Roman"/>
          <w:b/>
          <w:bCs/>
        </w:rPr>
        <w:t xml:space="preserve"> </w:t>
      </w:r>
      <w:r w:rsidR="00935183">
        <w:rPr>
          <w:rFonts w:ascii="Times New Roman" w:hAnsi="Times New Roman"/>
          <w:b/>
          <w:bCs/>
        </w:rPr>
        <w:t>20</w:t>
      </w:r>
      <w:r w:rsidR="00C21843">
        <w:rPr>
          <w:rFonts w:ascii="Times New Roman" w:hAnsi="Times New Roman"/>
          <w:b/>
          <w:bCs/>
        </w:rPr>
        <w:t>20</w:t>
      </w:r>
      <w:r w:rsidR="00935183">
        <w:rPr>
          <w:rFonts w:ascii="Times New Roman" w:hAnsi="Times New Roman"/>
          <w:b/>
          <w:bCs/>
        </w:rPr>
        <w:t xml:space="preserve"> r.</w:t>
      </w:r>
      <w:r w:rsidR="009C7A09">
        <w:rPr>
          <w:rFonts w:ascii="Times New Roman" w:hAnsi="Times New Roman"/>
          <w:b/>
          <w:bCs/>
        </w:rPr>
        <w:t xml:space="preserve"> </w:t>
      </w:r>
      <w:r w:rsidR="00300792" w:rsidRPr="001C3049">
        <w:rPr>
          <w:rFonts w:ascii="Times New Roman" w:hAnsi="Times New Roman"/>
          <w:b/>
        </w:rPr>
        <w:t>część ………</w:t>
      </w:r>
      <w:r w:rsidR="00571398">
        <w:rPr>
          <w:rFonts w:ascii="Times New Roman" w:hAnsi="Times New Roman"/>
          <w:b/>
          <w:bCs/>
        </w:rPr>
        <w:t>”</w:t>
      </w:r>
      <w:r w:rsidR="005A2401">
        <w:rPr>
          <w:rFonts w:ascii="Times New Roman" w:hAnsi="Times New Roman"/>
          <w:b/>
          <w:bCs/>
        </w:rPr>
        <w:t xml:space="preserve"> </w:t>
      </w:r>
      <w:r w:rsidRPr="00E54242">
        <w:rPr>
          <w:rFonts w:ascii="Times New Roman" w:hAnsi="Times New Roman"/>
        </w:rPr>
        <w:t>na następujące konto: Warmiński Bank Spółdzielczy w Jonkowie o numerze: 27 8857 0002 3001 0006 3890 0003.</w:t>
      </w:r>
    </w:p>
    <w:p w14:paraId="7F92147C" w14:textId="77777777" w:rsidR="005132EE" w:rsidRPr="008F10B4" w:rsidRDefault="005132EE" w:rsidP="005132EE">
      <w:pPr>
        <w:autoSpaceDE w:val="0"/>
        <w:autoSpaceDN w:val="0"/>
        <w:adjustRightInd w:val="0"/>
        <w:spacing w:after="0" w:line="240" w:lineRule="auto"/>
        <w:rPr>
          <w:rFonts w:ascii="Times New Roman" w:hAnsi="Times New Roman"/>
        </w:rPr>
      </w:pPr>
    </w:p>
    <w:p w14:paraId="2228CEFC" w14:textId="77777777"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 Wzór umowy w sprawie zamówienia publicznego</w:t>
      </w:r>
    </w:p>
    <w:p w14:paraId="12996FCB" w14:textId="77777777"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rPr>
        <w:t>Wzór umowy</w:t>
      </w:r>
      <w:r w:rsidR="005A2401">
        <w:rPr>
          <w:rFonts w:ascii="Times New Roman" w:hAnsi="Times New Roman"/>
        </w:rPr>
        <w:t xml:space="preserve"> </w:t>
      </w:r>
      <w:r w:rsidRPr="008F10B4">
        <w:rPr>
          <w:rFonts w:ascii="Times New Roman" w:hAnsi="Times New Roman"/>
        </w:rPr>
        <w:t xml:space="preserve">stanowi </w:t>
      </w:r>
      <w:r w:rsidRPr="008F10B4">
        <w:rPr>
          <w:rFonts w:ascii="Times New Roman" w:hAnsi="Times New Roman"/>
          <w:b/>
          <w:bCs/>
        </w:rPr>
        <w:t>Załącznik nr 4</w:t>
      </w:r>
      <w:r w:rsidR="00D76BCA">
        <w:rPr>
          <w:rFonts w:ascii="Times New Roman" w:hAnsi="Times New Roman"/>
          <w:b/>
          <w:bCs/>
        </w:rPr>
        <w:t xml:space="preserve">.1 oraz 4.2 </w:t>
      </w:r>
      <w:r w:rsidR="005A2401">
        <w:rPr>
          <w:rFonts w:ascii="Times New Roman" w:hAnsi="Times New Roman"/>
          <w:b/>
          <w:bCs/>
        </w:rPr>
        <w:t xml:space="preserve"> </w:t>
      </w:r>
      <w:r w:rsidRPr="008F10B4">
        <w:rPr>
          <w:rFonts w:ascii="Times New Roman" w:hAnsi="Times New Roman"/>
          <w:b/>
          <w:bCs/>
        </w:rPr>
        <w:t>do SIWZ.</w:t>
      </w:r>
    </w:p>
    <w:p w14:paraId="236274D9" w14:textId="77777777" w:rsidR="005132EE" w:rsidRPr="008F10B4" w:rsidRDefault="005132EE" w:rsidP="005132EE">
      <w:pPr>
        <w:autoSpaceDE w:val="0"/>
        <w:autoSpaceDN w:val="0"/>
        <w:adjustRightInd w:val="0"/>
        <w:spacing w:after="0" w:line="240" w:lineRule="auto"/>
        <w:rPr>
          <w:rFonts w:ascii="Times New Roman" w:hAnsi="Times New Roman"/>
          <w:b/>
          <w:bCs/>
        </w:rPr>
      </w:pPr>
    </w:p>
    <w:p w14:paraId="132961DB" w14:textId="77777777"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 Istotne dla stron postanowienia, które zostaną wprowadzone do treści zawieranej umowy</w:t>
      </w:r>
    </w:p>
    <w:p w14:paraId="359BCACD" w14:textId="77777777"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 xml:space="preserve">1. Wszelkie postanowienia zawiera wzór umowy stanowiący </w:t>
      </w:r>
      <w:r w:rsidRPr="00D76BCA">
        <w:rPr>
          <w:rFonts w:ascii="Times New Roman" w:hAnsi="Times New Roman"/>
          <w:b/>
          <w:bCs/>
        </w:rPr>
        <w:t>Załącznik</w:t>
      </w:r>
      <w:r w:rsidR="00FC0446" w:rsidRPr="00D76BCA">
        <w:rPr>
          <w:rFonts w:ascii="Times New Roman" w:hAnsi="Times New Roman"/>
          <w:b/>
          <w:bCs/>
        </w:rPr>
        <w:t>i</w:t>
      </w:r>
      <w:r w:rsidRPr="00D76BCA">
        <w:rPr>
          <w:rFonts w:ascii="Times New Roman" w:hAnsi="Times New Roman"/>
          <w:b/>
          <w:bCs/>
        </w:rPr>
        <w:t xml:space="preserve"> nr 4</w:t>
      </w:r>
      <w:r w:rsidR="00FC0446" w:rsidRPr="00D76BCA">
        <w:rPr>
          <w:rFonts w:ascii="Times New Roman" w:hAnsi="Times New Roman"/>
          <w:b/>
          <w:bCs/>
        </w:rPr>
        <w:t>.1 i 4.2.</w:t>
      </w:r>
      <w:r w:rsidRPr="00D76BCA">
        <w:rPr>
          <w:rFonts w:ascii="Times New Roman" w:hAnsi="Times New Roman"/>
          <w:b/>
          <w:bCs/>
        </w:rPr>
        <w:t xml:space="preserve"> </w:t>
      </w:r>
      <w:r w:rsidRPr="00D76BCA">
        <w:rPr>
          <w:rFonts w:ascii="Times New Roman" w:hAnsi="Times New Roman"/>
        </w:rPr>
        <w:t xml:space="preserve">do </w:t>
      </w:r>
      <w:r w:rsidRPr="00EC36F4">
        <w:rPr>
          <w:rFonts w:ascii="Times New Roman" w:hAnsi="Times New Roman"/>
        </w:rPr>
        <w:t>SIWZ.</w:t>
      </w:r>
    </w:p>
    <w:p w14:paraId="34BFF5D0" w14:textId="77777777"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2. Umowa zostanie zawarta na podstawie złożonej oferty Wykonawcy.</w:t>
      </w:r>
    </w:p>
    <w:p w14:paraId="4345F026" w14:textId="77777777"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3. O terminie i miejscu zawarcia umowy Zamawiający zawiadomi wybranego Wykonawcę odrębnym pismem.</w:t>
      </w:r>
    </w:p>
    <w:p w14:paraId="6D1AB57F" w14:textId="77777777"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4. Do zawarcia umowy wybrany Wykonawca skieruje osobę posiadającą pełnomocnictwo do</w:t>
      </w:r>
    </w:p>
    <w:p w14:paraId="34B1C538" w14:textId="77777777"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wszelkich czynności związanych z zawieraniem umowy na zasadach wynikających z art. 99 kodeksu cywilnego. Pełnomocnictwo powinno zawierać zakres czynności osoby wyznaczonej i czas jego działania.</w:t>
      </w:r>
    </w:p>
    <w:p w14:paraId="22E7C764" w14:textId="77777777" w:rsidR="005132EE" w:rsidRPr="008F10B4" w:rsidRDefault="005132EE" w:rsidP="005132EE">
      <w:pPr>
        <w:autoSpaceDE w:val="0"/>
        <w:autoSpaceDN w:val="0"/>
        <w:adjustRightInd w:val="0"/>
        <w:spacing w:after="0" w:line="240" w:lineRule="auto"/>
        <w:jc w:val="both"/>
        <w:rPr>
          <w:rFonts w:ascii="Times New Roman" w:hAnsi="Times New Roman"/>
        </w:rPr>
      </w:pPr>
    </w:p>
    <w:p w14:paraId="30D91D32" w14:textId="77777777" w:rsidR="005132EE" w:rsidRPr="004161B5" w:rsidRDefault="005132EE" w:rsidP="007B596D">
      <w:pPr>
        <w:pStyle w:val="Akapitzlist"/>
        <w:numPr>
          <w:ilvl w:val="0"/>
          <w:numId w:val="14"/>
        </w:numPr>
        <w:autoSpaceDE w:val="0"/>
        <w:autoSpaceDN w:val="0"/>
        <w:adjustRightInd w:val="0"/>
        <w:spacing w:after="0" w:line="240" w:lineRule="auto"/>
        <w:jc w:val="both"/>
        <w:rPr>
          <w:rFonts w:ascii="Times New Roman" w:hAnsi="Times New Roman"/>
          <w:b/>
        </w:rPr>
      </w:pPr>
      <w:r w:rsidRPr="004161B5">
        <w:rPr>
          <w:rFonts w:ascii="Times New Roman" w:hAnsi="Times New Roman"/>
          <w:b/>
        </w:rPr>
        <w:t>ISTOTNE ZMIANY POSTANOWIEŃ ZAWARTEJ UMOWY ORAZ WARUNKI TAKICH ZMIAN</w:t>
      </w:r>
    </w:p>
    <w:p w14:paraId="1441E726" w14:textId="77777777" w:rsidR="004161B5" w:rsidRDefault="004161B5" w:rsidP="004161B5">
      <w:pPr>
        <w:autoSpaceDE w:val="0"/>
        <w:autoSpaceDN w:val="0"/>
        <w:adjustRightInd w:val="0"/>
        <w:spacing w:after="0" w:line="240" w:lineRule="auto"/>
        <w:jc w:val="both"/>
        <w:rPr>
          <w:rFonts w:ascii="Times New Roman" w:hAnsi="Times New Roman"/>
          <w:b/>
        </w:rPr>
      </w:pPr>
    </w:p>
    <w:p w14:paraId="3F4D6A6E" w14:textId="77777777" w:rsidR="004161B5" w:rsidRPr="004161B5" w:rsidRDefault="003A044D" w:rsidP="004161B5">
      <w:pPr>
        <w:tabs>
          <w:tab w:val="left" w:pos="720"/>
        </w:tabs>
        <w:suppressAutoHyphens/>
        <w:spacing w:after="0"/>
        <w:jc w:val="both"/>
        <w:rPr>
          <w:rFonts w:ascii="Times New Roman" w:hAnsi="Times New Roman"/>
        </w:rPr>
      </w:pPr>
      <w:r>
        <w:rPr>
          <w:rFonts w:ascii="Times New Roman" w:hAnsi="Times New Roman"/>
        </w:rPr>
        <w:t xml:space="preserve">1. </w:t>
      </w:r>
      <w:r w:rsidR="004161B5" w:rsidRPr="004161B5">
        <w:rPr>
          <w:rFonts w:ascii="Times New Roman" w:hAnsi="Times New Roman"/>
        </w:rPr>
        <w:t>Zakazuje się istotnych zmian postanowień niniejszej umowy w stosunku do treści oferty, na podstawie której dokonano wyboru Wykonawcy</w:t>
      </w:r>
      <w:r w:rsidR="0053274D">
        <w:rPr>
          <w:rFonts w:ascii="Times New Roman" w:hAnsi="Times New Roman"/>
        </w:rPr>
        <w:t>.</w:t>
      </w:r>
    </w:p>
    <w:p w14:paraId="17F8DEB2" w14:textId="77777777" w:rsidR="005132EE" w:rsidRDefault="003A044D" w:rsidP="0053274D">
      <w:pPr>
        <w:tabs>
          <w:tab w:val="left" w:pos="720"/>
        </w:tabs>
        <w:suppressAutoHyphens/>
        <w:spacing w:after="0"/>
        <w:jc w:val="both"/>
        <w:rPr>
          <w:rFonts w:ascii="Times New Roman" w:hAnsi="Times New Roman"/>
        </w:rPr>
      </w:pPr>
      <w:r>
        <w:rPr>
          <w:rFonts w:ascii="Times New Roman" w:hAnsi="Times New Roman"/>
        </w:rPr>
        <w:t>2</w:t>
      </w:r>
      <w:r w:rsidR="004161B5" w:rsidRPr="004161B5">
        <w:rPr>
          <w:rFonts w:ascii="Times New Roman" w:hAnsi="Times New Roman"/>
        </w:rPr>
        <w:t>. Przewiduje się możliwość dokonania zmian postanowień umowy w stosunku do treści oferty, na podstawie której dokonano wyboru Wykonawcy, w zakresie</w:t>
      </w:r>
      <w:r w:rsidR="0053274D">
        <w:rPr>
          <w:rFonts w:ascii="Times New Roman" w:hAnsi="Times New Roman"/>
        </w:rPr>
        <w:t xml:space="preserve"> określonym w paragrafie 10 wzoru umowy .</w:t>
      </w:r>
    </w:p>
    <w:p w14:paraId="4184193F" w14:textId="77777777" w:rsidR="0053274D" w:rsidRPr="004161B5" w:rsidRDefault="0053274D" w:rsidP="0053274D">
      <w:pPr>
        <w:tabs>
          <w:tab w:val="left" w:pos="720"/>
        </w:tabs>
        <w:suppressAutoHyphens/>
        <w:spacing w:after="0"/>
        <w:jc w:val="both"/>
        <w:rPr>
          <w:rFonts w:ascii="Times New Roman" w:hAnsi="Times New Roman"/>
        </w:rPr>
      </w:pPr>
    </w:p>
    <w:p w14:paraId="03C963C7" w14:textId="77777777"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XXII. Pouczenie o środkach ochrony prawnej przysługujących Wykonawcy w toku postępowania o udzielenie zamówienia</w:t>
      </w:r>
    </w:p>
    <w:p w14:paraId="60056D42" w14:textId="77777777" w:rsidR="005132EE" w:rsidRPr="008F10B4" w:rsidRDefault="005132EE" w:rsidP="005132EE">
      <w:pPr>
        <w:autoSpaceDE w:val="0"/>
        <w:autoSpaceDN w:val="0"/>
        <w:adjustRightInd w:val="0"/>
        <w:spacing w:after="0" w:line="240" w:lineRule="auto"/>
        <w:rPr>
          <w:rFonts w:ascii="Times New Roman" w:hAnsi="Times New Roman"/>
          <w:bCs/>
        </w:rPr>
      </w:pPr>
    </w:p>
    <w:p w14:paraId="4B3D5E02" w14:textId="278C4725" w:rsidR="005132EE" w:rsidRPr="008F10B4" w:rsidRDefault="005132EE" w:rsidP="005A2401">
      <w:pPr>
        <w:autoSpaceDE w:val="0"/>
        <w:autoSpaceDN w:val="0"/>
        <w:adjustRightInd w:val="0"/>
        <w:spacing w:after="0" w:line="240" w:lineRule="auto"/>
        <w:ind w:firstLine="708"/>
        <w:rPr>
          <w:rFonts w:ascii="Times New Roman" w:hAnsi="Times New Roman"/>
          <w:bCs/>
        </w:rPr>
      </w:pPr>
      <w:r w:rsidRPr="008F10B4">
        <w:rPr>
          <w:rFonts w:ascii="Times New Roman" w:hAnsi="Times New Roman"/>
          <w:bCs/>
        </w:rPr>
        <w:t xml:space="preserve">W toku postępowania o udzielenie zamówienia wykonawcom, a także innym podmiotom, jeżeli mają lub mieli interes w uzyskaniu danego zamówienia oraz ponieśli lub mogą ponieść szkodę w wyniku naruszenia przez zamawiającego przepisów </w:t>
      </w:r>
      <w:proofErr w:type="spellStart"/>
      <w:r w:rsidRPr="008F10B4">
        <w:rPr>
          <w:rFonts w:ascii="Times New Roman" w:hAnsi="Times New Roman"/>
          <w:bCs/>
        </w:rPr>
        <w:t>Pzp</w:t>
      </w:r>
      <w:proofErr w:type="spellEnd"/>
      <w:r w:rsidRPr="008F10B4">
        <w:rPr>
          <w:rFonts w:ascii="Times New Roman" w:hAnsi="Times New Roman"/>
          <w:bCs/>
        </w:rPr>
        <w:t xml:space="preserve">, przysługują środki ochrony prawnej przewidziane w dziale VI </w:t>
      </w:r>
      <w:r w:rsidR="00C27B8C">
        <w:rPr>
          <w:rFonts w:ascii="Times New Roman" w:hAnsi="Times New Roman"/>
          <w:bCs/>
        </w:rPr>
        <w:t xml:space="preserve">ustawy </w:t>
      </w:r>
      <w:proofErr w:type="spellStart"/>
      <w:r w:rsidRPr="008F10B4">
        <w:rPr>
          <w:rFonts w:ascii="Times New Roman" w:hAnsi="Times New Roman"/>
          <w:bCs/>
        </w:rPr>
        <w:t>Pzp</w:t>
      </w:r>
      <w:proofErr w:type="spellEnd"/>
      <w:r w:rsidRPr="008F10B4">
        <w:rPr>
          <w:rFonts w:ascii="Times New Roman" w:hAnsi="Times New Roman"/>
          <w:bCs/>
        </w:rPr>
        <w:t>.</w:t>
      </w:r>
    </w:p>
    <w:p w14:paraId="0C4C5530" w14:textId="77777777" w:rsidR="005132EE" w:rsidRPr="008F10B4" w:rsidRDefault="005132EE" w:rsidP="005132EE">
      <w:pPr>
        <w:autoSpaceDE w:val="0"/>
        <w:autoSpaceDN w:val="0"/>
        <w:adjustRightInd w:val="0"/>
        <w:spacing w:after="0" w:line="240" w:lineRule="auto"/>
        <w:rPr>
          <w:rFonts w:ascii="Times New Roman" w:hAnsi="Times New Roman"/>
        </w:rPr>
      </w:pPr>
    </w:p>
    <w:p w14:paraId="676CB979" w14:textId="77777777"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 xml:space="preserve">Rozdział XXIII. Informacja o przewidywanych zamówieniach, o których mowa w art. 67 ust. 1 pkt </w:t>
      </w:r>
      <w:r w:rsidR="00FE1593">
        <w:rPr>
          <w:rFonts w:ascii="Times New Roman" w:hAnsi="Times New Roman"/>
          <w:b/>
          <w:bCs/>
        </w:rPr>
        <w:t>6</w:t>
      </w:r>
      <w:r w:rsidRPr="008F10B4">
        <w:rPr>
          <w:rFonts w:ascii="Times New Roman" w:hAnsi="Times New Roman"/>
          <w:b/>
          <w:bCs/>
        </w:rPr>
        <w:t xml:space="preserve"> </w:t>
      </w:r>
      <w:proofErr w:type="spellStart"/>
      <w:r w:rsidRPr="008F10B4">
        <w:rPr>
          <w:rFonts w:ascii="Times New Roman" w:hAnsi="Times New Roman"/>
          <w:b/>
          <w:bCs/>
        </w:rPr>
        <w:t>Pzp</w:t>
      </w:r>
      <w:proofErr w:type="spellEnd"/>
      <w:r w:rsidRPr="008F10B4">
        <w:rPr>
          <w:rFonts w:ascii="Times New Roman" w:hAnsi="Times New Roman"/>
          <w:b/>
          <w:bCs/>
        </w:rPr>
        <w:t>, jeżeli</w:t>
      </w:r>
      <w:r w:rsidR="005A2401">
        <w:rPr>
          <w:rFonts w:ascii="Times New Roman" w:hAnsi="Times New Roman"/>
          <w:b/>
          <w:bCs/>
        </w:rPr>
        <w:t xml:space="preserve"> </w:t>
      </w:r>
      <w:r w:rsidRPr="008F10B4">
        <w:rPr>
          <w:rFonts w:ascii="Times New Roman" w:hAnsi="Times New Roman"/>
          <w:b/>
          <w:bCs/>
        </w:rPr>
        <w:t>Zamawiający przewiduje udzielanie takich zamówień</w:t>
      </w:r>
    </w:p>
    <w:p w14:paraId="51144926" w14:textId="77777777" w:rsidR="005A2401" w:rsidRDefault="005A2401" w:rsidP="005132EE">
      <w:pPr>
        <w:autoSpaceDE w:val="0"/>
        <w:autoSpaceDN w:val="0"/>
        <w:adjustRightInd w:val="0"/>
        <w:spacing w:after="0" w:line="240" w:lineRule="auto"/>
        <w:rPr>
          <w:rFonts w:ascii="Times New Roman" w:hAnsi="Times New Roman"/>
        </w:rPr>
      </w:pPr>
    </w:p>
    <w:p w14:paraId="124709C1" w14:textId="16B88CAA" w:rsidR="005132EE" w:rsidRPr="000D6963" w:rsidRDefault="005132EE" w:rsidP="005A2401">
      <w:pPr>
        <w:autoSpaceDE w:val="0"/>
        <w:autoSpaceDN w:val="0"/>
        <w:adjustRightInd w:val="0"/>
        <w:spacing w:after="0" w:line="240" w:lineRule="auto"/>
        <w:ind w:firstLine="708"/>
        <w:rPr>
          <w:rFonts w:ascii="Times New Roman" w:hAnsi="Times New Roman"/>
          <w:color w:val="000000" w:themeColor="text1"/>
        </w:rPr>
      </w:pPr>
      <w:r w:rsidRPr="002001ED">
        <w:rPr>
          <w:rFonts w:ascii="Times New Roman" w:hAnsi="Times New Roman"/>
        </w:rPr>
        <w:t>Zamawiający</w:t>
      </w:r>
      <w:r w:rsidR="005A2401">
        <w:rPr>
          <w:rFonts w:ascii="Times New Roman" w:hAnsi="Times New Roman"/>
        </w:rPr>
        <w:t xml:space="preserve"> </w:t>
      </w:r>
      <w:r w:rsidRPr="002001ED">
        <w:rPr>
          <w:rFonts w:ascii="Times New Roman" w:hAnsi="Times New Roman"/>
        </w:rPr>
        <w:t xml:space="preserve">przewiduje udzielanie zamówień </w:t>
      </w:r>
      <w:r w:rsidRPr="002001ED">
        <w:rPr>
          <w:rFonts w:ascii="Times New Roman" w:hAnsi="Times New Roman"/>
          <w:bCs/>
        </w:rPr>
        <w:t xml:space="preserve">o których mowa w art. 67 ust. 1 pkt </w:t>
      </w:r>
      <w:r w:rsidR="00FE1593">
        <w:rPr>
          <w:rFonts w:ascii="Times New Roman" w:hAnsi="Times New Roman"/>
          <w:bCs/>
        </w:rPr>
        <w:t>6</w:t>
      </w:r>
      <w:r w:rsidRPr="002001ED">
        <w:rPr>
          <w:rFonts w:ascii="Times New Roman" w:hAnsi="Times New Roman"/>
          <w:bCs/>
        </w:rPr>
        <w:t xml:space="preserve"> </w:t>
      </w:r>
      <w:proofErr w:type="spellStart"/>
      <w:r w:rsidRPr="002001ED">
        <w:rPr>
          <w:rFonts w:ascii="Times New Roman" w:hAnsi="Times New Roman"/>
          <w:bCs/>
        </w:rPr>
        <w:t>Pzp</w:t>
      </w:r>
      <w:proofErr w:type="spellEnd"/>
      <w:r w:rsidRPr="002001ED">
        <w:rPr>
          <w:rFonts w:ascii="Times New Roman" w:hAnsi="Times New Roman"/>
        </w:rPr>
        <w:t>.</w:t>
      </w:r>
      <w:r w:rsidR="0061774C" w:rsidRPr="002001ED">
        <w:rPr>
          <w:rFonts w:ascii="Times New Roman" w:eastAsia="Times New Roman" w:hAnsi="Times New Roman"/>
          <w:sz w:val="24"/>
          <w:szCs w:val="24"/>
          <w:lang w:eastAsia="pl-PL"/>
        </w:rPr>
        <w:t xml:space="preserve"> </w:t>
      </w:r>
      <w:r w:rsidR="002001ED" w:rsidRPr="002001ED">
        <w:rPr>
          <w:rFonts w:ascii="Times New Roman" w:eastAsia="Times New Roman" w:hAnsi="Times New Roman"/>
          <w:lang w:eastAsia="pl-PL"/>
        </w:rPr>
        <w:t>Udzielenie</w:t>
      </w:r>
      <w:r w:rsidR="002001ED" w:rsidRPr="00327019">
        <w:rPr>
          <w:rFonts w:ascii="Times New Roman" w:eastAsia="Times New Roman" w:hAnsi="Times New Roman"/>
          <w:lang w:eastAsia="pl-PL"/>
        </w:rPr>
        <w:t xml:space="preserve"> takiego zamówienia nastąpi w przypadku powtórzenia podobnych </w:t>
      </w:r>
      <w:r w:rsidR="00FE1593">
        <w:rPr>
          <w:rFonts w:ascii="Times New Roman" w:eastAsia="Times New Roman" w:hAnsi="Times New Roman"/>
          <w:lang w:eastAsia="pl-PL"/>
        </w:rPr>
        <w:t>usług</w:t>
      </w:r>
      <w:r w:rsidR="002001ED" w:rsidRPr="00327019">
        <w:rPr>
          <w:rFonts w:ascii="Times New Roman" w:eastAsia="Times New Roman" w:hAnsi="Times New Roman"/>
          <w:lang w:eastAsia="pl-PL"/>
        </w:rPr>
        <w:t xml:space="preserve"> zgodnych z przedmiotem zamówienia , na które zabezpieczone zostaną środki w budżecie</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gminy w wysokości</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 xml:space="preserve">do </w:t>
      </w:r>
      <w:r w:rsidR="00791924">
        <w:rPr>
          <w:rFonts w:ascii="Times New Roman" w:eastAsia="Times New Roman" w:hAnsi="Times New Roman"/>
          <w:lang w:eastAsia="pl-PL"/>
        </w:rPr>
        <w:t>2</w:t>
      </w:r>
      <w:r w:rsidR="002001ED" w:rsidRPr="004727DE">
        <w:rPr>
          <w:rFonts w:ascii="Times New Roman" w:eastAsia="Times New Roman" w:hAnsi="Times New Roman"/>
          <w:lang w:eastAsia="pl-PL"/>
        </w:rPr>
        <w:t>0</w:t>
      </w:r>
      <w:r w:rsidR="005A2401" w:rsidRPr="004727DE">
        <w:rPr>
          <w:rFonts w:ascii="Times New Roman" w:eastAsia="Times New Roman" w:hAnsi="Times New Roman"/>
          <w:lang w:eastAsia="pl-PL"/>
        </w:rPr>
        <w:t>,0</w:t>
      </w:r>
      <w:r w:rsidR="002001ED" w:rsidRPr="004727DE">
        <w:rPr>
          <w:rFonts w:ascii="Times New Roman" w:eastAsia="Times New Roman" w:hAnsi="Times New Roman"/>
          <w:lang w:eastAsia="pl-PL"/>
        </w:rPr>
        <w:t xml:space="preserve"> %</w:t>
      </w:r>
      <w:r w:rsidR="002001ED" w:rsidRPr="00327019">
        <w:rPr>
          <w:rFonts w:ascii="Times New Roman" w:eastAsia="Times New Roman" w:hAnsi="Times New Roman"/>
          <w:lang w:eastAsia="pl-PL"/>
        </w:rPr>
        <w:t xml:space="preserve"> zamówienia podstawowego.</w:t>
      </w:r>
      <w:r w:rsidR="002001ED" w:rsidRPr="00327019">
        <w:rPr>
          <w:rFonts w:ascii="Times New Roman" w:eastAsia="Times New Roman" w:hAnsi="Times New Roman"/>
          <w:lang w:eastAsia="pl-PL"/>
        </w:rPr>
        <w:br/>
      </w:r>
    </w:p>
    <w:p w14:paraId="4A4DE783" w14:textId="77777777"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XXIV. Wysokość zwrotu kosztów udziału w postępowaniu</w:t>
      </w:r>
    </w:p>
    <w:p w14:paraId="29B7617C" w14:textId="77777777"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Zamawiający nie przewiduje zwrotu kosztów udziału w postępowaniu.</w:t>
      </w:r>
    </w:p>
    <w:p w14:paraId="7B23A42A" w14:textId="77777777"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Cs/>
          <w:i/>
          <w:iCs/>
        </w:rPr>
        <w:t xml:space="preserve"> </w:t>
      </w:r>
      <w:r w:rsidRPr="008F10B4">
        <w:rPr>
          <w:rFonts w:ascii="Times New Roman" w:hAnsi="Times New Roman"/>
          <w:b/>
          <w:bCs/>
        </w:rPr>
        <w:br/>
        <w:t>Rozdział XXVI Inne informacje</w:t>
      </w:r>
    </w:p>
    <w:p w14:paraId="215DE276" w14:textId="77777777" w:rsidR="005132EE" w:rsidRPr="002701C4" w:rsidRDefault="005132EE" w:rsidP="005132EE">
      <w:pPr>
        <w:spacing w:line="240" w:lineRule="auto"/>
        <w:jc w:val="both"/>
        <w:rPr>
          <w:rFonts w:ascii="Times New Roman" w:hAnsi="Times New Roman"/>
          <w:u w:val="single"/>
        </w:rPr>
      </w:pPr>
      <w:r w:rsidRPr="002701C4">
        <w:rPr>
          <w:rFonts w:ascii="Times New Roman" w:hAnsi="Times New Roman"/>
          <w:u w:val="single"/>
        </w:rPr>
        <w:t>1. Nie przewiduje się:</w:t>
      </w:r>
    </w:p>
    <w:p w14:paraId="29C57E71" w14:textId="77777777"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zawarcia umowy ramowej,</w:t>
      </w:r>
    </w:p>
    <w:p w14:paraId="18908A06" w14:textId="77777777"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ustanowienia dynamicznego systemu zakupów,</w:t>
      </w:r>
    </w:p>
    <w:p w14:paraId="7C0BBAE7" w14:textId="77777777"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wyboru najkorzystniejszej oferty z zastosowaniem aukcji elektronicznej.</w:t>
      </w:r>
    </w:p>
    <w:p w14:paraId="690E2EFF" w14:textId="77777777" w:rsidR="005132EE" w:rsidRPr="008F10B4" w:rsidRDefault="005132EE" w:rsidP="005132EE">
      <w:pPr>
        <w:autoSpaceDE w:val="0"/>
        <w:autoSpaceDN w:val="0"/>
        <w:adjustRightInd w:val="0"/>
        <w:spacing w:after="0" w:line="240" w:lineRule="auto"/>
        <w:rPr>
          <w:rFonts w:ascii="Times New Roman" w:hAnsi="Times New Roman"/>
          <w:b/>
          <w:bCs/>
        </w:rPr>
      </w:pPr>
    </w:p>
    <w:p w14:paraId="602DC8DF" w14:textId="77777777" w:rsidR="005132EE" w:rsidRDefault="009C32E5" w:rsidP="009C32E5">
      <w:pPr>
        <w:autoSpaceDE w:val="0"/>
        <w:autoSpaceDN w:val="0"/>
        <w:adjustRightInd w:val="0"/>
        <w:spacing w:after="0" w:line="240" w:lineRule="auto"/>
        <w:rPr>
          <w:rFonts w:ascii="Times New Roman" w:hAnsi="Times New Roman"/>
          <w:bCs/>
          <w:u w:val="single"/>
        </w:rPr>
      </w:pPr>
      <w:r w:rsidRPr="00E03BFB">
        <w:rPr>
          <w:rFonts w:ascii="Times New Roman" w:hAnsi="Times New Roman"/>
          <w:bCs/>
          <w:u w:val="single"/>
        </w:rPr>
        <w:t xml:space="preserve">2. </w:t>
      </w:r>
      <w:r w:rsidR="005132EE" w:rsidRPr="00E03BFB">
        <w:rPr>
          <w:rFonts w:ascii="Times New Roman" w:hAnsi="Times New Roman"/>
          <w:bCs/>
          <w:u w:val="single"/>
        </w:rPr>
        <w:t>Jawność postępowania.</w:t>
      </w:r>
    </w:p>
    <w:p w14:paraId="578003DA" w14:textId="77777777" w:rsidR="005132EE" w:rsidRPr="008F10B4" w:rsidRDefault="005132EE" w:rsidP="00C53A47">
      <w:pPr>
        <w:numPr>
          <w:ilvl w:val="0"/>
          <w:numId w:val="3"/>
        </w:numPr>
        <w:spacing w:after="0" w:line="240" w:lineRule="auto"/>
        <w:ind w:left="0" w:firstLine="0"/>
        <w:jc w:val="both"/>
        <w:rPr>
          <w:rFonts w:ascii="Times New Roman" w:eastAsia="Times New Roman" w:hAnsi="Times New Roman"/>
          <w:lang w:eastAsia="pl-PL"/>
        </w:rPr>
      </w:pPr>
      <w:r w:rsidRPr="008F10B4">
        <w:rPr>
          <w:rFonts w:ascii="Times New Roman" w:eastAsia="Times New Roman" w:hAnsi="Times New Roman"/>
          <w:lang w:eastAsia="pl-PL"/>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t>
      </w:r>
    </w:p>
    <w:p w14:paraId="6520B12A" w14:textId="77777777" w:rsidR="005132EE" w:rsidRPr="008F10B4"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14:paraId="32397279" w14:textId="77777777" w:rsidR="006F7947"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2)</w:t>
      </w:r>
      <w:r w:rsidR="005A2401">
        <w:rPr>
          <w:rFonts w:ascii="Times New Roman" w:eastAsia="Times New Roman" w:hAnsi="Times New Roman"/>
          <w:lang w:eastAsia="pl-PL"/>
        </w:rPr>
        <w:t xml:space="preserve"> </w:t>
      </w:r>
      <w:r w:rsidR="006F7947">
        <w:rPr>
          <w:rFonts w:ascii="Times New Roman" w:eastAsia="Times New Roman" w:hAnsi="Times New Roman"/>
          <w:lang w:eastAsia="pl-PL"/>
        </w:rPr>
        <w:t xml:space="preserve">Udostępnienie protokołu lub załączników może nastąpić przez wgląd </w:t>
      </w:r>
      <w:r w:rsidR="00C14517">
        <w:rPr>
          <w:rFonts w:ascii="Times New Roman" w:eastAsia="Times New Roman" w:hAnsi="Times New Roman"/>
          <w:lang w:eastAsia="pl-PL"/>
        </w:rPr>
        <w:t>w miejscu wyznaczonym przez Zamawiającego , przesłanie kopii pocztą ,</w:t>
      </w:r>
      <w:r w:rsidR="005A2401">
        <w:rPr>
          <w:rFonts w:ascii="Times New Roman" w:eastAsia="Times New Roman" w:hAnsi="Times New Roman"/>
          <w:lang w:eastAsia="pl-PL"/>
        </w:rPr>
        <w:t xml:space="preserve"> faksem lub drogą elektroniczną</w:t>
      </w:r>
      <w:r w:rsidR="00C14517">
        <w:rPr>
          <w:rFonts w:ascii="Times New Roman" w:eastAsia="Times New Roman" w:hAnsi="Times New Roman"/>
          <w:lang w:eastAsia="pl-PL"/>
        </w:rPr>
        <w:t xml:space="preserve">, zgodnie z wyborem wnioskodawcy wskazanym we wniosku. </w:t>
      </w:r>
    </w:p>
    <w:p w14:paraId="60E95A1B" w14:textId="77777777" w:rsidR="005132EE" w:rsidRPr="007C7F14" w:rsidRDefault="006F7947"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3) </w:t>
      </w:r>
      <w:r w:rsidR="005132EE" w:rsidRPr="007C7F14">
        <w:rPr>
          <w:rFonts w:ascii="Times New Roman" w:eastAsia="Times New Roman" w:hAnsi="Times New Roman"/>
          <w:lang w:eastAsia="pl-PL"/>
        </w:rPr>
        <w:t xml:space="preserve">Udostępnienie dokumentów postępowania zainteresowanym odbywać się będzie wg poniższych zasad: </w:t>
      </w:r>
    </w:p>
    <w:p w14:paraId="7332A8F4" w14:textId="77777777"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a) Udostępnienie może mieć miejsce wyłącznie w siedzibie zamawiającego oraz w czasie godzin jego urzędowania. </w:t>
      </w:r>
    </w:p>
    <w:p w14:paraId="79888F19" w14:textId="77777777"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b) Zamawiający wyznaczy </w:t>
      </w:r>
      <w:r w:rsidR="00FD08EA">
        <w:rPr>
          <w:rFonts w:ascii="Times New Roman" w:eastAsia="Times New Roman" w:hAnsi="Times New Roman"/>
          <w:lang w:eastAsia="pl-PL"/>
        </w:rPr>
        <w:t xml:space="preserve">członka Komisji </w:t>
      </w:r>
      <w:r w:rsidR="00802C34">
        <w:rPr>
          <w:rFonts w:ascii="Times New Roman" w:eastAsia="Times New Roman" w:hAnsi="Times New Roman"/>
          <w:lang w:eastAsia="pl-PL"/>
        </w:rPr>
        <w:t xml:space="preserve">Przetargowej </w:t>
      </w:r>
      <w:r w:rsidRPr="007C7F14">
        <w:rPr>
          <w:rFonts w:ascii="Times New Roman" w:eastAsia="Times New Roman" w:hAnsi="Times New Roman"/>
          <w:lang w:eastAsia="pl-PL"/>
        </w:rPr>
        <w:t>, w które</w:t>
      </w:r>
      <w:r w:rsidR="00FD08EA">
        <w:rPr>
          <w:rFonts w:ascii="Times New Roman" w:eastAsia="Times New Roman" w:hAnsi="Times New Roman"/>
          <w:lang w:eastAsia="pl-PL"/>
        </w:rPr>
        <w:t>go</w:t>
      </w:r>
      <w:r w:rsidRPr="007C7F14">
        <w:rPr>
          <w:rFonts w:ascii="Times New Roman" w:eastAsia="Times New Roman" w:hAnsi="Times New Roman"/>
          <w:lang w:eastAsia="pl-PL"/>
        </w:rPr>
        <w:t xml:space="preserve"> obecności udostępnione zostaną dokumenty. </w:t>
      </w:r>
    </w:p>
    <w:p w14:paraId="06E6B908" w14:textId="77777777" w:rsidR="005132EE"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c) </w:t>
      </w:r>
      <w:r w:rsidR="001053BA" w:rsidRPr="007C7F14">
        <w:rPr>
          <w:rFonts w:ascii="Times New Roman" w:eastAsia="Times New Roman" w:hAnsi="Times New Roman"/>
          <w:lang w:eastAsia="pl-PL"/>
        </w:rPr>
        <w:t xml:space="preserve">Bez zgody Zamawiającego wnioskodawca w trakcie </w:t>
      </w:r>
      <w:r w:rsidR="007C7F14" w:rsidRPr="007C7F14">
        <w:rPr>
          <w:rFonts w:ascii="Times New Roman" w:eastAsia="Times New Roman" w:hAnsi="Times New Roman"/>
          <w:lang w:eastAsia="pl-PL"/>
        </w:rPr>
        <w:t>w</w:t>
      </w:r>
      <w:r w:rsidR="001053BA" w:rsidRPr="007C7F14">
        <w:rPr>
          <w:rFonts w:ascii="Times New Roman" w:eastAsia="Times New Roman" w:hAnsi="Times New Roman"/>
          <w:lang w:eastAsia="pl-PL"/>
        </w:rPr>
        <w:t xml:space="preserve">glądu do protokołu lub załączników nie może samodzielnie kopiować lub </w:t>
      </w:r>
      <w:r w:rsidR="009C32E5" w:rsidRPr="007C7F14">
        <w:rPr>
          <w:rFonts w:ascii="Times New Roman" w:eastAsia="Times New Roman" w:hAnsi="Times New Roman"/>
          <w:lang w:eastAsia="pl-PL"/>
        </w:rPr>
        <w:t>ut</w:t>
      </w:r>
      <w:r w:rsidR="007C7F14" w:rsidRPr="007C7F14">
        <w:rPr>
          <w:rFonts w:ascii="Times New Roman" w:eastAsia="Times New Roman" w:hAnsi="Times New Roman"/>
          <w:lang w:eastAsia="pl-PL"/>
        </w:rPr>
        <w:t>rw</w:t>
      </w:r>
      <w:r w:rsidR="009C32E5" w:rsidRPr="007C7F14">
        <w:rPr>
          <w:rFonts w:ascii="Times New Roman" w:eastAsia="Times New Roman" w:hAnsi="Times New Roman"/>
          <w:lang w:eastAsia="pl-PL"/>
        </w:rPr>
        <w:t xml:space="preserve">alać za pomocą urządzeń lub </w:t>
      </w:r>
      <w:r w:rsidR="007C7F14" w:rsidRPr="007C7F14">
        <w:rPr>
          <w:rFonts w:ascii="Times New Roman" w:eastAsia="Times New Roman" w:hAnsi="Times New Roman"/>
          <w:lang w:eastAsia="pl-PL"/>
        </w:rPr>
        <w:t>ś</w:t>
      </w:r>
      <w:r w:rsidR="009C32E5" w:rsidRPr="007C7F14">
        <w:rPr>
          <w:rFonts w:ascii="Times New Roman" w:eastAsia="Times New Roman" w:hAnsi="Times New Roman"/>
          <w:lang w:eastAsia="pl-PL"/>
        </w:rPr>
        <w:t>rodków technicznych służących do utrwalania obrazu treści złożonych ofert.</w:t>
      </w:r>
      <w:r w:rsidRPr="007C7F14">
        <w:rPr>
          <w:rFonts w:ascii="Times New Roman" w:eastAsia="Times New Roman" w:hAnsi="Times New Roman"/>
          <w:lang w:eastAsia="pl-PL"/>
        </w:rPr>
        <w:t xml:space="preserve"> </w:t>
      </w:r>
    </w:p>
    <w:p w14:paraId="5C5520A0" w14:textId="77777777" w:rsidR="00133964" w:rsidRDefault="00133964"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4) Jeżeli przesłanie kopii protokołu lub załączników zgodnie z wyborem wnioskodawcy będzie </w:t>
      </w:r>
      <w:r w:rsidR="005A2401">
        <w:rPr>
          <w:rFonts w:ascii="Times New Roman" w:eastAsia="Times New Roman" w:hAnsi="Times New Roman"/>
          <w:lang w:eastAsia="pl-PL"/>
        </w:rPr>
        <w:t>z </w:t>
      </w:r>
      <w:r w:rsidR="00D45F0E">
        <w:rPr>
          <w:rFonts w:ascii="Times New Roman" w:eastAsia="Times New Roman" w:hAnsi="Times New Roman"/>
          <w:lang w:eastAsia="pl-PL"/>
        </w:rPr>
        <w:t>przyczyn technicznych utrudnione , w szczególności z uwagi na ilość żą</w:t>
      </w:r>
      <w:r w:rsidR="005A2401">
        <w:rPr>
          <w:rFonts w:ascii="Times New Roman" w:eastAsia="Times New Roman" w:hAnsi="Times New Roman"/>
          <w:lang w:eastAsia="pl-PL"/>
        </w:rPr>
        <w:t>danych do przesłania dokumentów</w:t>
      </w:r>
      <w:r w:rsidR="00D45F0E">
        <w:rPr>
          <w:rFonts w:ascii="Times New Roman" w:eastAsia="Times New Roman" w:hAnsi="Times New Roman"/>
          <w:lang w:eastAsia="pl-PL"/>
        </w:rPr>
        <w:t>, Zamawiający poinformuje o tym wnioskodawcę i wskaże sposób , w jaki mogą być one udostępnione.</w:t>
      </w:r>
      <w:r>
        <w:rPr>
          <w:rFonts w:ascii="Times New Roman" w:eastAsia="Times New Roman" w:hAnsi="Times New Roman"/>
          <w:lang w:eastAsia="pl-PL"/>
        </w:rPr>
        <w:t xml:space="preserve"> </w:t>
      </w:r>
    </w:p>
    <w:p w14:paraId="48D18738" w14:textId="77777777" w:rsidR="00776CE2" w:rsidRPr="007C7F14" w:rsidRDefault="00776CE2"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5) 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 </w:t>
      </w:r>
    </w:p>
    <w:p w14:paraId="293D5B2B" w14:textId="77777777" w:rsidR="005132EE" w:rsidRPr="007C7F14" w:rsidRDefault="005132EE" w:rsidP="005132EE">
      <w:pPr>
        <w:autoSpaceDE w:val="0"/>
        <w:autoSpaceDN w:val="0"/>
        <w:adjustRightInd w:val="0"/>
        <w:spacing w:after="0" w:line="240" w:lineRule="auto"/>
        <w:rPr>
          <w:rFonts w:ascii="Times New Roman" w:hAnsi="Times New Roman"/>
          <w:bCs/>
        </w:rPr>
      </w:pPr>
    </w:p>
    <w:p w14:paraId="31DF42B6" w14:textId="77777777" w:rsidR="005132EE" w:rsidRPr="007C7F14" w:rsidRDefault="005132EE" w:rsidP="005132EE">
      <w:pPr>
        <w:autoSpaceDE w:val="0"/>
        <w:autoSpaceDN w:val="0"/>
        <w:adjustRightInd w:val="0"/>
        <w:spacing w:after="0" w:line="240" w:lineRule="auto"/>
        <w:rPr>
          <w:rFonts w:ascii="Times New Roman" w:hAnsi="Times New Roman"/>
          <w:b/>
          <w:bCs/>
        </w:rPr>
      </w:pPr>
      <w:r w:rsidRPr="007C7F14">
        <w:rPr>
          <w:rFonts w:ascii="Times New Roman" w:hAnsi="Times New Roman"/>
          <w:bCs/>
        </w:rPr>
        <w:t>R</w:t>
      </w:r>
      <w:r w:rsidRPr="007C7F14">
        <w:rPr>
          <w:rFonts w:ascii="Times New Roman" w:hAnsi="Times New Roman"/>
          <w:b/>
          <w:bCs/>
        </w:rPr>
        <w:t>ozdział XXVII. Załączniki do specyfikacji</w:t>
      </w:r>
    </w:p>
    <w:p w14:paraId="29D475E2" w14:textId="77777777" w:rsidR="00B65B00" w:rsidRPr="00B65B00" w:rsidRDefault="00B65B00" w:rsidP="00B65B00">
      <w:pPr>
        <w:spacing w:after="0" w:line="240" w:lineRule="auto"/>
        <w:jc w:val="both"/>
        <w:rPr>
          <w:rFonts w:ascii="Times New Roman" w:eastAsia="SimSun" w:hAnsi="Times New Roman"/>
          <w:color w:val="00000A"/>
          <w:lang w:eastAsia="zh-CN" w:bidi="hi-IN"/>
        </w:rPr>
      </w:pPr>
      <w:r w:rsidRPr="00B65B00">
        <w:rPr>
          <w:rFonts w:ascii="Times New Roman" w:eastAsia="SimSun" w:hAnsi="Times New Roman"/>
          <w:b/>
          <w:bCs/>
          <w:color w:val="00000A"/>
          <w:lang w:eastAsia="zh-CN" w:bidi="hi-IN"/>
        </w:rPr>
        <w:t xml:space="preserve">Załącznik nr 1 </w:t>
      </w:r>
      <w:r w:rsidRPr="00B65B00">
        <w:rPr>
          <w:rFonts w:ascii="Times New Roman" w:eastAsia="SimSun" w:hAnsi="Times New Roman"/>
          <w:color w:val="00000A"/>
          <w:lang w:eastAsia="zh-CN" w:bidi="hi-IN"/>
        </w:rPr>
        <w:t xml:space="preserve">– wzór formularza ofertowego </w:t>
      </w:r>
    </w:p>
    <w:p w14:paraId="56BB260F" w14:textId="77777777" w:rsidR="00B65B00" w:rsidRPr="00B65B00" w:rsidRDefault="00B65B00" w:rsidP="00B65B00">
      <w:pPr>
        <w:tabs>
          <w:tab w:val="left" w:pos="1560"/>
        </w:tabs>
        <w:suppressAutoHyphens/>
        <w:spacing w:after="0" w:line="240" w:lineRule="auto"/>
        <w:ind w:left="1701" w:hanging="1701"/>
        <w:textAlignment w:val="baseline"/>
        <w:rPr>
          <w:rFonts w:ascii="Times New Roman" w:hAnsi="Times New Roman"/>
          <w:color w:val="00000A"/>
        </w:rPr>
      </w:pPr>
      <w:r w:rsidRPr="00B65B00">
        <w:rPr>
          <w:rFonts w:ascii="Times New Roman" w:hAnsi="Times New Roman"/>
          <w:b/>
          <w:bCs/>
          <w:color w:val="00000A"/>
        </w:rPr>
        <w:t>Załącznik nr 2</w:t>
      </w:r>
      <w:r w:rsidRPr="00B65B00">
        <w:rPr>
          <w:rFonts w:ascii="Times New Roman" w:hAnsi="Times New Roman"/>
          <w:color w:val="00000A"/>
        </w:rPr>
        <w:t xml:space="preserve"> -  Formularz oświadczenia dotyczący przesłanek wykluczenia na podst. art. 25a ust. 1 ustawy </w:t>
      </w:r>
      <w:proofErr w:type="spellStart"/>
      <w:r w:rsidRPr="00B65B00">
        <w:rPr>
          <w:rFonts w:ascii="Times New Roman" w:hAnsi="Times New Roman"/>
          <w:color w:val="00000A"/>
        </w:rPr>
        <w:t>Pzp</w:t>
      </w:r>
      <w:proofErr w:type="spellEnd"/>
    </w:p>
    <w:p w14:paraId="64AFE7D0" w14:textId="77777777" w:rsidR="00B65B00" w:rsidRPr="00B65B00" w:rsidRDefault="00B65B00" w:rsidP="00B65B00">
      <w:pPr>
        <w:tabs>
          <w:tab w:val="left" w:pos="1560"/>
        </w:tabs>
        <w:suppressAutoHyphens/>
        <w:spacing w:after="0" w:line="240" w:lineRule="auto"/>
        <w:ind w:left="1701" w:hanging="1701"/>
        <w:textAlignment w:val="baseline"/>
        <w:rPr>
          <w:rFonts w:ascii="Times New Roman" w:hAnsi="Times New Roman"/>
          <w:bCs/>
          <w:color w:val="00000A"/>
        </w:rPr>
      </w:pPr>
      <w:r w:rsidRPr="00B65B00">
        <w:rPr>
          <w:rFonts w:ascii="Times New Roman" w:hAnsi="Times New Roman"/>
          <w:b/>
          <w:bCs/>
          <w:color w:val="00000A"/>
        </w:rPr>
        <w:t>Załącznik nr 3</w:t>
      </w:r>
      <w:r w:rsidRPr="00B65B00">
        <w:rPr>
          <w:rFonts w:ascii="Times New Roman" w:hAnsi="Times New Roman"/>
          <w:color w:val="00000A"/>
        </w:rPr>
        <w:t xml:space="preserve"> - Formularz oświadczenia dotyczący spełnienia warunków udziału w postępowaniu na podst. art. 25a ust. 1 ustawy </w:t>
      </w:r>
      <w:proofErr w:type="spellStart"/>
      <w:r w:rsidRPr="00B65B00">
        <w:rPr>
          <w:rFonts w:ascii="Times New Roman" w:hAnsi="Times New Roman"/>
          <w:color w:val="00000A"/>
        </w:rPr>
        <w:t>Pzp</w:t>
      </w:r>
      <w:proofErr w:type="spellEnd"/>
    </w:p>
    <w:p w14:paraId="4B5CF2A6" w14:textId="4C18667B" w:rsidR="00B65B00" w:rsidRPr="00B65B00" w:rsidRDefault="00B65B00" w:rsidP="00B65B00">
      <w:pPr>
        <w:tabs>
          <w:tab w:val="left" w:pos="1710"/>
        </w:tabs>
        <w:suppressAutoHyphens/>
        <w:spacing w:after="0" w:line="240" w:lineRule="auto"/>
        <w:textAlignment w:val="baseline"/>
        <w:rPr>
          <w:rFonts w:ascii="Times New Roman" w:hAnsi="Times New Roman"/>
          <w:color w:val="00000A"/>
        </w:rPr>
      </w:pPr>
      <w:r w:rsidRPr="00B65B00">
        <w:rPr>
          <w:rFonts w:ascii="Times New Roman" w:hAnsi="Times New Roman"/>
          <w:b/>
          <w:bCs/>
          <w:color w:val="00000A"/>
        </w:rPr>
        <w:t>Załącznik nr 4</w:t>
      </w:r>
      <w:r>
        <w:rPr>
          <w:rFonts w:ascii="Times New Roman" w:hAnsi="Times New Roman"/>
          <w:b/>
          <w:bCs/>
          <w:color w:val="00000A"/>
        </w:rPr>
        <w:t xml:space="preserve">.1 oraz 4.2 </w:t>
      </w:r>
      <w:r w:rsidRPr="00B65B00">
        <w:rPr>
          <w:rFonts w:ascii="Times New Roman" w:hAnsi="Times New Roman"/>
          <w:color w:val="00000A"/>
        </w:rPr>
        <w:t xml:space="preserve"> – Wzór umowy </w:t>
      </w:r>
    </w:p>
    <w:p w14:paraId="47D5AD36" w14:textId="77777777" w:rsidR="00B65B00" w:rsidRPr="00B65B00" w:rsidRDefault="00B65B00" w:rsidP="00B65B00">
      <w:pPr>
        <w:tabs>
          <w:tab w:val="left" w:pos="1710"/>
        </w:tabs>
        <w:suppressAutoHyphens/>
        <w:spacing w:after="0" w:line="240" w:lineRule="auto"/>
        <w:textAlignment w:val="baseline"/>
        <w:rPr>
          <w:rFonts w:ascii="Times New Roman" w:hAnsi="Times New Roman"/>
          <w:color w:val="00000A"/>
        </w:rPr>
      </w:pPr>
      <w:r w:rsidRPr="00B65B00">
        <w:rPr>
          <w:rFonts w:ascii="Times New Roman" w:hAnsi="Times New Roman"/>
          <w:b/>
          <w:bCs/>
          <w:color w:val="00000A"/>
        </w:rPr>
        <w:t>Załącznik nr 5</w:t>
      </w:r>
      <w:r w:rsidRPr="00B65B00">
        <w:rPr>
          <w:rFonts w:ascii="Times New Roman" w:hAnsi="Times New Roman"/>
          <w:color w:val="00000A"/>
        </w:rPr>
        <w:t xml:space="preserve"> - Wykaz sprzętu</w:t>
      </w:r>
    </w:p>
    <w:p w14:paraId="6B62C176" w14:textId="77777777" w:rsidR="00B65B00" w:rsidRPr="00B65B00" w:rsidRDefault="00B65B00" w:rsidP="00B65B00">
      <w:pPr>
        <w:spacing w:after="0" w:line="240" w:lineRule="auto"/>
        <w:ind w:left="1560" w:hanging="1560"/>
        <w:jc w:val="both"/>
        <w:rPr>
          <w:rFonts w:ascii="Times New Roman" w:eastAsia="SimSun" w:hAnsi="Times New Roman"/>
          <w:color w:val="00000A"/>
          <w:lang w:eastAsia="zh-CN" w:bidi="hi-IN"/>
        </w:rPr>
      </w:pPr>
      <w:r w:rsidRPr="00B65B00">
        <w:rPr>
          <w:rFonts w:ascii="Times New Roman" w:eastAsia="SimSun" w:hAnsi="Times New Roman"/>
          <w:b/>
          <w:bCs/>
          <w:color w:val="00000A"/>
          <w:lang w:eastAsia="zh-CN" w:bidi="hi-IN"/>
        </w:rPr>
        <w:t>Załącznik nr 6</w:t>
      </w:r>
      <w:r w:rsidRPr="00B65B00">
        <w:rPr>
          <w:rFonts w:ascii="Times New Roman" w:eastAsia="SimSun" w:hAnsi="Times New Roman"/>
          <w:color w:val="00000A"/>
          <w:lang w:eastAsia="zh-CN" w:bidi="hi-IN"/>
        </w:rPr>
        <w:t xml:space="preserve"> - Zobowiązanie  </w:t>
      </w:r>
      <w:r w:rsidRPr="00B65B00">
        <w:rPr>
          <w:rFonts w:ascii="Times New Roman" w:eastAsia="SimSun" w:hAnsi="Times New Roman"/>
          <w:color w:val="00000A"/>
          <w:spacing w:val="4"/>
          <w:lang w:eastAsia="pl-PL" w:bidi="hi-IN"/>
        </w:rPr>
        <w:t>do oddania do dyspozycji Wykonawcy niezbędnych zasobów na okres korzystania z nich przy wykonywaniu zamówienia</w:t>
      </w:r>
    </w:p>
    <w:p w14:paraId="46A4CBB2" w14:textId="77777777" w:rsidR="00B65B00" w:rsidRPr="00B65B00" w:rsidRDefault="00B65B00" w:rsidP="00B65B00">
      <w:pPr>
        <w:spacing w:after="0" w:line="240" w:lineRule="auto"/>
        <w:jc w:val="both"/>
        <w:rPr>
          <w:rFonts w:ascii="Times New Roman" w:eastAsia="SimSun" w:hAnsi="Times New Roman"/>
          <w:bCs/>
          <w:color w:val="00000A"/>
          <w:lang w:eastAsia="zh-CN" w:bidi="hi-IN"/>
        </w:rPr>
      </w:pPr>
      <w:r w:rsidRPr="00B65B00">
        <w:rPr>
          <w:rFonts w:ascii="Times New Roman" w:eastAsia="SimSun" w:hAnsi="Times New Roman"/>
          <w:b/>
          <w:bCs/>
          <w:color w:val="00000A"/>
          <w:lang w:eastAsia="zh-CN" w:bidi="hi-IN"/>
        </w:rPr>
        <w:t>Załącznik nr 7</w:t>
      </w:r>
      <w:r w:rsidRPr="00B65B00">
        <w:rPr>
          <w:rFonts w:ascii="Times New Roman" w:eastAsia="SimSun" w:hAnsi="Times New Roman"/>
          <w:color w:val="00000A"/>
          <w:lang w:eastAsia="zh-CN" w:bidi="hi-IN"/>
        </w:rPr>
        <w:t xml:space="preserve"> - </w:t>
      </w:r>
      <w:r w:rsidRPr="00B65B00">
        <w:rPr>
          <w:rFonts w:ascii="Times New Roman" w:eastAsia="SimSun" w:hAnsi="Times New Roman"/>
          <w:bCs/>
          <w:color w:val="00000A"/>
          <w:lang w:eastAsia="zh-CN" w:bidi="hi-IN"/>
        </w:rPr>
        <w:t>Formularz informacji o przynależności do grupy kapitałowej</w:t>
      </w:r>
    </w:p>
    <w:p w14:paraId="3B274102" w14:textId="77777777" w:rsidR="00B65B00" w:rsidRPr="00B65B00" w:rsidRDefault="00B65B00" w:rsidP="00B65B00">
      <w:pPr>
        <w:spacing w:after="0" w:line="240" w:lineRule="auto"/>
        <w:jc w:val="both"/>
        <w:rPr>
          <w:rFonts w:ascii="Times New Roman" w:eastAsia="SimSun" w:hAnsi="Times New Roman"/>
          <w:color w:val="00000A"/>
          <w:lang w:eastAsia="zh-CN" w:bidi="hi-IN"/>
        </w:rPr>
      </w:pPr>
      <w:r w:rsidRPr="00B65B00">
        <w:rPr>
          <w:rFonts w:ascii="Times New Roman" w:eastAsia="SimSun" w:hAnsi="Times New Roman"/>
          <w:b/>
          <w:color w:val="00000A"/>
          <w:lang w:eastAsia="zh-CN" w:bidi="hi-IN"/>
        </w:rPr>
        <w:t xml:space="preserve">Załącznik nr 8 - </w:t>
      </w:r>
      <w:r w:rsidRPr="00B65B00">
        <w:rPr>
          <w:rFonts w:ascii="Times New Roman" w:eastAsia="SimSun" w:hAnsi="Times New Roman"/>
          <w:color w:val="00000A"/>
          <w:lang w:eastAsia="zh-CN" w:bidi="hi-IN"/>
        </w:rPr>
        <w:t>Klauzula informacyjna RODO</w:t>
      </w:r>
    </w:p>
    <w:p w14:paraId="6BF5BF4B" w14:textId="77777777" w:rsidR="00B65B00" w:rsidRPr="00B65B00" w:rsidRDefault="00B65B00" w:rsidP="00B65B00">
      <w:pPr>
        <w:spacing w:after="0" w:line="240" w:lineRule="auto"/>
        <w:jc w:val="both"/>
        <w:rPr>
          <w:rFonts w:ascii="Times New Roman" w:eastAsia="SimSun" w:hAnsi="Times New Roman"/>
          <w:color w:val="00000A"/>
          <w:sz w:val="24"/>
          <w:szCs w:val="24"/>
          <w:lang w:eastAsia="zh-CN" w:bidi="hi-IN"/>
        </w:rPr>
      </w:pPr>
    </w:p>
    <w:p w14:paraId="4DB88AB8" w14:textId="77777777" w:rsidR="00B65B00" w:rsidRPr="00B65B00" w:rsidRDefault="00B65B00" w:rsidP="00B65B00">
      <w:pPr>
        <w:spacing w:after="0" w:line="240" w:lineRule="auto"/>
        <w:rPr>
          <w:rFonts w:ascii="Times New Roman" w:hAnsi="Times New Roman"/>
        </w:rPr>
      </w:pPr>
    </w:p>
    <w:p w14:paraId="3BAE9307" w14:textId="77777777" w:rsidR="00B65B00" w:rsidRPr="00B65B00" w:rsidRDefault="00B65B00" w:rsidP="00B65B00">
      <w:pPr>
        <w:spacing w:after="0" w:line="240" w:lineRule="auto"/>
        <w:rPr>
          <w:rFonts w:ascii="Times New Roman" w:hAnsi="Times New Roman"/>
        </w:rPr>
      </w:pPr>
      <w:r w:rsidRPr="00B65B00">
        <w:rPr>
          <w:rFonts w:ascii="Times New Roman" w:hAnsi="Times New Roman"/>
        </w:rPr>
        <w:t xml:space="preserve">SIWZ sporządził: </w:t>
      </w:r>
    </w:p>
    <w:p w14:paraId="334B59BF" w14:textId="77777777" w:rsidR="00B65B00" w:rsidRPr="00B65B00" w:rsidRDefault="00B65B00" w:rsidP="00B65B00">
      <w:pPr>
        <w:spacing w:after="0" w:line="100" w:lineRule="atLeast"/>
        <w:jc w:val="both"/>
        <w:rPr>
          <w:rFonts w:ascii="Times New Roman" w:hAnsi="Times New Roman"/>
        </w:rPr>
      </w:pPr>
    </w:p>
    <w:p w14:paraId="6CBEC4EF" w14:textId="77777777" w:rsidR="00B65B00" w:rsidRPr="00B65B00" w:rsidRDefault="00B65B00" w:rsidP="00B65B00">
      <w:pPr>
        <w:spacing w:after="0" w:line="100" w:lineRule="atLeast"/>
        <w:jc w:val="both"/>
        <w:rPr>
          <w:rFonts w:ascii="Times New Roman" w:hAnsi="Times New Roman"/>
        </w:rPr>
      </w:pPr>
      <w:r w:rsidRPr="00B65B00">
        <w:rPr>
          <w:rFonts w:ascii="Times New Roman" w:hAnsi="Times New Roman"/>
        </w:rPr>
        <w:t>Dywity,………………………………,                                       …………………………………</w:t>
      </w:r>
    </w:p>
    <w:p w14:paraId="6D95E8C7" w14:textId="77777777" w:rsidR="00B65B00" w:rsidRPr="00B65B00" w:rsidRDefault="00B65B00" w:rsidP="00B65B00">
      <w:pPr>
        <w:spacing w:after="0" w:line="100" w:lineRule="atLeast"/>
        <w:jc w:val="both"/>
        <w:rPr>
          <w:rFonts w:ascii="Times New Roman" w:hAnsi="Times New Roman"/>
        </w:rPr>
      </w:pPr>
      <w:r w:rsidRPr="00B65B00">
        <w:rPr>
          <w:rFonts w:ascii="Times New Roman" w:hAnsi="Times New Roman"/>
        </w:rPr>
        <w:t xml:space="preserve">                                             data                                                                      podpis</w:t>
      </w:r>
    </w:p>
    <w:p w14:paraId="2B10001F" w14:textId="77777777" w:rsidR="00B65B00" w:rsidRPr="00B65B00" w:rsidRDefault="00B65B00" w:rsidP="00B65B00">
      <w:pPr>
        <w:suppressAutoHyphens/>
        <w:spacing w:after="0" w:line="240" w:lineRule="auto"/>
        <w:rPr>
          <w:rFonts w:ascii="Times New Roman" w:eastAsia="Times New Roman" w:hAnsi="Times New Roman"/>
          <w:lang w:eastAsia="zh-CN"/>
        </w:rPr>
      </w:pPr>
      <w:r w:rsidRPr="00B65B00">
        <w:rPr>
          <w:rFonts w:ascii="Times New Roman" w:eastAsia="Times New Roman" w:hAnsi="Times New Roman"/>
          <w:lang w:eastAsia="zh-CN"/>
        </w:rPr>
        <w:t>Kierownik Referatu Gospodarki  Komunalnej</w:t>
      </w:r>
    </w:p>
    <w:p w14:paraId="1FE17969" w14:textId="77777777" w:rsidR="00B65B00" w:rsidRPr="00B65B00" w:rsidRDefault="00B65B00" w:rsidP="00B65B00">
      <w:pPr>
        <w:suppressAutoHyphens/>
        <w:spacing w:after="0" w:line="240" w:lineRule="auto"/>
        <w:rPr>
          <w:rFonts w:ascii="Times New Roman" w:eastAsia="Times New Roman" w:hAnsi="Times New Roman"/>
          <w:lang w:eastAsia="zh-CN"/>
        </w:rPr>
      </w:pPr>
    </w:p>
    <w:p w14:paraId="27FB63F3" w14:textId="77777777" w:rsidR="00B65B00" w:rsidRPr="00B65B00" w:rsidRDefault="00B65B00" w:rsidP="00B65B00">
      <w:pPr>
        <w:spacing w:after="0" w:line="100" w:lineRule="atLeast"/>
        <w:jc w:val="both"/>
        <w:rPr>
          <w:rFonts w:ascii="Times New Roman" w:hAnsi="Times New Roman"/>
        </w:rPr>
      </w:pPr>
      <w:r w:rsidRPr="00B65B00">
        <w:rPr>
          <w:rFonts w:ascii="Times New Roman" w:hAnsi="Times New Roman"/>
        </w:rPr>
        <w:t>Dywity,………………………………,                                       …………………………………</w:t>
      </w:r>
    </w:p>
    <w:p w14:paraId="72361A98" w14:textId="77777777" w:rsidR="00B65B00" w:rsidRPr="00B65B00" w:rsidRDefault="00B65B00" w:rsidP="00B65B00">
      <w:pPr>
        <w:spacing w:after="0" w:line="100" w:lineRule="atLeast"/>
        <w:jc w:val="both"/>
        <w:rPr>
          <w:rFonts w:ascii="Times New Roman" w:hAnsi="Times New Roman"/>
        </w:rPr>
      </w:pPr>
      <w:r w:rsidRPr="00B65B00">
        <w:rPr>
          <w:rFonts w:ascii="Times New Roman" w:hAnsi="Times New Roman"/>
        </w:rPr>
        <w:t xml:space="preserve">                                             data                                                                        podpis</w:t>
      </w:r>
    </w:p>
    <w:p w14:paraId="20A737B3" w14:textId="77777777" w:rsidR="00B65B00" w:rsidRPr="00B65B00" w:rsidRDefault="00B65B00" w:rsidP="00B65B00">
      <w:pPr>
        <w:spacing w:after="0" w:line="100" w:lineRule="atLeast"/>
        <w:jc w:val="both"/>
        <w:rPr>
          <w:rFonts w:ascii="Times New Roman" w:hAnsi="Times New Roman"/>
        </w:rPr>
      </w:pPr>
      <w:r w:rsidRPr="00B65B00">
        <w:rPr>
          <w:rFonts w:ascii="Times New Roman" w:hAnsi="Times New Roman"/>
        </w:rPr>
        <w:t xml:space="preserve"> </w:t>
      </w:r>
    </w:p>
    <w:p w14:paraId="4A1098E1" w14:textId="77777777" w:rsidR="00B65B00" w:rsidRPr="00B65B00" w:rsidRDefault="00B65B00" w:rsidP="00B65B00">
      <w:pPr>
        <w:spacing w:after="0" w:line="100" w:lineRule="atLeast"/>
        <w:jc w:val="both"/>
        <w:rPr>
          <w:rFonts w:ascii="Times New Roman" w:hAnsi="Times New Roman"/>
        </w:rPr>
      </w:pPr>
      <w:r w:rsidRPr="00B65B00">
        <w:rPr>
          <w:rFonts w:ascii="Times New Roman" w:hAnsi="Times New Roman"/>
        </w:rPr>
        <w:t xml:space="preserve">                                                                                                             </w:t>
      </w:r>
    </w:p>
    <w:p w14:paraId="79C5DB2F" w14:textId="77777777" w:rsidR="00B65B00" w:rsidRPr="00B65B00" w:rsidRDefault="00B65B00" w:rsidP="00B65B00">
      <w:pPr>
        <w:spacing w:after="0" w:line="100" w:lineRule="atLeast"/>
        <w:jc w:val="both"/>
        <w:rPr>
          <w:rFonts w:ascii="Times New Roman" w:hAnsi="Times New Roman"/>
        </w:rPr>
      </w:pPr>
      <w:r w:rsidRPr="00B65B00">
        <w:rPr>
          <w:rFonts w:ascii="Times New Roman" w:hAnsi="Times New Roman"/>
        </w:rPr>
        <w:t xml:space="preserve">                                                                                                               Zatwierdził:  </w:t>
      </w:r>
    </w:p>
    <w:p w14:paraId="3676860C" w14:textId="77777777" w:rsidR="00B65B00" w:rsidRPr="00B65B00" w:rsidRDefault="00B65B00" w:rsidP="00B65B00">
      <w:pPr>
        <w:spacing w:after="0" w:line="100" w:lineRule="atLeast"/>
        <w:ind w:left="4248" w:firstLine="708"/>
        <w:jc w:val="both"/>
        <w:rPr>
          <w:rFonts w:ascii="Times New Roman" w:hAnsi="Times New Roman"/>
        </w:rPr>
      </w:pPr>
    </w:p>
    <w:p w14:paraId="7C014A74" w14:textId="77777777" w:rsidR="00B65B00" w:rsidRPr="00B65B00" w:rsidRDefault="00B65B00" w:rsidP="00B65B00">
      <w:pPr>
        <w:spacing w:after="0" w:line="100" w:lineRule="atLeast"/>
        <w:ind w:left="4248" w:firstLine="708"/>
        <w:jc w:val="both"/>
        <w:rPr>
          <w:rFonts w:ascii="Times New Roman" w:hAnsi="Times New Roman"/>
        </w:rPr>
      </w:pPr>
    </w:p>
    <w:p w14:paraId="58924B03" w14:textId="77777777" w:rsidR="00B65B00" w:rsidRPr="00B65B00" w:rsidRDefault="00B65B00" w:rsidP="00B65B00">
      <w:pPr>
        <w:spacing w:after="0" w:line="100" w:lineRule="atLeast"/>
        <w:ind w:left="4248" w:firstLine="708"/>
        <w:jc w:val="both"/>
        <w:rPr>
          <w:rFonts w:ascii="Garamond" w:hAnsi="Garamond"/>
          <w:sz w:val="20"/>
        </w:rPr>
      </w:pPr>
      <w:r w:rsidRPr="00B65B00">
        <w:rPr>
          <w:rFonts w:ascii="Garamond" w:hAnsi="Garamond"/>
          <w:sz w:val="20"/>
        </w:rPr>
        <w:t>…………………………………………………</w:t>
      </w:r>
    </w:p>
    <w:p w14:paraId="7F548A21" w14:textId="77777777" w:rsidR="00B65B00" w:rsidRPr="00B65B00" w:rsidRDefault="00B65B00" w:rsidP="00B65B00">
      <w:pPr>
        <w:suppressAutoHyphens/>
        <w:spacing w:after="0" w:line="100" w:lineRule="atLeast"/>
        <w:ind w:left="4248"/>
        <w:jc w:val="both"/>
        <w:rPr>
          <w:rFonts w:ascii="Garamond" w:eastAsia="Times New Roman" w:hAnsi="Garamond"/>
          <w:i/>
          <w:sz w:val="20"/>
          <w:szCs w:val="20"/>
          <w:lang w:eastAsia="zh-CN"/>
        </w:rPr>
      </w:pPr>
      <w:r w:rsidRPr="00B65B00">
        <w:rPr>
          <w:rFonts w:ascii="Garamond" w:eastAsia="Times New Roman" w:hAnsi="Garamond"/>
          <w:sz w:val="20"/>
          <w:szCs w:val="20"/>
          <w:lang w:eastAsia="zh-CN"/>
        </w:rPr>
        <w:t xml:space="preserve">               (</w:t>
      </w:r>
      <w:r w:rsidRPr="00B65B00">
        <w:rPr>
          <w:rFonts w:ascii="Garamond" w:eastAsia="Times New Roman" w:hAnsi="Garamond"/>
          <w:i/>
          <w:sz w:val="20"/>
          <w:szCs w:val="20"/>
          <w:lang w:eastAsia="zh-CN"/>
        </w:rPr>
        <w:t>Podpis kierownika jednostki zamawiającej)</w:t>
      </w:r>
    </w:p>
    <w:p w14:paraId="6943FE3C" w14:textId="77777777" w:rsidR="00B65B00" w:rsidRPr="00B65B00" w:rsidRDefault="00B65B00" w:rsidP="00B65B00">
      <w:pPr>
        <w:spacing w:after="120"/>
        <w:rPr>
          <w:rFonts w:ascii="Garamond" w:eastAsia="Times New Roman" w:hAnsi="Garamond"/>
          <w:i/>
          <w:color w:val="FF0000"/>
          <w:sz w:val="20"/>
          <w:szCs w:val="20"/>
          <w:lang w:eastAsia="zh-CN"/>
        </w:rPr>
      </w:pPr>
    </w:p>
    <w:p w14:paraId="707D3383" w14:textId="77777777" w:rsidR="00B65B00" w:rsidRPr="00B65B00" w:rsidRDefault="00B65B00" w:rsidP="00B65B00">
      <w:pPr>
        <w:suppressAutoHyphens/>
        <w:spacing w:after="0" w:line="240" w:lineRule="auto"/>
        <w:ind w:left="3540"/>
        <w:jc w:val="center"/>
        <w:rPr>
          <w:rFonts w:ascii="Times New Roman" w:eastAsia="Times New Roman" w:hAnsi="Times New Roman"/>
          <w:i/>
          <w:color w:val="000000"/>
          <w:sz w:val="20"/>
          <w:szCs w:val="20"/>
          <w:lang w:eastAsia="ar-SA"/>
        </w:rPr>
      </w:pPr>
    </w:p>
    <w:p w14:paraId="5D0EFB89" w14:textId="77777777" w:rsidR="005132EE" w:rsidRPr="007C7F14" w:rsidRDefault="005132EE" w:rsidP="005132EE">
      <w:pPr>
        <w:autoSpaceDE w:val="0"/>
        <w:autoSpaceDN w:val="0"/>
        <w:adjustRightInd w:val="0"/>
        <w:spacing w:after="0" w:line="240" w:lineRule="auto"/>
        <w:rPr>
          <w:rFonts w:ascii="Times New Roman" w:hAnsi="Times New Roman"/>
          <w:b/>
          <w:bCs/>
        </w:rPr>
      </w:pPr>
    </w:p>
    <w:sectPr w:rsidR="005132EE" w:rsidRPr="007C7F14" w:rsidSect="00750967">
      <w:footerReference w:type="default" r:id="rId15"/>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4C45B" w14:textId="77777777" w:rsidR="00105D8A" w:rsidRDefault="00105D8A" w:rsidP="0092301B">
      <w:pPr>
        <w:spacing w:after="0" w:line="240" w:lineRule="auto"/>
      </w:pPr>
      <w:r>
        <w:separator/>
      </w:r>
    </w:p>
  </w:endnote>
  <w:endnote w:type="continuationSeparator" w:id="0">
    <w:p w14:paraId="4ECF21A3" w14:textId="77777777" w:rsidR="00105D8A" w:rsidRDefault="00105D8A" w:rsidP="0092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Univers-PL">
    <w:altName w:val="Arial Unicode MS"/>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
    <w:altName w:val="Times New Roman"/>
    <w:charset w:val="00"/>
    <w:family w:val="auto"/>
    <w:pitch w:val="variable"/>
  </w:font>
  <w:font w:name="TimesNewRoman">
    <w:altName w:val="Yu Gothic"/>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BA7B" w14:textId="77777777" w:rsidR="00105D8A" w:rsidRPr="004A4FD5" w:rsidRDefault="00105D8A">
    <w:pPr>
      <w:pStyle w:val="Stopka"/>
      <w:jc w:val="right"/>
      <w:rPr>
        <w:rFonts w:ascii="Cambria" w:hAnsi="Cambria"/>
        <w:sz w:val="16"/>
        <w:szCs w:val="16"/>
      </w:rPr>
    </w:pPr>
    <w:r w:rsidRPr="004A4FD5">
      <w:rPr>
        <w:rFonts w:ascii="Cambria" w:hAnsi="Cambria"/>
        <w:sz w:val="16"/>
        <w:szCs w:val="16"/>
      </w:rPr>
      <w:t xml:space="preserve">str. </w:t>
    </w:r>
    <w:r w:rsidRPr="004A4FD5">
      <w:rPr>
        <w:sz w:val="16"/>
        <w:szCs w:val="16"/>
      </w:rPr>
      <w:fldChar w:fldCharType="begin"/>
    </w:r>
    <w:r w:rsidRPr="004A4FD5">
      <w:rPr>
        <w:sz w:val="16"/>
        <w:szCs w:val="16"/>
      </w:rPr>
      <w:instrText xml:space="preserve"> PAGE    \* MERGEFORMAT </w:instrText>
    </w:r>
    <w:r w:rsidRPr="004A4FD5">
      <w:rPr>
        <w:sz w:val="16"/>
        <w:szCs w:val="16"/>
      </w:rPr>
      <w:fldChar w:fldCharType="separate"/>
    </w:r>
    <w:r w:rsidRPr="002444B6">
      <w:rPr>
        <w:rFonts w:ascii="Cambria" w:hAnsi="Cambria"/>
        <w:noProof/>
        <w:sz w:val="16"/>
        <w:szCs w:val="16"/>
      </w:rPr>
      <w:t>16</w:t>
    </w:r>
    <w:r w:rsidRPr="004A4FD5">
      <w:rPr>
        <w:sz w:val="16"/>
        <w:szCs w:val="16"/>
      </w:rPr>
      <w:fldChar w:fldCharType="end"/>
    </w:r>
  </w:p>
  <w:p w14:paraId="6655F86B" w14:textId="77777777" w:rsidR="00105D8A" w:rsidRDefault="00105D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0AAD7" w14:textId="77777777" w:rsidR="00105D8A" w:rsidRDefault="00105D8A" w:rsidP="0092301B">
      <w:pPr>
        <w:spacing w:after="0" w:line="240" w:lineRule="auto"/>
      </w:pPr>
      <w:r>
        <w:separator/>
      </w:r>
    </w:p>
  </w:footnote>
  <w:footnote w:type="continuationSeparator" w:id="0">
    <w:p w14:paraId="099F6DCA" w14:textId="77777777" w:rsidR="00105D8A" w:rsidRDefault="00105D8A" w:rsidP="00923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644" w:hanging="360"/>
      </w:pPr>
      <w:rPr>
        <w:rFonts w:hint="default"/>
        <w:color w:val="auto"/>
        <w:sz w:val="20"/>
        <w:szCs w:val="20"/>
      </w:rPr>
    </w:lvl>
  </w:abstractNum>
  <w:abstractNum w:abstractNumId="2" w15:restartNumberingAfterBreak="0">
    <w:nsid w:val="00000013"/>
    <w:multiLevelType w:val="singleLevel"/>
    <w:tmpl w:val="00000013"/>
    <w:name w:val="WW8Num19"/>
    <w:lvl w:ilvl="0">
      <w:start w:val="1"/>
      <w:numFmt w:val="decimal"/>
      <w:lvlText w:val="%1."/>
      <w:lvlJc w:val="left"/>
      <w:pPr>
        <w:tabs>
          <w:tab w:val="num" w:pos="708"/>
        </w:tabs>
        <w:ind w:left="720" w:hanging="360"/>
      </w:pPr>
      <w:rPr>
        <w:b w:val="0"/>
        <w:sz w:val="2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644" w:hanging="360"/>
      </w:pPr>
      <w:rPr>
        <w:rFonts w:cs="Times New Roman" w:hint="default"/>
        <w:b w:val="0"/>
        <w:color w:val="auto"/>
        <w:sz w:val="20"/>
        <w:szCs w:val="20"/>
      </w:rPr>
    </w:lvl>
  </w:abstractNum>
  <w:abstractNum w:abstractNumId="4" w15:restartNumberingAfterBreak="0">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5" w15:restartNumberingAfterBreak="0">
    <w:nsid w:val="0000001C"/>
    <w:multiLevelType w:val="singleLevel"/>
    <w:tmpl w:val="0000001C"/>
    <w:name w:val="WW8Num28"/>
    <w:lvl w:ilvl="0">
      <w:start w:val="1"/>
      <w:numFmt w:val="decimal"/>
      <w:lvlText w:val="%1."/>
      <w:lvlJc w:val="left"/>
      <w:pPr>
        <w:tabs>
          <w:tab w:val="num" w:pos="0"/>
        </w:tabs>
        <w:ind w:left="644" w:hanging="360"/>
      </w:pPr>
      <w:rPr>
        <w:rFonts w:hint="default"/>
        <w:b w:val="0"/>
        <w:color w:val="auto"/>
        <w:sz w:val="20"/>
        <w:szCs w:val="20"/>
      </w:rPr>
    </w:lvl>
  </w:abstractNum>
  <w:abstractNum w:abstractNumId="6" w15:restartNumberingAfterBreak="0">
    <w:nsid w:val="00000027"/>
    <w:multiLevelType w:val="singleLevel"/>
    <w:tmpl w:val="00000027"/>
    <w:name w:val="WW8Num39"/>
    <w:lvl w:ilvl="0">
      <w:numFmt w:val="bullet"/>
      <w:lvlText w:val="-"/>
      <w:lvlJc w:val="left"/>
      <w:pPr>
        <w:tabs>
          <w:tab w:val="num" w:pos="1440"/>
        </w:tabs>
        <w:ind w:left="2084" w:hanging="360"/>
      </w:pPr>
      <w:rPr>
        <w:rFonts w:ascii="Times New Roman" w:hAnsi="Times New Roman" w:cs="Times New Roman" w:hint="default"/>
        <w:b w:val="0"/>
        <w:color w:val="auto"/>
        <w:sz w:val="24"/>
        <w:szCs w:val="24"/>
      </w:rPr>
    </w:lvl>
  </w:abstractNum>
  <w:abstractNum w:abstractNumId="7" w15:restartNumberingAfterBreak="0">
    <w:nsid w:val="0000002A"/>
    <w:multiLevelType w:val="singleLevel"/>
    <w:tmpl w:val="00000011"/>
    <w:name w:val="WW8Num42"/>
    <w:lvl w:ilvl="0">
      <w:start w:val="1"/>
      <w:numFmt w:val="lowerLetter"/>
      <w:lvlText w:val="%1)"/>
      <w:lvlJc w:val="left"/>
      <w:pPr>
        <w:ind w:left="720" w:hanging="360"/>
      </w:pPr>
      <w:rPr>
        <w:sz w:val="20"/>
        <w:szCs w:val="20"/>
      </w:rPr>
    </w:lvl>
  </w:abstractNum>
  <w:abstractNum w:abstractNumId="8" w15:restartNumberingAfterBreak="0">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9" w15:restartNumberingAfterBreak="0">
    <w:nsid w:val="0000002E"/>
    <w:multiLevelType w:val="singleLevel"/>
    <w:tmpl w:val="6DC0FBB4"/>
    <w:name w:val="WW8Num46"/>
    <w:lvl w:ilvl="0">
      <w:start w:val="1"/>
      <w:numFmt w:val="decimal"/>
      <w:lvlText w:val="%1)"/>
      <w:lvlJc w:val="left"/>
      <w:pPr>
        <w:tabs>
          <w:tab w:val="num" w:pos="0"/>
        </w:tabs>
        <w:ind w:left="1866" w:hanging="360"/>
      </w:pPr>
      <w:rPr>
        <w:color w:val="auto"/>
        <w:sz w:val="20"/>
      </w:rPr>
    </w:lvl>
  </w:abstractNum>
  <w:abstractNum w:abstractNumId="10" w15:restartNumberingAfterBreak="0">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11" w15:restartNumberingAfterBreak="0">
    <w:nsid w:val="00000037"/>
    <w:multiLevelType w:val="singleLevel"/>
    <w:tmpl w:val="0B040780"/>
    <w:name w:val="WW8Num55"/>
    <w:lvl w:ilvl="0">
      <w:start w:val="1"/>
      <w:numFmt w:val="bullet"/>
      <w:lvlText w:val=""/>
      <w:lvlJc w:val="left"/>
      <w:pPr>
        <w:tabs>
          <w:tab w:val="num" w:pos="0"/>
        </w:tabs>
        <w:ind w:left="720" w:hanging="360"/>
      </w:pPr>
      <w:rPr>
        <w:rFonts w:ascii="Symbol" w:hAnsi="Symbol" w:cs="Symbol" w:hint="default"/>
        <w:color w:val="auto"/>
        <w:sz w:val="20"/>
      </w:rPr>
    </w:lvl>
  </w:abstractNum>
  <w:abstractNum w:abstractNumId="12" w15:restartNumberingAfterBreak="0">
    <w:nsid w:val="00000038"/>
    <w:multiLevelType w:val="singleLevel"/>
    <w:tmpl w:val="00000038"/>
    <w:name w:val="WW8Num57"/>
    <w:lvl w:ilvl="0">
      <w:start w:val="1"/>
      <w:numFmt w:val="decimal"/>
      <w:lvlText w:val="%1."/>
      <w:lvlJc w:val="left"/>
      <w:pPr>
        <w:tabs>
          <w:tab w:val="num" w:pos="0"/>
        </w:tabs>
        <w:ind w:left="644" w:hanging="360"/>
      </w:pPr>
      <w:rPr>
        <w:rFonts w:hint="default"/>
        <w:b w:val="0"/>
        <w:color w:val="auto"/>
        <w:sz w:val="20"/>
        <w:szCs w:val="20"/>
      </w:rPr>
    </w:lvl>
  </w:abstractNum>
  <w:abstractNum w:abstractNumId="13" w15:restartNumberingAfterBreak="0">
    <w:nsid w:val="0000003F"/>
    <w:multiLevelType w:val="singleLevel"/>
    <w:tmpl w:val="DF1E2708"/>
    <w:name w:val="WW8Num64"/>
    <w:lvl w:ilvl="0">
      <w:start w:val="1"/>
      <w:numFmt w:val="decimal"/>
      <w:lvlText w:val="%1."/>
      <w:lvlJc w:val="left"/>
      <w:pPr>
        <w:tabs>
          <w:tab w:val="num" w:pos="0"/>
        </w:tabs>
        <w:ind w:left="1425" w:hanging="360"/>
      </w:pPr>
      <w:rPr>
        <w:rFonts w:cs="Times New Roman"/>
        <w:b w:val="0"/>
        <w:sz w:val="20"/>
      </w:rPr>
    </w:lvl>
  </w:abstractNum>
  <w:abstractNum w:abstractNumId="14" w15:restartNumberingAfterBreak="0">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5" w15:restartNumberingAfterBreak="0">
    <w:nsid w:val="0223182C"/>
    <w:multiLevelType w:val="hybridMultilevel"/>
    <w:tmpl w:val="19787A66"/>
    <w:name w:val="WW8Num422"/>
    <w:lvl w:ilvl="0" w:tplc="00000011">
      <w:start w:val="1"/>
      <w:numFmt w:val="lowerLetter"/>
      <w:lvlText w:val="%1)"/>
      <w:lvlJc w:val="left"/>
      <w:pPr>
        <w:ind w:left="1287" w:hanging="360"/>
      </w:pPr>
      <w:rPr>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4B8325E"/>
    <w:multiLevelType w:val="hybridMultilevel"/>
    <w:tmpl w:val="F2402B6A"/>
    <w:lvl w:ilvl="0" w:tplc="BFF812E6">
      <w:start w:val="1"/>
      <w:numFmt w:val="decimal"/>
      <w:lvlText w:val="%1."/>
      <w:lvlJc w:val="left"/>
      <w:pPr>
        <w:ind w:left="720" w:hanging="360"/>
      </w:pPr>
    </w:lvl>
    <w:lvl w:ilvl="1" w:tplc="14CE7676">
      <w:start w:val="1"/>
      <w:numFmt w:val="decimal"/>
      <w:lvlText w:val="%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BAB58F1"/>
    <w:multiLevelType w:val="hybridMultilevel"/>
    <w:tmpl w:val="2C842232"/>
    <w:lvl w:ilvl="0" w:tplc="1AB4D4D0">
      <w:start w:val="1"/>
      <w:numFmt w:val="decimal"/>
      <w:lvlText w:val="%1."/>
      <w:lvlJc w:val="left"/>
      <w:pPr>
        <w:ind w:left="218" w:hanging="360"/>
      </w:pPr>
      <w:rPr>
        <w:rFonts w:hint="default"/>
        <w:color w:val="000000"/>
        <w:sz w:val="20"/>
        <w:szCs w:val="2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15:restartNumberingAfterBreak="0">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1E72EC"/>
    <w:multiLevelType w:val="hybridMultilevel"/>
    <w:tmpl w:val="0AD84C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047327C"/>
    <w:multiLevelType w:val="hybridMultilevel"/>
    <w:tmpl w:val="D4148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4D27C98"/>
    <w:multiLevelType w:val="hybridMultilevel"/>
    <w:tmpl w:val="2A10EB74"/>
    <w:lvl w:ilvl="0" w:tplc="2E885FEE">
      <w:start w:val="1"/>
      <w:numFmt w:val="bullet"/>
      <w:lvlText w:val=""/>
      <w:lvlJc w:val="left"/>
      <w:pPr>
        <w:ind w:left="2148" w:hanging="360"/>
      </w:pPr>
      <w:rPr>
        <w:rFonts w:ascii="Symbol" w:hAnsi="Symbol" w:hint="default"/>
        <w:sz w:val="24"/>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4" w15:restartNumberingAfterBreak="0">
    <w:nsid w:val="157437D2"/>
    <w:multiLevelType w:val="hybridMultilevel"/>
    <w:tmpl w:val="A7447D24"/>
    <w:lvl w:ilvl="0" w:tplc="C074A7B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014F41"/>
    <w:multiLevelType w:val="hybridMultilevel"/>
    <w:tmpl w:val="6E065F5A"/>
    <w:lvl w:ilvl="0" w:tplc="7D92AAAC">
      <w:start w:val="1"/>
      <w:numFmt w:val="decimal"/>
      <w:lvlText w:val="%1)"/>
      <w:lvlJc w:val="left"/>
      <w:pPr>
        <w:ind w:left="234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C1F149A"/>
    <w:multiLevelType w:val="hybridMultilevel"/>
    <w:tmpl w:val="CB8C3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222411"/>
    <w:multiLevelType w:val="hybridMultilevel"/>
    <w:tmpl w:val="CBFAB844"/>
    <w:lvl w:ilvl="0" w:tplc="0415000F">
      <w:start w:val="1"/>
      <w:numFmt w:val="decimal"/>
      <w:lvlText w:val="%1."/>
      <w:lvlJc w:val="left"/>
      <w:pPr>
        <w:tabs>
          <w:tab w:val="num" w:pos="1080"/>
        </w:tabs>
        <w:ind w:left="1080" w:hanging="360"/>
      </w:pPr>
    </w:lvl>
    <w:lvl w:ilvl="1" w:tplc="542EFA98">
      <w:start w:val="1"/>
      <w:numFmt w:val="decimal"/>
      <w:lvlText w:val="%2)"/>
      <w:lvlJc w:val="left"/>
      <w:pPr>
        <w:tabs>
          <w:tab w:val="num" w:pos="1800"/>
        </w:tabs>
        <w:ind w:left="1800" w:hanging="360"/>
      </w:pPr>
      <w:rPr>
        <w:rFonts w:hint="default"/>
        <w:b w:val="0"/>
      </w:rPr>
    </w:lvl>
    <w:lvl w:ilvl="2" w:tplc="AE52FD14">
      <w:start w:val="1"/>
      <w:numFmt w:val="decimal"/>
      <w:lvlText w:val="%3)"/>
      <w:lvlJc w:val="left"/>
      <w:pPr>
        <w:tabs>
          <w:tab w:val="num" w:pos="2700"/>
        </w:tabs>
        <w:ind w:left="2700" w:hanging="360"/>
      </w:pPr>
      <w:rPr>
        <w:rFonts w:ascii="Tahoma" w:hAnsi="Tahoma" w:cs="Tahoma" w:hint="default"/>
        <w:sz w:val="20"/>
        <w:szCs w:val="2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205E6877"/>
    <w:multiLevelType w:val="singleLevel"/>
    <w:tmpl w:val="0415000D"/>
    <w:lvl w:ilvl="0">
      <w:start w:val="1"/>
      <w:numFmt w:val="bullet"/>
      <w:lvlText w:val=""/>
      <w:lvlJc w:val="left"/>
      <w:pPr>
        <w:ind w:left="720" w:hanging="360"/>
      </w:pPr>
      <w:rPr>
        <w:rFonts w:ascii="Wingdings" w:hAnsi="Wingdings" w:hint="default"/>
      </w:rPr>
    </w:lvl>
  </w:abstractNum>
  <w:abstractNum w:abstractNumId="30" w15:restartNumberingAfterBreak="0">
    <w:nsid w:val="283F440E"/>
    <w:multiLevelType w:val="hybridMultilevel"/>
    <w:tmpl w:val="15D281BE"/>
    <w:lvl w:ilvl="0" w:tplc="0415000F">
      <w:start w:val="1"/>
      <w:numFmt w:val="decimal"/>
      <w:lvlText w:val="%1."/>
      <w:lvlJc w:val="left"/>
      <w:pPr>
        <w:ind w:left="720" w:hanging="360"/>
      </w:pPr>
    </w:lvl>
    <w:lvl w:ilvl="1" w:tplc="A20AED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C6F5E64"/>
    <w:multiLevelType w:val="hybridMultilevel"/>
    <w:tmpl w:val="5220E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1D290E"/>
    <w:multiLevelType w:val="hybridMultilevel"/>
    <w:tmpl w:val="78943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4356CF"/>
    <w:multiLevelType w:val="hybridMultilevel"/>
    <w:tmpl w:val="FB60268A"/>
    <w:lvl w:ilvl="0" w:tplc="88BAEB0A">
      <w:start w:val="1"/>
      <w:numFmt w:val="bullet"/>
      <w:lvlText w:val=""/>
      <w:lvlJc w:val="left"/>
      <w:pPr>
        <w:ind w:left="1428" w:hanging="360"/>
      </w:pPr>
      <w:rPr>
        <w:rFonts w:ascii="Symbol" w:hAnsi="Symbol" w:hint="default"/>
        <w:sz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39FD5FA2"/>
    <w:multiLevelType w:val="hybridMultilevel"/>
    <w:tmpl w:val="429828F0"/>
    <w:lvl w:ilvl="0" w:tplc="082AA6E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10370C"/>
    <w:multiLevelType w:val="hybridMultilevel"/>
    <w:tmpl w:val="9D0EC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160F3D"/>
    <w:multiLevelType w:val="hybridMultilevel"/>
    <w:tmpl w:val="2284ACCA"/>
    <w:lvl w:ilvl="0" w:tplc="76307E7C">
      <w:start w:val="1"/>
      <w:numFmt w:val="decimal"/>
      <w:lvlText w:val="%1."/>
      <w:lvlJc w:val="left"/>
      <w:pPr>
        <w:ind w:left="644" w:hanging="360"/>
      </w:pPr>
      <w:rPr>
        <w:rFonts w:hint="default"/>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3DA4AD6"/>
    <w:multiLevelType w:val="hybridMultilevel"/>
    <w:tmpl w:val="86862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D52C97"/>
    <w:multiLevelType w:val="hybridMultilevel"/>
    <w:tmpl w:val="8FE0156E"/>
    <w:lvl w:ilvl="0" w:tplc="323ED5D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48B217CB"/>
    <w:multiLevelType w:val="hybridMultilevel"/>
    <w:tmpl w:val="0B0C47EC"/>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C3294E"/>
    <w:multiLevelType w:val="hybridMultilevel"/>
    <w:tmpl w:val="B31EFC5A"/>
    <w:lvl w:ilvl="0" w:tplc="BDDC4A5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FA591F"/>
    <w:multiLevelType w:val="hybridMultilevel"/>
    <w:tmpl w:val="8BA0E5BC"/>
    <w:lvl w:ilvl="0" w:tplc="474CB60C">
      <w:start w:val="1"/>
      <w:numFmt w:val="decimal"/>
      <w:lvlText w:val="%1."/>
      <w:lvlJc w:val="left"/>
      <w:pPr>
        <w:ind w:left="1440" w:hanging="360"/>
      </w:pPr>
      <w:rPr>
        <w:rFonts w:hint="default"/>
        <w:b w:val="0"/>
        <w:sz w:val="22"/>
        <w:szCs w:val="22"/>
      </w:rPr>
    </w:lvl>
    <w:lvl w:ilvl="1" w:tplc="6470BBFE" w:tentative="1">
      <w:start w:val="1"/>
      <w:numFmt w:val="lowerLetter"/>
      <w:lvlText w:val="%2."/>
      <w:lvlJc w:val="left"/>
      <w:pPr>
        <w:ind w:left="1440" w:hanging="360"/>
      </w:pPr>
    </w:lvl>
    <w:lvl w:ilvl="2" w:tplc="8A9AAAC6" w:tentative="1">
      <w:start w:val="1"/>
      <w:numFmt w:val="lowerRoman"/>
      <w:lvlText w:val="%3."/>
      <w:lvlJc w:val="right"/>
      <w:pPr>
        <w:ind w:left="2160" w:hanging="180"/>
      </w:pPr>
    </w:lvl>
    <w:lvl w:ilvl="3" w:tplc="E2D812F2" w:tentative="1">
      <w:start w:val="1"/>
      <w:numFmt w:val="decimal"/>
      <w:lvlText w:val="%4."/>
      <w:lvlJc w:val="left"/>
      <w:pPr>
        <w:ind w:left="2880" w:hanging="360"/>
      </w:pPr>
    </w:lvl>
    <w:lvl w:ilvl="4" w:tplc="323C9FE4" w:tentative="1">
      <w:start w:val="1"/>
      <w:numFmt w:val="lowerLetter"/>
      <w:lvlText w:val="%5."/>
      <w:lvlJc w:val="left"/>
      <w:pPr>
        <w:ind w:left="3600" w:hanging="360"/>
      </w:pPr>
    </w:lvl>
    <w:lvl w:ilvl="5" w:tplc="7B62D128" w:tentative="1">
      <w:start w:val="1"/>
      <w:numFmt w:val="lowerRoman"/>
      <w:lvlText w:val="%6."/>
      <w:lvlJc w:val="right"/>
      <w:pPr>
        <w:ind w:left="4320" w:hanging="180"/>
      </w:pPr>
    </w:lvl>
    <w:lvl w:ilvl="6" w:tplc="7E8E9B94" w:tentative="1">
      <w:start w:val="1"/>
      <w:numFmt w:val="decimal"/>
      <w:lvlText w:val="%7."/>
      <w:lvlJc w:val="left"/>
      <w:pPr>
        <w:ind w:left="5040" w:hanging="360"/>
      </w:pPr>
    </w:lvl>
    <w:lvl w:ilvl="7" w:tplc="0AE41ABE" w:tentative="1">
      <w:start w:val="1"/>
      <w:numFmt w:val="lowerLetter"/>
      <w:lvlText w:val="%8."/>
      <w:lvlJc w:val="left"/>
      <w:pPr>
        <w:ind w:left="5760" w:hanging="360"/>
      </w:pPr>
    </w:lvl>
    <w:lvl w:ilvl="8" w:tplc="4A644C1C" w:tentative="1">
      <w:start w:val="1"/>
      <w:numFmt w:val="lowerRoman"/>
      <w:lvlText w:val="%9."/>
      <w:lvlJc w:val="right"/>
      <w:pPr>
        <w:ind w:left="6480" w:hanging="180"/>
      </w:pPr>
    </w:lvl>
  </w:abstractNum>
  <w:abstractNum w:abstractNumId="43" w15:restartNumberingAfterBreak="0">
    <w:nsid w:val="5B4941E3"/>
    <w:multiLevelType w:val="hybridMultilevel"/>
    <w:tmpl w:val="8E76D842"/>
    <w:lvl w:ilvl="0" w:tplc="88BAEB0A">
      <w:start w:val="1"/>
      <w:numFmt w:val="bullet"/>
      <w:lvlText w:val=""/>
      <w:lvlJc w:val="left"/>
      <w:pPr>
        <w:tabs>
          <w:tab w:val="num" w:pos="360"/>
        </w:tabs>
        <w:ind w:left="360" w:hanging="360"/>
      </w:pPr>
      <w:rPr>
        <w:rFonts w:ascii="Symbol" w:hAnsi="Symbol" w:hint="default"/>
        <w:sz w:val="24"/>
      </w:rPr>
    </w:lvl>
    <w:lvl w:ilvl="1" w:tplc="04150019">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D346171"/>
    <w:multiLevelType w:val="hybridMultilevel"/>
    <w:tmpl w:val="EAB486FE"/>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DB4DA1"/>
    <w:multiLevelType w:val="multilevel"/>
    <w:tmpl w:val="9EC0DA7E"/>
    <w:lvl w:ilvl="0">
      <w:start w:val="1"/>
      <w:numFmt w:val="decimal"/>
      <w:lvlText w:val="%1."/>
      <w:lvlJc w:val="left"/>
      <w:pPr>
        <w:ind w:left="720" w:hanging="360"/>
      </w:pPr>
    </w:lvl>
    <w:lvl w:ilvl="1">
      <w:start w:val="1"/>
      <w:numFmt w:val="decimal"/>
      <w:lvlText w:val="%2."/>
      <w:lvlJc w:val="left"/>
      <w:pPr>
        <w:ind w:left="1080" w:hanging="360"/>
      </w:pPr>
      <w:rPr>
        <w:b w:val="0"/>
        <w:bCs w:val="0"/>
        <w:sz w:val="20"/>
        <w:szCs w:val="20"/>
      </w:rPr>
    </w:lvl>
    <w:lvl w:ilvl="2">
      <w:start w:val="1"/>
      <w:numFmt w:val="lowerLetter"/>
      <w:lvlText w:val="%3)"/>
      <w:lvlJc w:val="right"/>
      <w:pPr>
        <w:ind w:left="1440" w:hanging="360"/>
      </w:pPr>
      <w:rPr>
        <w:rFonts w:ascii="Palatino Linotype" w:eastAsia="Times New Roman" w:hAnsi="Palatino Linotype" w:cs="Calibri"/>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righ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right"/>
      <w:pPr>
        <w:ind w:left="3600" w:hanging="360"/>
      </w:pPr>
    </w:lvl>
  </w:abstractNum>
  <w:abstractNum w:abstractNumId="46" w15:restartNumberingAfterBreak="0">
    <w:nsid w:val="660058B0"/>
    <w:multiLevelType w:val="hybridMultilevel"/>
    <w:tmpl w:val="45B20C72"/>
    <w:lvl w:ilvl="0" w:tplc="2E885FEE">
      <w:start w:val="1"/>
      <w:numFmt w:val="decimal"/>
      <w:lvlText w:val="%1)"/>
      <w:lvlJc w:val="left"/>
      <w:pPr>
        <w:ind w:left="720" w:hanging="360"/>
      </w:pPr>
    </w:lvl>
    <w:lvl w:ilvl="1" w:tplc="BFF812E6"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3A5474"/>
    <w:multiLevelType w:val="hybridMultilevel"/>
    <w:tmpl w:val="B4C2F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A34401"/>
    <w:multiLevelType w:val="hybridMultilevel"/>
    <w:tmpl w:val="377E2BE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6B45156D"/>
    <w:multiLevelType w:val="hybridMultilevel"/>
    <w:tmpl w:val="75B295F2"/>
    <w:lvl w:ilvl="0" w:tplc="40C666FA">
      <w:start w:val="1"/>
      <w:numFmt w:val="decimal"/>
      <w:lvlText w:val="%1."/>
      <w:lvlJc w:val="left"/>
      <w:pPr>
        <w:ind w:left="1440" w:hanging="360"/>
      </w:pPr>
      <w:rPr>
        <w:rFonts w:hint="default"/>
        <w:b w:val="0"/>
        <w:sz w:val="22"/>
        <w:szCs w:val="22"/>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6C93189D"/>
    <w:multiLevelType w:val="hybridMultilevel"/>
    <w:tmpl w:val="88349378"/>
    <w:lvl w:ilvl="0" w:tplc="14CE7676">
      <w:start w:val="1"/>
      <w:numFmt w:val="decimal"/>
      <w:lvlText w:val="%1."/>
      <w:lvlJc w:val="left"/>
      <w:pPr>
        <w:tabs>
          <w:tab w:val="num" w:pos="1080"/>
        </w:tabs>
        <w:ind w:left="1080" w:hanging="360"/>
      </w:pPr>
    </w:lvl>
    <w:lvl w:ilvl="1" w:tplc="04150019">
      <w:start w:val="1"/>
      <w:numFmt w:val="decimal"/>
      <w:lvlText w:val="%2)"/>
      <w:lvlJc w:val="left"/>
      <w:pPr>
        <w:ind w:left="786"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74245807"/>
    <w:multiLevelType w:val="hybridMultilevel"/>
    <w:tmpl w:val="625A8EA0"/>
    <w:lvl w:ilvl="0" w:tplc="0415000F">
      <w:start w:val="1"/>
      <w:numFmt w:val="decimal"/>
      <w:lvlText w:val="%1."/>
      <w:lvlJc w:val="left"/>
      <w:pPr>
        <w:tabs>
          <w:tab w:val="num" w:pos="720"/>
        </w:tabs>
        <w:ind w:left="720" w:hanging="360"/>
      </w:pPr>
      <w:rPr>
        <w:rFonts w:hint="default"/>
      </w:rPr>
    </w:lvl>
    <w:lvl w:ilvl="1" w:tplc="D3DEA87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60B63AA"/>
    <w:multiLevelType w:val="singleLevel"/>
    <w:tmpl w:val="9BB63836"/>
    <w:lvl w:ilvl="0">
      <w:start w:val="1"/>
      <w:numFmt w:val="decimal"/>
      <w:lvlText w:val="%1."/>
      <w:lvlJc w:val="right"/>
      <w:pPr>
        <w:tabs>
          <w:tab w:val="num" w:pos="710"/>
        </w:tabs>
        <w:ind w:left="710" w:hanging="284"/>
      </w:pPr>
      <w:rPr>
        <w:rFonts w:ascii="Times New Roman" w:eastAsia="Times New Roman" w:hAnsi="Times New Roman" w:cs="Times New Roman"/>
      </w:rPr>
    </w:lvl>
  </w:abstractNum>
  <w:abstractNum w:abstractNumId="53" w15:restartNumberingAfterBreak="0">
    <w:nsid w:val="79674398"/>
    <w:multiLevelType w:val="hybridMultilevel"/>
    <w:tmpl w:val="B43E6532"/>
    <w:lvl w:ilvl="0" w:tplc="F482D308">
      <w:start w:val="1"/>
      <w:numFmt w:val="decimal"/>
      <w:lvlText w:val="%1."/>
      <w:lvlJc w:val="left"/>
      <w:pPr>
        <w:ind w:left="644" w:hanging="360"/>
      </w:pPr>
      <w:rPr>
        <w:rFonts w:hint="default"/>
        <w:b w:val="0"/>
        <w:color w:val="auto"/>
        <w:sz w:val="20"/>
        <w:szCs w:val="20"/>
      </w:rPr>
    </w:lvl>
    <w:lvl w:ilvl="1" w:tplc="7798999C">
      <w:start w:val="1"/>
      <w:numFmt w:val="decimal"/>
      <w:lvlText w:val="%2)"/>
      <w:lvlJc w:val="left"/>
      <w:pPr>
        <w:ind w:left="1364" w:hanging="360"/>
      </w:pPr>
      <w:rPr>
        <w:rFonts w:hint="default"/>
      </w:rPr>
    </w:lvl>
    <w:lvl w:ilvl="2" w:tplc="88023EB2" w:tentative="1">
      <w:start w:val="1"/>
      <w:numFmt w:val="lowerRoman"/>
      <w:lvlText w:val="%3."/>
      <w:lvlJc w:val="right"/>
      <w:pPr>
        <w:ind w:left="2084" w:hanging="180"/>
      </w:pPr>
    </w:lvl>
    <w:lvl w:ilvl="3" w:tplc="BF1ADD5A" w:tentative="1">
      <w:start w:val="1"/>
      <w:numFmt w:val="decimal"/>
      <w:lvlText w:val="%4."/>
      <w:lvlJc w:val="left"/>
      <w:pPr>
        <w:ind w:left="2804" w:hanging="360"/>
      </w:pPr>
    </w:lvl>
    <w:lvl w:ilvl="4" w:tplc="827EC54C" w:tentative="1">
      <w:start w:val="1"/>
      <w:numFmt w:val="lowerLetter"/>
      <w:lvlText w:val="%5."/>
      <w:lvlJc w:val="left"/>
      <w:pPr>
        <w:ind w:left="3524" w:hanging="360"/>
      </w:pPr>
    </w:lvl>
    <w:lvl w:ilvl="5" w:tplc="8180A5C2" w:tentative="1">
      <w:start w:val="1"/>
      <w:numFmt w:val="lowerRoman"/>
      <w:lvlText w:val="%6."/>
      <w:lvlJc w:val="right"/>
      <w:pPr>
        <w:ind w:left="4244" w:hanging="180"/>
      </w:pPr>
    </w:lvl>
    <w:lvl w:ilvl="6" w:tplc="A530B338" w:tentative="1">
      <w:start w:val="1"/>
      <w:numFmt w:val="decimal"/>
      <w:lvlText w:val="%7."/>
      <w:lvlJc w:val="left"/>
      <w:pPr>
        <w:ind w:left="4964" w:hanging="360"/>
      </w:pPr>
    </w:lvl>
    <w:lvl w:ilvl="7" w:tplc="1B4EC824" w:tentative="1">
      <w:start w:val="1"/>
      <w:numFmt w:val="lowerLetter"/>
      <w:lvlText w:val="%8."/>
      <w:lvlJc w:val="left"/>
      <w:pPr>
        <w:ind w:left="5684" w:hanging="360"/>
      </w:pPr>
    </w:lvl>
    <w:lvl w:ilvl="8" w:tplc="C8D2BBF0" w:tentative="1">
      <w:start w:val="1"/>
      <w:numFmt w:val="lowerRoman"/>
      <w:lvlText w:val="%9."/>
      <w:lvlJc w:val="right"/>
      <w:pPr>
        <w:ind w:left="6404" w:hanging="180"/>
      </w:pPr>
    </w:lvl>
  </w:abstractNum>
  <w:abstractNum w:abstractNumId="54" w15:restartNumberingAfterBreak="0">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tentative="1">
      <w:start w:val="1"/>
      <w:numFmt w:val="bullet"/>
      <w:lvlText w:val=""/>
      <w:lvlJc w:val="left"/>
      <w:pPr>
        <w:ind w:left="2424" w:hanging="360"/>
      </w:pPr>
      <w:rPr>
        <w:rFonts w:ascii="Wingdings" w:hAnsi="Wingdings" w:hint="default"/>
      </w:rPr>
    </w:lvl>
    <w:lvl w:ilvl="3" w:tplc="0415000F" w:tentative="1">
      <w:start w:val="1"/>
      <w:numFmt w:val="bullet"/>
      <w:lvlText w:val=""/>
      <w:lvlJc w:val="left"/>
      <w:pPr>
        <w:ind w:left="3144" w:hanging="360"/>
      </w:pPr>
      <w:rPr>
        <w:rFonts w:ascii="Symbol" w:hAnsi="Symbol" w:hint="default"/>
      </w:rPr>
    </w:lvl>
    <w:lvl w:ilvl="4" w:tplc="04150019" w:tentative="1">
      <w:start w:val="1"/>
      <w:numFmt w:val="bullet"/>
      <w:lvlText w:val="o"/>
      <w:lvlJc w:val="left"/>
      <w:pPr>
        <w:ind w:left="3864" w:hanging="360"/>
      </w:pPr>
      <w:rPr>
        <w:rFonts w:ascii="Courier New" w:hAnsi="Courier New" w:cs="Courier New" w:hint="default"/>
      </w:rPr>
    </w:lvl>
    <w:lvl w:ilvl="5" w:tplc="0415001B" w:tentative="1">
      <w:start w:val="1"/>
      <w:numFmt w:val="bullet"/>
      <w:lvlText w:val=""/>
      <w:lvlJc w:val="left"/>
      <w:pPr>
        <w:ind w:left="4584" w:hanging="360"/>
      </w:pPr>
      <w:rPr>
        <w:rFonts w:ascii="Wingdings" w:hAnsi="Wingdings" w:hint="default"/>
      </w:rPr>
    </w:lvl>
    <w:lvl w:ilvl="6" w:tplc="0415000F" w:tentative="1">
      <w:start w:val="1"/>
      <w:numFmt w:val="bullet"/>
      <w:lvlText w:val=""/>
      <w:lvlJc w:val="left"/>
      <w:pPr>
        <w:ind w:left="5304" w:hanging="360"/>
      </w:pPr>
      <w:rPr>
        <w:rFonts w:ascii="Symbol" w:hAnsi="Symbol" w:hint="default"/>
      </w:rPr>
    </w:lvl>
    <w:lvl w:ilvl="7" w:tplc="04150019" w:tentative="1">
      <w:start w:val="1"/>
      <w:numFmt w:val="bullet"/>
      <w:lvlText w:val="o"/>
      <w:lvlJc w:val="left"/>
      <w:pPr>
        <w:ind w:left="6024" w:hanging="360"/>
      </w:pPr>
      <w:rPr>
        <w:rFonts w:ascii="Courier New" w:hAnsi="Courier New" w:cs="Courier New" w:hint="default"/>
      </w:rPr>
    </w:lvl>
    <w:lvl w:ilvl="8" w:tplc="0415001B" w:tentative="1">
      <w:start w:val="1"/>
      <w:numFmt w:val="bullet"/>
      <w:lvlText w:val=""/>
      <w:lvlJc w:val="left"/>
      <w:pPr>
        <w:ind w:left="6744" w:hanging="360"/>
      </w:pPr>
      <w:rPr>
        <w:rFonts w:ascii="Wingdings" w:hAnsi="Wingdings" w:hint="default"/>
      </w:rPr>
    </w:lvl>
  </w:abstractNum>
  <w:num w:numId="1">
    <w:abstractNumId w:val="43"/>
  </w:num>
  <w:num w:numId="2">
    <w:abstractNumId w:val="26"/>
  </w:num>
  <w:num w:numId="3">
    <w:abstractNumId w:val="47"/>
  </w:num>
  <w:num w:numId="4">
    <w:abstractNumId w:val="1"/>
  </w:num>
  <w:num w:numId="5">
    <w:abstractNumId w:val="9"/>
  </w:num>
  <w:num w:numId="6">
    <w:abstractNumId w:val="8"/>
  </w:num>
  <w:num w:numId="7">
    <w:abstractNumId w:val="37"/>
  </w:num>
  <w:num w:numId="8">
    <w:abstractNumId w:val="53"/>
  </w:num>
  <w:num w:numId="9">
    <w:abstractNumId w:val="22"/>
  </w:num>
  <w:num w:numId="10">
    <w:abstractNumId w:val="19"/>
  </w:num>
  <w:num w:numId="11">
    <w:abstractNumId w:val="31"/>
  </w:num>
  <w:num w:numId="12">
    <w:abstractNumId w:val="46"/>
  </w:num>
  <w:num w:numId="13">
    <w:abstractNumId w:val="21"/>
  </w:num>
  <w:num w:numId="14">
    <w:abstractNumId w:val="52"/>
  </w:num>
  <w:num w:numId="15">
    <w:abstractNumId w:val="54"/>
  </w:num>
  <w:num w:numId="16">
    <w:abstractNumId w:val="16"/>
  </w:num>
  <w:num w:numId="17">
    <w:abstractNumId w:val="49"/>
  </w:num>
  <w:num w:numId="18">
    <w:abstractNumId w:val="38"/>
  </w:num>
  <w:num w:numId="19">
    <w:abstractNumId w:val="23"/>
  </w:num>
  <w:num w:numId="20">
    <w:abstractNumId w:val="42"/>
  </w:num>
  <w:num w:numId="21">
    <w:abstractNumId w:val="41"/>
  </w:num>
  <w:num w:numId="22">
    <w:abstractNumId w:val="27"/>
  </w:num>
  <w:num w:numId="23">
    <w:abstractNumId w:val="20"/>
  </w:num>
  <w:num w:numId="24">
    <w:abstractNumId w:val="35"/>
  </w:num>
  <w:num w:numId="25">
    <w:abstractNumId w:val="51"/>
  </w:num>
  <w:num w:numId="26">
    <w:abstractNumId w:val="30"/>
  </w:num>
  <w:num w:numId="27">
    <w:abstractNumId w:val="50"/>
  </w:num>
  <w:num w:numId="28">
    <w:abstractNumId w:val="25"/>
  </w:num>
  <w:num w:numId="29">
    <w:abstractNumId w:val="28"/>
  </w:num>
  <w:num w:numId="30">
    <w:abstractNumId w:val="29"/>
  </w:num>
  <w:num w:numId="31">
    <w:abstractNumId w:val="24"/>
  </w:num>
  <w:num w:numId="32">
    <w:abstractNumId w:val="15"/>
  </w:num>
  <w:num w:numId="33">
    <w:abstractNumId w:val="34"/>
  </w:num>
  <w:num w:numId="34">
    <w:abstractNumId w:val="40"/>
  </w:num>
  <w:num w:numId="35">
    <w:abstractNumId w:val="44"/>
  </w:num>
  <w:num w:numId="36">
    <w:abstractNumId w:val="17"/>
  </w:num>
  <w:num w:numId="37">
    <w:abstractNumId w:val="32"/>
  </w:num>
  <w:num w:numId="38">
    <w:abstractNumId w:val="18"/>
  </w:num>
  <w:num w:numId="39">
    <w:abstractNumId w:val="39"/>
  </w:num>
  <w:num w:numId="40">
    <w:abstractNumId w:val="36"/>
  </w:num>
  <w:num w:numId="41">
    <w:abstractNumId w:val="33"/>
  </w:num>
  <w:num w:numId="42">
    <w:abstractNumId w:val="48"/>
  </w:num>
  <w:num w:numId="43">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EE"/>
    <w:rsid w:val="0000366F"/>
    <w:rsid w:val="00004CFB"/>
    <w:rsid w:val="000075DB"/>
    <w:rsid w:val="00010F94"/>
    <w:rsid w:val="000125B4"/>
    <w:rsid w:val="00016679"/>
    <w:rsid w:val="00017C07"/>
    <w:rsid w:val="00021F5F"/>
    <w:rsid w:val="00023232"/>
    <w:rsid w:val="000278B7"/>
    <w:rsid w:val="000343CC"/>
    <w:rsid w:val="00034CE5"/>
    <w:rsid w:val="0004570F"/>
    <w:rsid w:val="00046858"/>
    <w:rsid w:val="0005119D"/>
    <w:rsid w:val="00052B50"/>
    <w:rsid w:val="00057930"/>
    <w:rsid w:val="00060E0B"/>
    <w:rsid w:val="00064F3C"/>
    <w:rsid w:val="00073AD7"/>
    <w:rsid w:val="00074E51"/>
    <w:rsid w:val="00074FD3"/>
    <w:rsid w:val="00082583"/>
    <w:rsid w:val="00085A52"/>
    <w:rsid w:val="00087092"/>
    <w:rsid w:val="00091576"/>
    <w:rsid w:val="000929A1"/>
    <w:rsid w:val="00092A70"/>
    <w:rsid w:val="000930B2"/>
    <w:rsid w:val="0009370B"/>
    <w:rsid w:val="000A38A3"/>
    <w:rsid w:val="000A3D59"/>
    <w:rsid w:val="000A744E"/>
    <w:rsid w:val="000B08BF"/>
    <w:rsid w:val="000B1430"/>
    <w:rsid w:val="000B1A5A"/>
    <w:rsid w:val="000B639A"/>
    <w:rsid w:val="000B7DA7"/>
    <w:rsid w:val="000C4B3A"/>
    <w:rsid w:val="000C6C3B"/>
    <w:rsid w:val="000C7477"/>
    <w:rsid w:val="000D3070"/>
    <w:rsid w:val="000D420A"/>
    <w:rsid w:val="000D5B9A"/>
    <w:rsid w:val="000D6963"/>
    <w:rsid w:val="000E2482"/>
    <w:rsid w:val="000E2891"/>
    <w:rsid w:val="000F1770"/>
    <w:rsid w:val="000F5E08"/>
    <w:rsid w:val="000F75B1"/>
    <w:rsid w:val="000F76C5"/>
    <w:rsid w:val="00101043"/>
    <w:rsid w:val="0010202D"/>
    <w:rsid w:val="001053BA"/>
    <w:rsid w:val="00105D8A"/>
    <w:rsid w:val="001062FC"/>
    <w:rsid w:val="00106396"/>
    <w:rsid w:val="00107B98"/>
    <w:rsid w:val="0011010A"/>
    <w:rsid w:val="001131C7"/>
    <w:rsid w:val="001225F7"/>
    <w:rsid w:val="001237B7"/>
    <w:rsid w:val="0012590A"/>
    <w:rsid w:val="00133762"/>
    <w:rsid w:val="00133964"/>
    <w:rsid w:val="00133D5C"/>
    <w:rsid w:val="00133F3C"/>
    <w:rsid w:val="0013626E"/>
    <w:rsid w:val="00136EE9"/>
    <w:rsid w:val="0013726D"/>
    <w:rsid w:val="001377E5"/>
    <w:rsid w:val="00143770"/>
    <w:rsid w:val="001446F8"/>
    <w:rsid w:val="001461DA"/>
    <w:rsid w:val="00147596"/>
    <w:rsid w:val="00151117"/>
    <w:rsid w:val="001623FA"/>
    <w:rsid w:val="001717BE"/>
    <w:rsid w:val="00172609"/>
    <w:rsid w:val="00181AFF"/>
    <w:rsid w:val="0019293C"/>
    <w:rsid w:val="00193C06"/>
    <w:rsid w:val="0019467B"/>
    <w:rsid w:val="00196615"/>
    <w:rsid w:val="00197016"/>
    <w:rsid w:val="001A0437"/>
    <w:rsid w:val="001A305C"/>
    <w:rsid w:val="001A3766"/>
    <w:rsid w:val="001A4147"/>
    <w:rsid w:val="001A41D5"/>
    <w:rsid w:val="001A5D82"/>
    <w:rsid w:val="001A6FB8"/>
    <w:rsid w:val="001B2CF0"/>
    <w:rsid w:val="001B30DE"/>
    <w:rsid w:val="001B4A16"/>
    <w:rsid w:val="001B7FCA"/>
    <w:rsid w:val="001C030B"/>
    <w:rsid w:val="001C3049"/>
    <w:rsid w:val="001C35E7"/>
    <w:rsid w:val="001D15DC"/>
    <w:rsid w:val="001D19D5"/>
    <w:rsid w:val="001D2C5C"/>
    <w:rsid w:val="001D3F15"/>
    <w:rsid w:val="001D6CBB"/>
    <w:rsid w:val="001E1804"/>
    <w:rsid w:val="001E43AC"/>
    <w:rsid w:val="001F0080"/>
    <w:rsid w:val="001F28D3"/>
    <w:rsid w:val="001F4052"/>
    <w:rsid w:val="001F4BA9"/>
    <w:rsid w:val="001F510A"/>
    <w:rsid w:val="001F59D4"/>
    <w:rsid w:val="001F5EC6"/>
    <w:rsid w:val="001F64CB"/>
    <w:rsid w:val="002001ED"/>
    <w:rsid w:val="00204D9B"/>
    <w:rsid w:val="0020680F"/>
    <w:rsid w:val="00207F74"/>
    <w:rsid w:val="00212402"/>
    <w:rsid w:val="00216A7B"/>
    <w:rsid w:val="00217938"/>
    <w:rsid w:val="0022017A"/>
    <w:rsid w:val="002217E9"/>
    <w:rsid w:val="0022445F"/>
    <w:rsid w:val="002267D4"/>
    <w:rsid w:val="00227569"/>
    <w:rsid w:val="00227872"/>
    <w:rsid w:val="00227C97"/>
    <w:rsid w:val="00233560"/>
    <w:rsid w:val="002345CE"/>
    <w:rsid w:val="00235DA5"/>
    <w:rsid w:val="002444B6"/>
    <w:rsid w:val="002465A6"/>
    <w:rsid w:val="0024757A"/>
    <w:rsid w:val="002507C7"/>
    <w:rsid w:val="00252110"/>
    <w:rsid w:val="00252822"/>
    <w:rsid w:val="002536E5"/>
    <w:rsid w:val="002545ED"/>
    <w:rsid w:val="002561DB"/>
    <w:rsid w:val="00256A0C"/>
    <w:rsid w:val="00256B9E"/>
    <w:rsid w:val="00265E6F"/>
    <w:rsid w:val="002663ED"/>
    <w:rsid w:val="002701C4"/>
    <w:rsid w:val="00271BC7"/>
    <w:rsid w:val="00274792"/>
    <w:rsid w:val="002760FA"/>
    <w:rsid w:val="002769B6"/>
    <w:rsid w:val="002769B7"/>
    <w:rsid w:val="002776F2"/>
    <w:rsid w:val="002803E2"/>
    <w:rsid w:val="0028534A"/>
    <w:rsid w:val="00286718"/>
    <w:rsid w:val="00287BF6"/>
    <w:rsid w:val="00287C17"/>
    <w:rsid w:val="002912D1"/>
    <w:rsid w:val="002929BA"/>
    <w:rsid w:val="002930B1"/>
    <w:rsid w:val="0029396C"/>
    <w:rsid w:val="00294822"/>
    <w:rsid w:val="00297056"/>
    <w:rsid w:val="002A486B"/>
    <w:rsid w:val="002A7BAA"/>
    <w:rsid w:val="002B03B2"/>
    <w:rsid w:val="002B2E38"/>
    <w:rsid w:val="002B42B2"/>
    <w:rsid w:val="002C111D"/>
    <w:rsid w:val="002C1FEB"/>
    <w:rsid w:val="002C4431"/>
    <w:rsid w:val="002D154A"/>
    <w:rsid w:val="002D1E8C"/>
    <w:rsid w:val="002D26B5"/>
    <w:rsid w:val="002D45AD"/>
    <w:rsid w:val="002D4AB9"/>
    <w:rsid w:val="002D72F2"/>
    <w:rsid w:val="002D73C1"/>
    <w:rsid w:val="002E31E7"/>
    <w:rsid w:val="002E5DC8"/>
    <w:rsid w:val="002E7498"/>
    <w:rsid w:val="002F2F19"/>
    <w:rsid w:val="002F355D"/>
    <w:rsid w:val="002F4B57"/>
    <w:rsid w:val="00300792"/>
    <w:rsid w:val="00300D30"/>
    <w:rsid w:val="003037D5"/>
    <w:rsid w:val="00304613"/>
    <w:rsid w:val="003058B1"/>
    <w:rsid w:val="003060AC"/>
    <w:rsid w:val="003065A5"/>
    <w:rsid w:val="00310A17"/>
    <w:rsid w:val="00311066"/>
    <w:rsid w:val="00321314"/>
    <w:rsid w:val="00321A9A"/>
    <w:rsid w:val="003301EE"/>
    <w:rsid w:val="003310B2"/>
    <w:rsid w:val="003353C3"/>
    <w:rsid w:val="003363DA"/>
    <w:rsid w:val="0034615F"/>
    <w:rsid w:val="003469BF"/>
    <w:rsid w:val="0035140B"/>
    <w:rsid w:val="003537A9"/>
    <w:rsid w:val="0035623D"/>
    <w:rsid w:val="003567EF"/>
    <w:rsid w:val="003568E2"/>
    <w:rsid w:val="00357BB4"/>
    <w:rsid w:val="003606E8"/>
    <w:rsid w:val="00362B21"/>
    <w:rsid w:val="00363276"/>
    <w:rsid w:val="00364EC7"/>
    <w:rsid w:val="003728A2"/>
    <w:rsid w:val="00377BF6"/>
    <w:rsid w:val="0038244F"/>
    <w:rsid w:val="00386B42"/>
    <w:rsid w:val="00387587"/>
    <w:rsid w:val="003905A2"/>
    <w:rsid w:val="00391569"/>
    <w:rsid w:val="00392375"/>
    <w:rsid w:val="0039586F"/>
    <w:rsid w:val="00396059"/>
    <w:rsid w:val="00396CEA"/>
    <w:rsid w:val="003A044D"/>
    <w:rsid w:val="003A423B"/>
    <w:rsid w:val="003A557C"/>
    <w:rsid w:val="003A6FDE"/>
    <w:rsid w:val="003A7DD1"/>
    <w:rsid w:val="003B17A8"/>
    <w:rsid w:val="003B4EBC"/>
    <w:rsid w:val="003B53E2"/>
    <w:rsid w:val="003B767F"/>
    <w:rsid w:val="003C11B8"/>
    <w:rsid w:val="003C1503"/>
    <w:rsid w:val="003C429A"/>
    <w:rsid w:val="003C528F"/>
    <w:rsid w:val="003C5904"/>
    <w:rsid w:val="003C6004"/>
    <w:rsid w:val="003C7E25"/>
    <w:rsid w:val="003D0A73"/>
    <w:rsid w:val="003D17C3"/>
    <w:rsid w:val="003D1BA0"/>
    <w:rsid w:val="003D201A"/>
    <w:rsid w:val="003D5E36"/>
    <w:rsid w:val="003E137A"/>
    <w:rsid w:val="003E28CB"/>
    <w:rsid w:val="003E6128"/>
    <w:rsid w:val="003F09B7"/>
    <w:rsid w:val="003F3960"/>
    <w:rsid w:val="004048C1"/>
    <w:rsid w:val="00406F8B"/>
    <w:rsid w:val="00410DC6"/>
    <w:rsid w:val="004117F9"/>
    <w:rsid w:val="004161B5"/>
    <w:rsid w:val="00421151"/>
    <w:rsid w:val="004268EE"/>
    <w:rsid w:val="00430526"/>
    <w:rsid w:val="004330CC"/>
    <w:rsid w:val="00433456"/>
    <w:rsid w:val="00434368"/>
    <w:rsid w:val="00445523"/>
    <w:rsid w:val="004469D8"/>
    <w:rsid w:val="0045192B"/>
    <w:rsid w:val="00451B55"/>
    <w:rsid w:val="00453CAF"/>
    <w:rsid w:val="00456853"/>
    <w:rsid w:val="0046088F"/>
    <w:rsid w:val="00462558"/>
    <w:rsid w:val="004632C6"/>
    <w:rsid w:val="0046385B"/>
    <w:rsid w:val="004638E7"/>
    <w:rsid w:val="00463DDC"/>
    <w:rsid w:val="00464EB1"/>
    <w:rsid w:val="00464F28"/>
    <w:rsid w:val="0046642E"/>
    <w:rsid w:val="004702F9"/>
    <w:rsid w:val="00472678"/>
    <w:rsid w:val="004727DE"/>
    <w:rsid w:val="00474AFC"/>
    <w:rsid w:val="00476D41"/>
    <w:rsid w:val="004773A4"/>
    <w:rsid w:val="004827F2"/>
    <w:rsid w:val="00482C7E"/>
    <w:rsid w:val="00482D8C"/>
    <w:rsid w:val="004836B8"/>
    <w:rsid w:val="004849FC"/>
    <w:rsid w:val="00484C77"/>
    <w:rsid w:val="00485B4A"/>
    <w:rsid w:val="00490E7B"/>
    <w:rsid w:val="004964B4"/>
    <w:rsid w:val="0049704D"/>
    <w:rsid w:val="004A4FD5"/>
    <w:rsid w:val="004A6589"/>
    <w:rsid w:val="004B072E"/>
    <w:rsid w:val="004B1211"/>
    <w:rsid w:val="004B424E"/>
    <w:rsid w:val="004B7164"/>
    <w:rsid w:val="004C097F"/>
    <w:rsid w:val="004C65CA"/>
    <w:rsid w:val="004C69F2"/>
    <w:rsid w:val="004C77DE"/>
    <w:rsid w:val="004D07E7"/>
    <w:rsid w:val="004D17C8"/>
    <w:rsid w:val="004D200C"/>
    <w:rsid w:val="004D20AB"/>
    <w:rsid w:val="004D480E"/>
    <w:rsid w:val="004D58C3"/>
    <w:rsid w:val="004D7626"/>
    <w:rsid w:val="004E1A9D"/>
    <w:rsid w:val="004E1C0F"/>
    <w:rsid w:val="004E5B79"/>
    <w:rsid w:val="004F00B8"/>
    <w:rsid w:val="004F05E2"/>
    <w:rsid w:val="004F2105"/>
    <w:rsid w:val="004F6F8D"/>
    <w:rsid w:val="005011CD"/>
    <w:rsid w:val="0050331C"/>
    <w:rsid w:val="00504AED"/>
    <w:rsid w:val="00504D0D"/>
    <w:rsid w:val="00505807"/>
    <w:rsid w:val="00506927"/>
    <w:rsid w:val="00506D65"/>
    <w:rsid w:val="005100BE"/>
    <w:rsid w:val="00510811"/>
    <w:rsid w:val="005132EE"/>
    <w:rsid w:val="00513F16"/>
    <w:rsid w:val="00520669"/>
    <w:rsid w:val="005214A0"/>
    <w:rsid w:val="00522718"/>
    <w:rsid w:val="00523C6C"/>
    <w:rsid w:val="00524652"/>
    <w:rsid w:val="00531D79"/>
    <w:rsid w:val="005323AA"/>
    <w:rsid w:val="0053274D"/>
    <w:rsid w:val="00534B92"/>
    <w:rsid w:val="00535D11"/>
    <w:rsid w:val="005408CC"/>
    <w:rsid w:val="00544180"/>
    <w:rsid w:val="005472AC"/>
    <w:rsid w:val="00547DB5"/>
    <w:rsid w:val="005534F8"/>
    <w:rsid w:val="00556A5C"/>
    <w:rsid w:val="00557979"/>
    <w:rsid w:val="00564E9B"/>
    <w:rsid w:val="00566579"/>
    <w:rsid w:val="00571398"/>
    <w:rsid w:val="0057668A"/>
    <w:rsid w:val="005806DC"/>
    <w:rsid w:val="0058165E"/>
    <w:rsid w:val="00582AD8"/>
    <w:rsid w:val="00584547"/>
    <w:rsid w:val="0059194A"/>
    <w:rsid w:val="0059344C"/>
    <w:rsid w:val="005956E0"/>
    <w:rsid w:val="005958C7"/>
    <w:rsid w:val="00596E7C"/>
    <w:rsid w:val="005A0C1F"/>
    <w:rsid w:val="005A2401"/>
    <w:rsid w:val="005A3394"/>
    <w:rsid w:val="005A7B48"/>
    <w:rsid w:val="005B1112"/>
    <w:rsid w:val="005B203F"/>
    <w:rsid w:val="005B34E8"/>
    <w:rsid w:val="005C04C8"/>
    <w:rsid w:val="005C2635"/>
    <w:rsid w:val="005C2F08"/>
    <w:rsid w:val="005C4E85"/>
    <w:rsid w:val="005C6EB6"/>
    <w:rsid w:val="005D11D4"/>
    <w:rsid w:val="005D33C2"/>
    <w:rsid w:val="005D3BD5"/>
    <w:rsid w:val="005D6455"/>
    <w:rsid w:val="005D7871"/>
    <w:rsid w:val="005E0A4A"/>
    <w:rsid w:val="005E2B96"/>
    <w:rsid w:val="005E30B8"/>
    <w:rsid w:val="005E70AD"/>
    <w:rsid w:val="005F2206"/>
    <w:rsid w:val="005F4981"/>
    <w:rsid w:val="005F4DD7"/>
    <w:rsid w:val="005F4F11"/>
    <w:rsid w:val="005F5B07"/>
    <w:rsid w:val="005F75F6"/>
    <w:rsid w:val="00600973"/>
    <w:rsid w:val="00604363"/>
    <w:rsid w:val="00610380"/>
    <w:rsid w:val="0061774C"/>
    <w:rsid w:val="00617FAE"/>
    <w:rsid w:val="00621331"/>
    <w:rsid w:val="00631C53"/>
    <w:rsid w:val="0063404D"/>
    <w:rsid w:val="0063526E"/>
    <w:rsid w:val="006422B5"/>
    <w:rsid w:val="00645A4B"/>
    <w:rsid w:val="0064733C"/>
    <w:rsid w:val="00651A0A"/>
    <w:rsid w:val="006532B4"/>
    <w:rsid w:val="00656761"/>
    <w:rsid w:val="00656C4E"/>
    <w:rsid w:val="006605C3"/>
    <w:rsid w:val="006632C2"/>
    <w:rsid w:val="00663433"/>
    <w:rsid w:val="00663C06"/>
    <w:rsid w:val="006644E2"/>
    <w:rsid w:val="006651CF"/>
    <w:rsid w:val="006678EE"/>
    <w:rsid w:val="00674263"/>
    <w:rsid w:val="006761E4"/>
    <w:rsid w:val="00681C2B"/>
    <w:rsid w:val="006833D3"/>
    <w:rsid w:val="0068547C"/>
    <w:rsid w:val="00685ED0"/>
    <w:rsid w:val="0068783A"/>
    <w:rsid w:val="0069198E"/>
    <w:rsid w:val="006940D5"/>
    <w:rsid w:val="00694479"/>
    <w:rsid w:val="00695E5F"/>
    <w:rsid w:val="006A1EC4"/>
    <w:rsid w:val="006A1F70"/>
    <w:rsid w:val="006A2DF0"/>
    <w:rsid w:val="006A31E8"/>
    <w:rsid w:val="006A4F80"/>
    <w:rsid w:val="006A75E0"/>
    <w:rsid w:val="006B0E9D"/>
    <w:rsid w:val="006B62AD"/>
    <w:rsid w:val="006B6AC3"/>
    <w:rsid w:val="006B6B82"/>
    <w:rsid w:val="006C2705"/>
    <w:rsid w:val="006E0AED"/>
    <w:rsid w:val="006E24AA"/>
    <w:rsid w:val="006E3BBE"/>
    <w:rsid w:val="006E4DBB"/>
    <w:rsid w:val="006E7732"/>
    <w:rsid w:val="006F02DD"/>
    <w:rsid w:val="006F217F"/>
    <w:rsid w:val="006F24B3"/>
    <w:rsid w:val="006F6933"/>
    <w:rsid w:val="006F7947"/>
    <w:rsid w:val="00701EC7"/>
    <w:rsid w:val="00704947"/>
    <w:rsid w:val="007101F0"/>
    <w:rsid w:val="00712969"/>
    <w:rsid w:val="00717A4F"/>
    <w:rsid w:val="00717B89"/>
    <w:rsid w:val="0072185C"/>
    <w:rsid w:val="00721CB3"/>
    <w:rsid w:val="00723585"/>
    <w:rsid w:val="00725013"/>
    <w:rsid w:val="0073250A"/>
    <w:rsid w:val="00734545"/>
    <w:rsid w:val="0073623B"/>
    <w:rsid w:val="007415BB"/>
    <w:rsid w:val="00741D76"/>
    <w:rsid w:val="0074221B"/>
    <w:rsid w:val="007430B4"/>
    <w:rsid w:val="00746A05"/>
    <w:rsid w:val="007479E4"/>
    <w:rsid w:val="007504D2"/>
    <w:rsid w:val="00750967"/>
    <w:rsid w:val="0075175E"/>
    <w:rsid w:val="007518D1"/>
    <w:rsid w:val="00751B33"/>
    <w:rsid w:val="007534F8"/>
    <w:rsid w:val="007600CC"/>
    <w:rsid w:val="0076072D"/>
    <w:rsid w:val="0076154E"/>
    <w:rsid w:val="007636B4"/>
    <w:rsid w:val="00770BA4"/>
    <w:rsid w:val="00771AA3"/>
    <w:rsid w:val="00771F40"/>
    <w:rsid w:val="00775B69"/>
    <w:rsid w:val="00776452"/>
    <w:rsid w:val="00776748"/>
    <w:rsid w:val="00776C1C"/>
    <w:rsid w:val="00776CE2"/>
    <w:rsid w:val="007770EC"/>
    <w:rsid w:val="00780EB9"/>
    <w:rsid w:val="007817EC"/>
    <w:rsid w:val="007910B4"/>
    <w:rsid w:val="00791327"/>
    <w:rsid w:val="00791924"/>
    <w:rsid w:val="007949BA"/>
    <w:rsid w:val="007A0487"/>
    <w:rsid w:val="007A52D0"/>
    <w:rsid w:val="007A53D4"/>
    <w:rsid w:val="007B596D"/>
    <w:rsid w:val="007B792D"/>
    <w:rsid w:val="007B7C3C"/>
    <w:rsid w:val="007C001E"/>
    <w:rsid w:val="007C293E"/>
    <w:rsid w:val="007C6EA9"/>
    <w:rsid w:val="007C7F14"/>
    <w:rsid w:val="007D26C4"/>
    <w:rsid w:val="007D2AD7"/>
    <w:rsid w:val="007E0040"/>
    <w:rsid w:val="007E0742"/>
    <w:rsid w:val="007E563A"/>
    <w:rsid w:val="007E5C0B"/>
    <w:rsid w:val="007E5E9F"/>
    <w:rsid w:val="007F1F91"/>
    <w:rsid w:val="007F2179"/>
    <w:rsid w:val="0080086E"/>
    <w:rsid w:val="00802C34"/>
    <w:rsid w:val="008040A4"/>
    <w:rsid w:val="00806667"/>
    <w:rsid w:val="0081398F"/>
    <w:rsid w:val="008208A5"/>
    <w:rsid w:val="00822351"/>
    <w:rsid w:val="00825803"/>
    <w:rsid w:val="00827576"/>
    <w:rsid w:val="00830065"/>
    <w:rsid w:val="00845F0A"/>
    <w:rsid w:val="00851238"/>
    <w:rsid w:val="00854508"/>
    <w:rsid w:val="00855583"/>
    <w:rsid w:val="00861335"/>
    <w:rsid w:val="008619D2"/>
    <w:rsid w:val="0086219C"/>
    <w:rsid w:val="0087047F"/>
    <w:rsid w:val="008719D3"/>
    <w:rsid w:val="0087274F"/>
    <w:rsid w:val="00872B2A"/>
    <w:rsid w:val="008761D6"/>
    <w:rsid w:val="0088631A"/>
    <w:rsid w:val="008925D6"/>
    <w:rsid w:val="00896A85"/>
    <w:rsid w:val="008A2190"/>
    <w:rsid w:val="008A2B2F"/>
    <w:rsid w:val="008A4FC4"/>
    <w:rsid w:val="008B0567"/>
    <w:rsid w:val="008B5034"/>
    <w:rsid w:val="008C0BF0"/>
    <w:rsid w:val="008C6F26"/>
    <w:rsid w:val="008D15DA"/>
    <w:rsid w:val="008D47BF"/>
    <w:rsid w:val="008D566A"/>
    <w:rsid w:val="008D5679"/>
    <w:rsid w:val="008E5C9A"/>
    <w:rsid w:val="008F0354"/>
    <w:rsid w:val="008F0CBF"/>
    <w:rsid w:val="008F1C8B"/>
    <w:rsid w:val="008F43F4"/>
    <w:rsid w:val="008F5FC1"/>
    <w:rsid w:val="008F668A"/>
    <w:rsid w:val="008F7A58"/>
    <w:rsid w:val="00902A14"/>
    <w:rsid w:val="00902A2A"/>
    <w:rsid w:val="0090382C"/>
    <w:rsid w:val="00907E1B"/>
    <w:rsid w:val="00910C3C"/>
    <w:rsid w:val="00910D43"/>
    <w:rsid w:val="009143C4"/>
    <w:rsid w:val="00917584"/>
    <w:rsid w:val="0092301B"/>
    <w:rsid w:val="00923C8E"/>
    <w:rsid w:val="00924F25"/>
    <w:rsid w:val="009264BF"/>
    <w:rsid w:val="009304BA"/>
    <w:rsid w:val="00931D91"/>
    <w:rsid w:val="00934218"/>
    <w:rsid w:val="0093425D"/>
    <w:rsid w:val="00935183"/>
    <w:rsid w:val="00935DFB"/>
    <w:rsid w:val="009365E1"/>
    <w:rsid w:val="00937463"/>
    <w:rsid w:val="00937AB2"/>
    <w:rsid w:val="00944558"/>
    <w:rsid w:val="00946395"/>
    <w:rsid w:val="00956638"/>
    <w:rsid w:val="009606EB"/>
    <w:rsid w:val="00961ADD"/>
    <w:rsid w:val="0096344C"/>
    <w:rsid w:val="00963AEE"/>
    <w:rsid w:val="00964A2C"/>
    <w:rsid w:val="0096684B"/>
    <w:rsid w:val="00970F4F"/>
    <w:rsid w:val="0097322C"/>
    <w:rsid w:val="00975A41"/>
    <w:rsid w:val="00981B20"/>
    <w:rsid w:val="009829CF"/>
    <w:rsid w:val="00982E84"/>
    <w:rsid w:val="0098485E"/>
    <w:rsid w:val="00986E9A"/>
    <w:rsid w:val="00992DAC"/>
    <w:rsid w:val="00994785"/>
    <w:rsid w:val="009A6E6B"/>
    <w:rsid w:val="009B086E"/>
    <w:rsid w:val="009B2024"/>
    <w:rsid w:val="009B52C0"/>
    <w:rsid w:val="009B5C70"/>
    <w:rsid w:val="009C0956"/>
    <w:rsid w:val="009C0D49"/>
    <w:rsid w:val="009C2EA9"/>
    <w:rsid w:val="009C32E5"/>
    <w:rsid w:val="009C4219"/>
    <w:rsid w:val="009C7A09"/>
    <w:rsid w:val="009D315F"/>
    <w:rsid w:val="009D4F3D"/>
    <w:rsid w:val="009D67C4"/>
    <w:rsid w:val="009E0CDD"/>
    <w:rsid w:val="009E112F"/>
    <w:rsid w:val="009E53E3"/>
    <w:rsid w:val="009E794B"/>
    <w:rsid w:val="009F0B8A"/>
    <w:rsid w:val="009F1429"/>
    <w:rsid w:val="009F1756"/>
    <w:rsid w:val="009F2DBA"/>
    <w:rsid w:val="009F2E15"/>
    <w:rsid w:val="009F35CD"/>
    <w:rsid w:val="009F468E"/>
    <w:rsid w:val="00A003BA"/>
    <w:rsid w:val="00A01C8D"/>
    <w:rsid w:val="00A061E4"/>
    <w:rsid w:val="00A16174"/>
    <w:rsid w:val="00A20530"/>
    <w:rsid w:val="00A21FB5"/>
    <w:rsid w:val="00A31112"/>
    <w:rsid w:val="00A320F4"/>
    <w:rsid w:val="00A3326D"/>
    <w:rsid w:val="00A360D7"/>
    <w:rsid w:val="00A366C8"/>
    <w:rsid w:val="00A366E0"/>
    <w:rsid w:val="00A37ED2"/>
    <w:rsid w:val="00A404CD"/>
    <w:rsid w:val="00A44DDC"/>
    <w:rsid w:val="00A4530F"/>
    <w:rsid w:val="00A5480B"/>
    <w:rsid w:val="00A559DA"/>
    <w:rsid w:val="00A55F11"/>
    <w:rsid w:val="00A605E5"/>
    <w:rsid w:val="00A70086"/>
    <w:rsid w:val="00A72231"/>
    <w:rsid w:val="00A739F7"/>
    <w:rsid w:val="00A76F06"/>
    <w:rsid w:val="00A80C28"/>
    <w:rsid w:val="00A80ED2"/>
    <w:rsid w:val="00A82097"/>
    <w:rsid w:val="00A848A3"/>
    <w:rsid w:val="00A871B1"/>
    <w:rsid w:val="00A90671"/>
    <w:rsid w:val="00A949AD"/>
    <w:rsid w:val="00AA0BB9"/>
    <w:rsid w:val="00AA2ADD"/>
    <w:rsid w:val="00AA4705"/>
    <w:rsid w:val="00AA4B3E"/>
    <w:rsid w:val="00AA6140"/>
    <w:rsid w:val="00AA6D9A"/>
    <w:rsid w:val="00AB170E"/>
    <w:rsid w:val="00AB4B15"/>
    <w:rsid w:val="00AB71D2"/>
    <w:rsid w:val="00AC0792"/>
    <w:rsid w:val="00AC55B5"/>
    <w:rsid w:val="00AC5CDA"/>
    <w:rsid w:val="00AC6B1E"/>
    <w:rsid w:val="00AD0E6B"/>
    <w:rsid w:val="00AD0F6D"/>
    <w:rsid w:val="00AD734C"/>
    <w:rsid w:val="00AE4C98"/>
    <w:rsid w:val="00AE6492"/>
    <w:rsid w:val="00AF3DF1"/>
    <w:rsid w:val="00B00ABE"/>
    <w:rsid w:val="00B0186B"/>
    <w:rsid w:val="00B047A0"/>
    <w:rsid w:val="00B053AE"/>
    <w:rsid w:val="00B066AD"/>
    <w:rsid w:val="00B06DD1"/>
    <w:rsid w:val="00B071E2"/>
    <w:rsid w:val="00B07F36"/>
    <w:rsid w:val="00B132BB"/>
    <w:rsid w:val="00B1516C"/>
    <w:rsid w:val="00B15CC8"/>
    <w:rsid w:val="00B16426"/>
    <w:rsid w:val="00B20565"/>
    <w:rsid w:val="00B21E79"/>
    <w:rsid w:val="00B25FD8"/>
    <w:rsid w:val="00B34CFC"/>
    <w:rsid w:val="00B36659"/>
    <w:rsid w:val="00B4664E"/>
    <w:rsid w:val="00B46D97"/>
    <w:rsid w:val="00B47D93"/>
    <w:rsid w:val="00B5059E"/>
    <w:rsid w:val="00B56F91"/>
    <w:rsid w:val="00B60895"/>
    <w:rsid w:val="00B64420"/>
    <w:rsid w:val="00B65B00"/>
    <w:rsid w:val="00B67D78"/>
    <w:rsid w:val="00B71CB6"/>
    <w:rsid w:val="00B72A5E"/>
    <w:rsid w:val="00B72D8C"/>
    <w:rsid w:val="00B76E4A"/>
    <w:rsid w:val="00B77C93"/>
    <w:rsid w:val="00B811A1"/>
    <w:rsid w:val="00B84CEE"/>
    <w:rsid w:val="00B85C4D"/>
    <w:rsid w:val="00B85E86"/>
    <w:rsid w:val="00B86C70"/>
    <w:rsid w:val="00B86FA8"/>
    <w:rsid w:val="00B87321"/>
    <w:rsid w:val="00B93C19"/>
    <w:rsid w:val="00B94671"/>
    <w:rsid w:val="00B974D7"/>
    <w:rsid w:val="00B97EB5"/>
    <w:rsid w:val="00BA1B93"/>
    <w:rsid w:val="00BA3A64"/>
    <w:rsid w:val="00BA4EBE"/>
    <w:rsid w:val="00BA691D"/>
    <w:rsid w:val="00BA6F8D"/>
    <w:rsid w:val="00BB0FCF"/>
    <w:rsid w:val="00BB209E"/>
    <w:rsid w:val="00BB4894"/>
    <w:rsid w:val="00BC7443"/>
    <w:rsid w:val="00BC7E34"/>
    <w:rsid w:val="00BD2E69"/>
    <w:rsid w:val="00BD50E8"/>
    <w:rsid w:val="00BD568C"/>
    <w:rsid w:val="00BD5A38"/>
    <w:rsid w:val="00BD62C2"/>
    <w:rsid w:val="00BD75F3"/>
    <w:rsid w:val="00BE1D1A"/>
    <w:rsid w:val="00BE2A3E"/>
    <w:rsid w:val="00BE421C"/>
    <w:rsid w:val="00BE5568"/>
    <w:rsid w:val="00BE6ECA"/>
    <w:rsid w:val="00BE7157"/>
    <w:rsid w:val="00BF1CF8"/>
    <w:rsid w:val="00BF1CFA"/>
    <w:rsid w:val="00BF3CEC"/>
    <w:rsid w:val="00BF5F5E"/>
    <w:rsid w:val="00BF6FEF"/>
    <w:rsid w:val="00C014F3"/>
    <w:rsid w:val="00C01A19"/>
    <w:rsid w:val="00C029F0"/>
    <w:rsid w:val="00C04098"/>
    <w:rsid w:val="00C125E4"/>
    <w:rsid w:val="00C1319E"/>
    <w:rsid w:val="00C14517"/>
    <w:rsid w:val="00C16F14"/>
    <w:rsid w:val="00C17579"/>
    <w:rsid w:val="00C20EA3"/>
    <w:rsid w:val="00C21843"/>
    <w:rsid w:val="00C24D04"/>
    <w:rsid w:val="00C27B8C"/>
    <w:rsid w:val="00C3112E"/>
    <w:rsid w:val="00C34C4A"/>
    <w:rsid w:val="00C35006"/>
    <w:rsid w:val="00C364BB"/>
    <w:rsid w:val="00C373E5"/>
    <w:rsid w:val="00C375C5"/>
    <w:rsid w:val="00C43D51"/>
    <w:rsid w:val="00C43E16"/>
    <w:rsid w:val="00C46BD7"/>
    <w:rsid w:val="00C47469"/>
    <w:rsid w:val="00C53A47"/>
    <w:rsid w:val="00C56E3C"/>
    <w:rsid w:val="00C6338C"/>
    <w:rsid w:val="00C75FCC"/>
    <w:rsid w:val="00C77BE2"/>
    <w:rsid w:val="00C90DE4"/>
    <w:rsid w:val="00C92182"/>
    <w:rsid w:val="00C93663"/>
    <w:rsid w:val="00CA2956"/>
    <w:rsid w:val="00CA3348"/>
    <w:rsid w:val="00CA7A49"/>
    <w:rsid w:val="00CB041E"/>
    <w:rsid w:val="00CB049A"/>
    <w:rsid w:val="00CB51FE"/>
    <w:rsid w:val="00CB673A"/>
    <w:rsid w:val="00CB6FAD"/>
    <w:rsid w:val="00CC039D"/>
    <w:rsid w:val="00CC03DD"/>
    <w:rsid w:val="00CC3198"/>
    <w:rsid w:val="00CC39D3"/>
    <w:rsid w:val="00CC58D9"/>
    <w:rsid w:val="00CC7DD5"/>
    <w:rsid w:val="00CC7FCA"/>
    <w:rsid w:val="00CD3791"/>
    <w:rsid w:val="00CD37BD"/>
    <w:rsid w:val="00CD7D43"/>
    <w:rsid w:val="00CE42C7"/>
    <w:rsid w:val="00CE4B53"/>
    <w:rsid w:val="00CE4E56"/>
    <w:rsid w:val="00CF0CEA"/>
    <w:rsid w:val="00CF3D82"/>
    <w:rsid w:val="00CF7325"/>
    <w:rsid w:val="00D0065E"/>
    <w:rsid w:val="00D10E54"/>
    <w:rsid w:val="00D12A1C"/>
    <w:rsid w:val="00D14A27"/>
    <w:rsid w:val="00D162CD"/>
    <w:rsid w:val="00D201A2"/>
    <w:rsid w:val="00D21619"/>
    <w:rsid w:val="00D21789"/>
    <w:rsid w:val="00D23EA6"/>
    <w:rsid w:val="00D2655D"/>
    <w:rsid w:val="00D26864"/>
    <w:rsid w:val="00D30656"/>
    <w:rsid w:val="00D31512"/>
    <w:rsid w:val="00D316F6"/>
    <w:rsid w:val="00D31D26"/>
    <w:rsid w:val="00D33F3F"/>
    <w:rsid w:val="00D358ED"/>
    <w:rsid w:val="00D36B39"/>
    <w:rsid w:val="00D36F37"/>
    <w:rsid w:val="00D45F0E"/>
    <w:rsid w:val="00D46384"/>
    <w:rsid w:val="00D5229E"/>
    <w:rsid w:val="00D52D9C"/>
    <w:rsid w:val="00D54342"/>
    <w:rsid w:val="00D545AD"/>
    <w:rsid w:val="00D62126"/>
    <w:rsid w:val="00D64365"/>
    <w:rsid w:val="00D65FF1"/>
    <w:rsid w:val="00D71B18"/>
    <w:rsid w:val="00D731D0"/>
    <w:rsid w:val="00D76BCA"/>
    <w:rsid w:val="00D77422"/>
    <w:rsid w:val="00D80DD9"/>
    <w:rsid w:val="00D81044"/>
    <w:rsid w:val="00D81D69"/>
    <w:rsid w:val="00D8423F"/>
    <w:rsid w:val="00D8639C"/>
    <w:rsid w:val="00D8765D"/>
    <w:rsid w:val="00D87BDF"/>
    <w:rsid w:val="00D900C9"/>
    <w:rsid w:val="00D90A2B"/>
    <w:rsid w:val="00D95B03"/>
    <w:rsid w:val="00D95F54"/>
    <w:rsid w:val="00D97772"/>
    <w:rsid w:val="00D979FD"/>
    <w:rsid w:val="00DA0655"/>
    <w:rsid w:val="00DA1040"/>
    <w:rsid w:val="00DA155E"/>
    <w:rsid w:val="00DA1DBF"/>
    <w:rsid w:val="00DA572B"/>
    <w:rsid w:val="00DB6526"/>
    <w:rsid w:val="00DB6ED0"/>
    <w:rsid w:val="00DC5489"/>
    <w:rsid w:val="00DC650F"/>
    <w:rsid w:val="00DD0460"/>
    <w:rsid w:val="00DD2769"/>
    <w:rsid w:val="00DD5A59"/>
    <w:rsid w:val="00DD5E2B"/>
    <w:rsid w:val="00DD7130"/>
    <w:rsid w:val="00DF34F1"/>
    <w:rsid w:val="00DF55E5"/>
    <w:rsid w:val="00E03BFB"/>
    <w:rsid w:val="00E03F6B"/>
    <w:rsid w:val="00E0455D"/>
    <w:rsid w:val="00E04ABF"/>
    <w:rsid w:val="00E10B98"/>
    <w:rsid w:val="00E15013"/>
    <w:rsid w:val="00E15DBC"/>
    <w:rsid w:val="00E20C15"/>
    <w:rsid w:val="00E21F1E"/>
    <w:rsid w:val="00E27491"/>
    <w:rsid w:val="00E277FC"/>
    <w:rsid w:val="00E3153D"/>
    <w:rsid w:val="00E317BC"/>
    <w:rsid w:val="00E3497A"/>
    <w:rsid w:val="00E35045"/>
    <w:rsid w:val="00E3740A"/>
    <w:rsid w:val="00E44C45"/>
    <w:rsid w:val="00E46A74"/>
    <w:rsid w:val="00E5113D"/>
    <w:rsid w:val="00E51987"/>
    <w:rsid w:val="00E51F9F"/>
    <w:rsid w:val="00E54242"/>
    <w:rsid w:val="00E622C2"/>
    <w:rsid w:val="00E64985"/>
    <w:rsid w:val="00E65506"/>
    <w:rsid w:val="00E65FC5"/>
    <w:rsid w:val="00E76FE5"/>
    <w:rsid w:val="00E85AD0"/>
    <w:rsid w:val="00E86CE8"/>
    <w:rsid w:val="00E91E1D"/>
    <w:rsid w:val="00E92B77"/>
    <w:rsid w:val="00E939B9"/>
    <w:rsid w:val="00EA2937"/>
    <w:rsid w:val="00EA44CD"/>
    <w:rsid w:val="00EA548D"/>
    <w:rsid w:val="00EA63A1"/>
    <w:rsid w:val="00EB4C82"/>
    <w:rsid w:val="00EB69EC"/>
    <w:rsid w:val="00EB6F5C"/>
    <w:rsid w:val="00EC36F4"/>
    <w:rsid w:val="00ED40E3"/>
    <w:rsid w:val="00ED5629"/>
    <w:rsid w:val="00ED619F"/>
    <w:rsid w:val="00ED7C9A"/>
    <w:rsid w:val="00EE346E"/>
    <w:rsid w:val="00EE5D3E"/>
    <w:rsid w:val="00EE5EDB"/>
    <w:rsid w:val="00EE72D2"/>
    <w:rsid w:val="00EE752B"/>
    <w:rsid w:val="00F00C7C"/>
    <w:rsid w:val="00F04DB7"/>
    <w:rsid w:val="00F13C76"/>
    <w:rsid w:val="00F146A9"/>
    <w:rsid w:val="00F14F43"/>
    <w:rsid w:val="00F24C48"/>
    <w:rsid w:val="00F25704"/>
    <w:rsid w:val="00F263FA"/>
    <w:rsid w:val="00F26C65"/>
    <w:rsid w:val="00F31119"/>
    <w:rsid w:val="00F32E8E"/>
    <w:rsid w:val="00F33DF0"/>
    <w:rsid w:val="00F3751B"/>
    <w:rsid w:val="00F4448F"/>
    <w:rsid w:val="00F45EF5"/>
    <w:rsid w:val="00F460F1"/>
    <w:rsid w:val="00F46A7E"/>
    <w:rsid w:val="00F46F00"/>
    <w:rsid w:val="00F568BD"/>
    <w:rsid w:val="00F646C0"/>
    <w:rsid w:val="00F70D6A"/>
    <w:rsid w:val="00F71987"/>
    <w:rsid w:val="00F71C23"/>
    <w:rsid w:val="00F72E0B"/>
    <w:rsid w:val="00F74A63"/>
    <w:rsid w:val="00F7617F"/>
    <w:rsid w:val="00F76416"/>
    <w:rsid w:val="00F8234C"/>
    <w:rsid w:val="00F85928"/>
    <w:rsid w:val="00F859A7"/>
    <w:rsid w:val="00F86723"/>
    <w:rsid w:val="00F87DDC"/>
    <w:rsid w:val="00F87DEF"/>
    <w:rsid w:val="00F96D9C"/>
    <w:rsid w:val="00FA5D6A"/>
    <w:rsid w:val="00FA7264"/>
    <w:rsid w:val="00FA7AC4"/>
    <w:rsid w:val="00FB2FD2"/>
    <w:rsid w:val="00FB4A07"/>
    <w:rsid w:val="00FC0446"/>
    <w:rsid w:val="00FC1AB1"/>
    <w:rsid w:val="00FC2DC9"/>
    <w:rsid w:val="00FC6158"/>
    <w:rsid w:val="00FC7647"/>
    <w:rsid w:val="00FD08EA"/>
    <w:rsid w:val="00FD163A"/>
    <w:rsid w:val="00FD2519"/>
    <w:rsid w:val="00FD5BA5"/>
    <w:rsid w:val="00FE1593"/>
    <w:rsid w:val="00FE25A8"/>
    <w:rsid w:val="00FE51B2"/>
    <w:rsid w:val="00FE5615"/>
    <w:rsid w:val="00FE7247"/>
    <w:rsid w:val="00FE728D"/>
    <w:rsid w:val="00FE76D4"/>
    <w:rsid w:val="00FF0FAB"/>
    <w:rsid w:val="00FF4544"/>
    <w:rsid w:val="00FF5184"/>
    <w:rsid w:val="00FF5FE6"/>
    <w:rsid w:val="00FF7A66"/>
    <w:rsid w:val="00FF7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4C54"/>
  <w15:docId w15:val="{B6B5FA11-B203-45B3-83F6-DD2311E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2EE"/>
    <w:rPr>
      <w:rFonts w:ascii="Calibri" w:eastAsia="Calibri" w:hAnsi="Calibri" w:cs="Times New Roman"/>
    </w:rPr>
  </w:style>
  <w:style w:type="paragraph" w:styleId="Nagwek1">
    <w:name w:val="heading 1"/>
    <w:basedOn w:val="Normalny"/>
    <w:next w:val="Normalny"/>
    <w:link w:val="Nagwek1Znak"/>
    <w:qFormat/>
    <w:rsid w:val="005132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5132E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132E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5132EE"/>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nhideWhenUsed/>
    <w:qFormat/>
    <w:rsid w:val="005132EE"/>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7B596D"/>
    <w:pPr>
      <w:keepNext/>
      <w:spacing w:after="0" w:line="240" w:lineRule="auto"/>
      <w:outlineLvl w:val="5"/>
    </w:pPr>
    <w:rPr>
      <w:rFonts w:ascii="Times New Roman" w:eastAsia="Times New Roman" w:hAnsi="Times New Roman"/>
      <w:b/>
      <w:bCs/>
      <w:sz w:val="24"/>
      <w:szCs w:val="20"/>
      <w:lang w:eastAsia="pl-PL"/>
    </w:rPr>
  </w:style>
  <w:style w:type="paragraph" w:styleId="Nagwek7">
    <w:name w:val="heading 7"/>
    <w:basedOn w:val="Normalny"/>
    <w:next w:val="Normalny"/>
    <w:link w:val="Nagwek7Znak"/>
    <w:unhideWhenUsed/>
    <w:qFormat/>
    <w:rsid w:val="007B596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0"/>
      <w:lang w:eastAsia="pl-PL"/>
    </w:rPr>
  </w:style>
  <w:style w:type="paragraph" w:styleId="Nagwek8">
    <w:name w:val="heading 8"/>
    <w:basedOn w:val="Normalny"/>
    <w:next w:val="Normalny"/>
    <w:link w:val="Nagwek8Znak"/>
    <w:qFormat/>
    <w:rsid w:val="007B596D"/>
    <w:pPr>
      <w:keepNext/>
      <w:spacing w:after="0" w:line="360" w:lineRule="auto"/>
      <w:ind w:right="195"/>
      <w:jc w:val="center"/>
      <w:outlineLvl w:val="7"/>
    </w:pPr>
    <w:rPr>
      <w:rFonts w:ascii="Times New Roman" w:eastAsia="Times New Roman" w:hAnsi="Times New Roman"/>
      <w:b/>
      <w:color w:val="000000"/>
      <w:sz w:val="28"/>
      <w:szCs w:val="20"/>
      <w:u w:val="single"/>
      <w:lang w:eastAsia="pl-PL"/>
    </w:rPr>
  </w:style>
  <w:style w:type="paragraph" w:styleId="Nagwek9">
    <w:name w:val="heading 9"/>
    <w:basedOn w:val="Normalny"/>
    <w:link w:val="Nagwek9Znak"/>
    <w:qFormat/>
    <w:rsid w:val="005132EE"/>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32E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132EE"/>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5132EE"/>
    <w:rPr>
      <w:rFonts w:ascii="Arial" w:eastAsia="Times New Roman" w:hAnsi="Arial" w:cs="Times New Roman"/>
      <w:b/>
      <w:bCs/>
      <w:sz w:val="26"/>
      <w:szCs w:val="26"/>
    </w:rPr>
  </w:style>
  <w:style w:type="character" w:customStyle="1" w:styleId="Nagwek4Znak">
    <w:name w:val="Nagłówek 4 Znak"/>
    <w:basedOn w:val="Domylnaczcionkaakapitu"/>
    <w:link w:val="Nagwek4"/>
    <w:rsid w:val="005132E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5132EE"/>
    <w:rPr>
      <w:rFonts w:eastAsiaTheme="minorEastAsia"/>
      <w:b/>
      <w:bCs/>
      <w:i/>
      <w:iCs/>
      <w:sz w:val="26"/>
      <w:szCs w:val="26"/>
    </w:rPr>
  </w:style>
  <w:style w:type="character" w:customStyle="1" w:styleId="Nagwek9Znak">
    <w:name w:val="Nagłówek 9 Znak"/>
    <w:basedOn w:val="Domylnaczcionkaakapitu"/>
    <w:link w:val="Nagwek9"/>
    <w:rsid w:val="005132EE"/>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5132EE"/>
    <w:pPr>
      <w:tabs>
        <w:tab w:val="center" w:pos="4536"/>
        <w:tab w:val="right" w:pos="9072"/>
      </w:tabs>
      <w:spacing w:after="0" w:line="240" w:lineRule="auto"/>
    </w:pPr>
  </w:style>
  <w:style w:type="character" w:customStyle="1" w:styleId="NagwekZnak">
    <w:name w:val="Nagłówek Znak"/>
    <w:basedOn w:val="Domylnaczcionkaakapitu"/>
    <w:link w:val="Nagwek"/>
    <w:rsid w:val="005132EE"/>
    <w:rPr>
      <w:rFonts w:ascii="Calibri" w:eastAsia="Calibri" w:hAnsi="Calibri" w:cs="Times New Roman"/>
    </w:rPr>
  </w:style>
  <w:style w:type="paragraph" w:styleId="Stopka">
    <w:name w:val="footer"/>
    <w:basedOn w:val="Normalny"/>
    <w:link w:val="StopkaZnak"/>
    <w:uiPriority w:val="99"/>
    <w:unhideWhenUsed/>
    <w:rsid w:val="00513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2EE"/>
    <w:rPr>
      <w:rFonts w:ascii="Calibri" w:eastAsia="Calibri" w:hAnsi="Calibri" w:cs="Times New Roman"/>
    </w:rPr>
  </w:style>
  <w:style w:type="paragraph" w:styleId="Tekstdymka">
    <w:name w:val="Balloon Text"/>
    <w:basedOn w:val="Normalny"/>
    <w:link w:val="TekstdymkaZnak"/>
    <w:uiPriority w:val="99"/>
    <w:semiHidden/>
    <w:unhideWhenUsed/>
    <w:rsid w:val="005132EE"/>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32EE"/>
    <w:rPr>
      <w:rFonts w:ascii="Tahoma" w:eastAsia="Calibri" w:hAnsi="Tahoma" w:cs="Times New Roman"/>
      <w:sz w:val="16"/>
      <w:szCs w:val="16"/>
    </w:rPr>
  </w:style>
  <w:style w:type="paragraph" w:styleId="Tekstpodstawowy">
    <w:name w:val="Body Text"/>
    <w:basedOn w:val="Normalny"/>
    <w:link w:val="TekstpodstawowyZnak"/>
    <w:rsid w:val="005132EE"/>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5132EE"/>
    <w:rPr>
      <w:rFonts w:ascii="Times New Roman" w:eastAsia="Times New Roman" w:hAnsi="Times New Roman" w:cs="Times New Roman"/>
      <w:b/>
      <w:bCs/>
      <w:sz w:val="24"/>
      <w:szCs w:val="20"/>
      <w:lang w:eastAsia="pl-PL"/>
    </w:rPr>
  </w:style>
  <w:style w:type="paragraph" w:customStyle="1" w:styleId="pkt">
    <w:name w:val="pkt"/>
    <w:basedOn w:val="Normalny"/>
    <w:rsid w:val="005132E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unhideWhenUsed/>
    <w:rsid w:val="005132EE"/>
    <w:rPr>
      <w:color w:val="0000FF"/>
      <w:u w:val="single"/>
    </w:rPr>
  </w:style>
  <w:style w:type="paragraph" w:styleId="Akapitzlist">
    <w:name w:val="List Paragraph"/>
    <w:basedOn w:val="Normalny"/>
    <w:uiPriority w:val="34"/>
    <w:qFormat/>
    <w:rsid w:val="005132EE"/>
    <w:pPr>
      <w:ind w:left="720"/>
      <w:contextualSpacing/>
    </w:pPr>
  </w:style>
  <w:style w:type="paragraph" w:styleId="Tekstpodstawowy3">
    <w:name w:val="Body Text 3"/>
    <w:basedOn w:val="Normalny"/>
    <w:link w:val="Tekstpodstawowy3Znak"/>
    <w:unhideWhenUsed/>
    <w:rsid w:val="005132EE"/>
    <w:pPr>
      <w:spacing w:after="120"/>
    </w:pPr>
    <w:rPr>
      <w:sz w:val="16"/>
      <w:szCs w:val="16"/>
    </w:rPr>
  </w:style>
  <w:style w:type="character" w:customStyle="1" w:styleId="Tekstpodstawowy3Znak">
    <w:name w:val="Tekst podstawowy 3 Znak"/>
    <w:basedOn w:val="Domylnaczcionkaakapitu"/>
    <w:link w:val="Tekstpodstawowy3"/>
    <w:rsid w:val="005132EE"/>
    <w:rPr>
      <w:rFonts w:ascii="Calibri" w:eastAsia="Calibri" w:hAnsi="Calibri" w:cs="Times New Roman"/>
      <w:sz w:val="16"/>
      <w:szCs w:val="16"/>
    </w:rPr>
  </w:style>
  <w:style w:type="paragraph" w:customStyle="1" w:styleId="Tekstpodstawowy31">
    <w:name w:val="Tekst podstawowy 31"/>
    <w:basedOn w:val="Normalny"/>
    <w:rsid w:val="005132EE"/>
    <w:pPr>
      <w:widowControl w:val="0"/>
      <w:suppressAutoHyphens/>
      <w:spacing w:after="0" w:line="240" w:lineRule="auto"/>
    </w:pPr>
    <w:rPr>
      <w:rFonts w:ascii="Times New Roman" w:eastAsia="Lucida Sans Unicode" w:hAnsi="Times New Roman"/>
      <w:kern w:val="1"/>
      <w:sz w:val="24"/>
      <w:szCs w:val="24"/>
      <w:lang w:eastAsia="pl-PL"/>
    </w:rPr>
  </w:style>
  <w:style w:type="table" w:styleId="Tabela-Siatka">
    <w:name w:val="Table Grid"/>
    <w:basedOn w:val="Standardowy"/>
    <w:uiPriority w:val="59"/>
    <w:rsid w:val="005132E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5132EE"/>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5132EE"/>
    <w:pPr>
      <w:spacing w:after="0" w:line="240" w:lineRule="auto"/>
      <w:jc w:val="center"/>
    </w:pPr>
    <w:rPr>
      <w:rFonts w:ascii="Arial" w:eastAsia="Times New Roman" w:hAnsi="Arial"/>
      <w:b/>
      <w:szCs w:val="24"/>
    </w:rPr>
  </w:style>
  <w:style w:type="character" w:customStyle="1" w:styleId="TytuZnak">
    <w:name w:val="Tytuł Znak"/>
    <w:basedOn w:val="Domylnaczcionkaakapitu"/>
    <w:link w:val="Tytu"/>
    <w:rsid w:val="005132EE"/>
    <w:rPr>
      <w:rFonts w:ascii="Arial" w:eastAsia="Times New Roman" w:hAnsi="Arial" w:cs="Times New Roman"/>
      <w:b/>
      <w:szCs w:val="24"/>
    </w:rPr>
  </w:style>
  <w:style w:type="paragraph" w:styleId="Tekstblokowy">
    <w:name w:val="Block Text"/>
    <w:basedOn w:val="Normalny"/>
    <w:rsid w:val="005132EE"/>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Normalny"/>
    <w:uiPriority w:val="99"/>
    <w:rsid w:val="005132E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uiPriority w:val="99"/>
    <w:rsid w:val="005132E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styleId="Tekstprzypisudolnego">
    <w:name w:val="footnote text"/>
    <w:basedOn w:val="Normalny"/>
    <w:link w:val="TekstprzypisudolnegoZnak"/>
    <w:uiPriority w:val="99"/>
    <w:semiHidden/>
    <w:unhideWhenUsed/>
    <w:rsid w:val="005132EE"/>
    <w:rPr>
      <w:sz w:val="20"/>
      <w:szCs w:val="20"/>
    </w:rPr>
  </w:style>
  <w:style w:type="character" w:customStyle="1" w:styleId="TekstprzypisudolnegoZnak">
    <w:name w:val="Tekst przypisu dolnego Znak"/>
    <w:basedOn w:val="Domylnaczcionkaakapitu"/>
    <w:link w:val="Tekstprzypisudolnego"/>
    <w:uiPriority w:val="99"/>
    <w:semiHidden/>
    <w:rsid w:val="005132EE"/>
    <w:rPr>
      <w:rFonts w:ascii="Calibri" w:eastAsia="Calibri" w:hAnsi="Calibri" w:cs="Times New Roman"/>
      <w:sz w:val="20"/>
      <w:szCs w:val="20"/>
    </w:rPr>
  </w:style>
  <w:style w:type="character" w:styleId="Odwoanieprzypisudolnego">
    <w:name w:val="footnote reference"/>
    <w:semiHidden/>
    <w:unhideWhenUsed/>
    <w:rsid w:val="005132EE"/>
    <w:rPr>
      <w:vertAlign w:val="superscript"/>
    </w:rPr>
  </w:style>
  <w:style w:type="character" w:styleId="Odwoaniedokomentarza">
    <w:name w:val="annotation reference"/>
    <w:uiPriority w:val="99"/>
    <w:semiHidden/>
    <w:unhideWhenUsed/>
    <w:rsid w:val="005132EE"/>
    <w:rPr>
      <w:sz w:val="16"/>
      <w:szCs w:val="16"/>
    </w:rPr>
  </w:style>
  <w:style w:type="paragraph" w:styleId="Tekstkomentarza">
    <w:name w:val="annotation text"/>
    <w:basedOn w:val="Normalny"/>
    <w:link w:val="TekstkomentarzaZnak"/>
    <w:uiPriority w:val="99"/>
    <w:semiHidden/>
    <w:unhideWhenUsed/>
    <w:rsid w:val="005132EE"/>
    <w:rPr>
      <w:sz w:val="20"/>
      <w:szCs w:val="20"/>
    </w:rPr>
  </w:style>
  <w:style w:type="character" w:customStyle="1" w:styleId="TekstkomentarzaZnak">
    <w:name w:val="Tekst komentarza Znak"/>
    <w:basedOn w:val="Domylnaczcionkaakapitu"/>
    <w:link w:val="Tekstkomentarza"/>
    <w:uiPriority w:val="99"/>
    <w:semiHidden/>
    <w:rsid w:val="005132E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132EE"/>
    <w:rPr>
      <w:b/>
      <w:bCs/>
    </w:rPr>
  </w:style>
  <w:style w:type="character" w:customStyle="1" w:styleId="TematkomentarzaZnak">
    <w:name w:val="Temat komentarza Znak"/>
    <w:basedOn w:val="TekstkomentarzaZnak"/>
    <w:link w:val="Tematkomentarza"/>
    <w:uiPriority w:val="99"/>
    <w:semiHidden/>
    <w:rsid w:val="005132EE"/>
    <w:rPr>
      <w:rFonts w:ascii="Calibri" w:eastAsia="Calibri" w:hAnsi="Calibri" w:cs="Times New Roman"/>
      <w:b/>
      <w:bCs/>
      <w:sz w:val="20"/>
      <w:szCs w:val="20"/>
    </w:rPr>
  </w:style>
  <w:style w:type="paragraph" w:styleId="NormalnyWeb">
    <w:name w:val="Normal (Web)"/>
    <w:basedOn w:val="Normalny"/>
    <w:uiPriority w:val="99"/>
    <w:unhideWhenUsed/>
    <w:rsid w:val="005132EE"/>
    <w:pPr>
      <w:spacing w:after="0" w:line="240" w:lineRule="auto"/>
    </w:pPr>
    <w:rPr>
      <w:rFonts w:ascii="Times New Roman" w:eastAsia="Times New Roman" w:hAnsi="Times New Roman"/>
      <w:sz w:val="24"/>
      <w:szCs w:val="24"/>
      <w:lang w:eastAsia="pl-PL"/>
    </w:rPr>
  </w:style>
  <w:style w:type="paragraph" w:customStyle="1" w:styleId="Default">
    <w:name w:val="Default"/>
    <w:rsid w:val="005132E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5132EE"/>
    <w:pPr>
      <w:ind w:left="720"/>
    </w:pPr>
    <w:rPr>
      <w:rFonts w:eastAsia="Times New Roman" w:cs="Calibri"/>
      <w:lang w:eastAsia="pl-PL"/>
    </w:rPr>
  </w:style>
  <w:style w:type="paragraph" w:customStyle="1" w:styleId="Standard">
    <w:name w:val="Standard"/>
    <w:qFormat/>
    <w:rsid w:val="005132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agwek10">
    <w:name w:val="Nagłówek1"/>
    <w:basedOn w:val="Normalny"/>
    <w:next w:val="Tekstpodstawowy"/>
    <w:rsid w:val="005132EE"/>
    <w:pPr>
      <w:suppressAutoHyphens/>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Normalny"/>
    <w:rsid w:val="005132EE"/>
    <w:pPr>
      <w:suppressAutoHyphens/>
      <w:spacing w:after="0" w:line="240" w:lineRule="auto"/>
    </w:pPr>
    <w:rPr>
      <w:rFonts w:ascii="Times New Roman" w:eastAsia="Times New Roman" w:hAnsi="Times New Roman"/>
      <w:sz w:val="24"/>
      <w:szCs w:val="20"/>
      <w:lang w:eastAsia="zh-CN"/>
    </w:rPr>
  </w:style>
  <w:style w:type="paragraph" w:customStyle="1" w:styleId="Zawartotabeli">
    <w:name w:val="Zawartość tabeli"/>
    <w:basedOn w:val="Normalny"/>
    <w:rsid w:val="00896A85"/>
    <w:pPr>
      <w:suppressLineNumbers/>
      <w:suppressAutoHyphens/>
      <w:spacing w:after="0" w:line="240" w:lineRule="auto"/>
    </w:pPr>
    <w:rPr>
      <w:rFonts w:ascii="Times New Roman" w:eastAsia="Times New Roman" w:hAnsi="Times New Roman"/>
      <w:kern w:val="1"/>
      <w:sz w:val="24"/>
      <w:szCs w:val="20"/>
      <w:lang w:eastAsia="zh-CN"/>
    </w:rPr>
  </w:style>
  <w:style w:type="paragraph" w:customStyle="1" w:styleId="Tekstpodstawowy32">
    <w:name w:val="Tekst podstawowy 32"/>
    <w:basedOn w:val="Normalny"/>
    <w:rsid w:val="00CC3198"/>
    <w:pPr>
      <w:suppressAutoHyphens/>
      <w:spacing w:after="0" w:line="240" w:lineRule="auto"/>
    </w:pPr>
    <w:rPr>
      <w:rFonts w:ascii="Times New Roman" w:eastAsia="Times New Roman" w:hAnsi="Times New Roman"/>
      <w:sz w:val="24"/>
      <w:szCs w:val="20"/>
      <w:lang w:eastAsia="zh-CN"/>
    </w:rPr>
  </w:style>
  <w:style w:type="paragraph" w:styleId="Bezodstpw">
    <w:name w:val="No Spacing"/>
    <w:uiPriority w:val="1"/>
    <w:qFormat/>
    <w:rsid w:val="00CC3198"/>
    <w:pPr>
      <w:suppressAutoHyphens/>
      <w:spacing w:after="0" w:line="240" w:lineRule="auto"/>
    </w:pPr>
    <w:rPr>
      <w:rFonts w:ascii="Times New Roman" w:eastAsia="Times New Roman" w:hAnsi="Times New Roman" w:cs="Times New Roman"/>
      <w:sz w:val="24"/>
      <w:szCs w:val="20"/>
      <w:lang w:eastAsia="zh-CN"/>
    </w:rPr>
  </w:style>
  <w:style w:type="paragraph" w:customStyle="1" w:styleId="Lista22">
    <w:name w:val="Lista 22"/>
    <w:basedOn w:val="Normalny"/>
    <w:rsid w:val="007B7C3C"/>
    <w:pPr>
      <w:widowControl w:val="0"/>
      <w:suppressAutoHyphens/>
      <w:spacing w:after="0" w:line="240" w:lineRule="auto"/>
      <w:ind w:left="566" w:hanging="283"/>
      <w:jc w:val="both"/>
    </w:pPr>
    <w:rPr>
      <w:rFonts w:ascii="Arial" w:eastAsia="Times New Roman" w:hAnsi="Arial" w:cs="Arial"/>
      <w:kern w:val="1"/>
      <w:sz w:val="24"/>
      <w:szCs w:val="20"/>
      <w:lang w:eastAsia="zh-CN"/>
    </w:rPr>
  </w:style>
  <w:style w:type="character" w:customStyle="1" w:styleId="Bodytext3">
    <w:name w:val="Body text (3)"/>
    <w:basedOn w:val="Domylnaczcionkaakapitu"/>
    <w:rsid w:val="00504D0D"/>
    <w:rPr>
      <w:rFonts w:ascii="Arial" w:eastAsia="Arial" w:hAnsi="Arial" w:cs="Arial" w:hint="default"/>
      <w:b w:val="0"/>
      <w:bCs w:val="0"/>
      <w:i w:val="0"/>
      <w:iCs w:val="0"/>
      <w:smallCaps w:val="0"/>
      <w:strike w:val="0"/>
      <w:dstrike w:val="0"/>
      <w:spacing w:val="0"/>
      <w:sz w:val="20"/>
      <w:szCs w:val="20"/>
      <w:u w:val="none"/>
      <w:effect w:val="none"/>
    </w:rPr>
  </w:style>
  <w:style w:type="paragraph" w:styleId="Lista2">
    <w:name w:val="List 2"/>
    <w:basedOn w:val="Normalny"/>
    <w:uiPriority w:val="99"/>
    <w:unhideWhenUsed/>
    <w:rsid w:val="00AB71D2"/>
    <w:pPr>
      <w:ind w:left="566" w:hanging="283"/>
      <w:contextualSpacing/>
    </w:pPr>
  </w:style>
  <w:style w:type="paragraph" w:styleId="Tekstpodstawowy2">
    <w:name w:val="Body Text 2"/>
    <w:basedOn w:val="Normalny"/>
    <w:link w:val="Tekstpodstawowy2Znak"/>
    <w:unhideWhenUsed/>
    <w:rsid w:val="0064733C"/>
    <w:pPr>
      <w:spacing w:after="120" w:line="480" w:lineRule="auto"/>
    </w:pPr>
  </w:style>
  <w:style w:type="character" w:customStyle="1" w:styleId="Tekstpodstawowy2Znak">
    <w:name w:val="Tekst podstawowy 2 Znak"/>
    <w:basedOn w:val="Domylnaczcionkaakapitu"/>
    <w:link w:val="Tekstpodstawowy2"/>
    <w:rsid w:val="0064733C"/>
    <w:rPr>
      <w:rFonts w:ascii="Calibri" w:eastAsia="Calibri" w:hAnsi="Calibri" w:cs="Times New Roman"/>
    </w:rPr>
  </w:style>
  <w:style w:type="paragraph" w:customStyle="1" w:styleId="Tekstpodstawowy21">
    <w:name w:val="Tekst podstawowy 21"/>
    <w:basedOn w:val="Normalny"/>
    <w:rsid w:val="0064733C"/>
    <w:pPr>
      <w:widowControl w:val="0"/>
      <w:spacing w:after="0" w:line="240" w:lineRule="auto"/>
      <w:ind w:left="280" w:hanging="280"/>
      <w:jc w:val="both"/>
    </w:pPr>
    <w:rPr>
      <w:rFonts w:ascii="Arial" w:eastAsia="Times New Roman" w:hAnsi="Arial"/>
      <w:sz w:val="24"/>
      <w:szCs w:val="20"/>
      <w:lang w:eastAsia="pl-PL"/>
    </w:rPr>
  </w:style>
  <w:style w:type="paragraph" w:customStyle="1" w:styleId="Nagwektabeli">
    <w:name w:val="Nagłówek tabeli"/>
    <w:basedOn w:val="Zawartotabeli"/>
    <w:rsid w:val="0064733C"/>
    <w:pPr>
      <w:jc w:val="center"/>
    </w:pPr>
    <w:rPr>
      <w:b/>
      <w:bCs/>
      <w:kern w:val="0"/>
      <w:lang w:eastAsia="ar-SA"/>
    </w:rPr>
  </w:style>
  <w:style w:type="character" w:customStyle="1" w:styleId="txt-new">
    <w:name w:val="txt-new"/>
    <w:basedOn w:val="Domylnaczcionkaakapitu"/>
    <w:rsid w:val="0064733C"/>
  </w:style>
  <w:style w:type="paragraph" w:customStyle="1" w:styleId="Tekstpodstawowy34">
    <w:name w:val="Tekst podstawowy 34"/>
    <w:basedOn w:val="Normalny"/>
    <w:rsid w:val="00B86FA8"/>
    <w:pPr>
      <w:suppressAutoHyphens/>
      <w:spacing w:after="0" w:line="240" w:lineRule="auto"/>
    </w:pPr>
    <w:rPr>
      <w:rFonts w:ascii="Times New Roman" w:eastAsia="Times New Roman" w:hAnsi="Times New Roman"/>
      <w:sz w:val="24"/>
      <w:szCs w:val="20"/>
      <w:lang w:eastAsia="ar-SA"/>
    </w:rPr>
  </w:style>
  <w:style w:type="paragraph" w:styleId="Tekstpodstawowywcity2">
    <w:name w:val="Body Text Indent 2"/>
    <w:basedOn w:val="Normalny"/>
    <w:link w:val="Tekstpodstawowywcity2Znak"/>
    <w:semiHidden/>
    <w:unhideWhenUsed/>
    <w:rsid w:val="00BE2A3E"/>
    <w:pPr>
      <w:spacing w:after="120" w:line="480" w:lineRule="auto"/>
      <w:ind w:left="283"/>
    </w:pPr>
  </w:style>
  <w:style w:type="character" w:customStyle="1" w:styleId="Tekstpodstawowywcity2Znak">
    <w:name w:val="Tekst podstawowy wcięty 2 Znak"/>
    <w:basedOn w:val="Domylnaczcionkaakapitu"/>
    <w:link w:val="Tekstpodstawowywcity2"/>
    <w:semiHidden/>
    <w:rsid w:val="00BE2A3E"/>
    <w:rPr>
      <w:rFonts w:ascii="Calibri" w:eastAsia="Calibri" w:hAnsi="Calibri" w:cs="Times New Roman"/>
    </w:rPr>
  </w:style>
  <w:style w:type="paragraph" w:customStyle="1" w:styleId="Tekstpodstawowywcity21">
    <w:name w:val="Tekst podstawowy wcięty 21"/>
    <w:basedOn w:val="Normalny"/>
    <w:rsid w:val="00BE2A3E"/>
    <w:pPr>
      <w:widowControl w:val="0"/>
      <w:spacing w:after="0" w:line="360" w:lineRule="auto"/>
      <w:ind w:left="278" w:hanging="278"/>
      <w:jc w:val="both"/>
    </w:pPr>
    <w:rPr>
      <w:rFonts w:ascii="Arial" w:eastAsia="Times New Roman" w:hAnsi="Arial"/>
      <w:sz w:val="24"/>
      <w:szCs w:val="20"/>
      <w:lang w:eastAsia="pl-PL"/>
    </w:rPr>
  </w:style>
  <w:style w:type="paragraph" w:styleId="Tekstprzypisukocowego">
    <w:name w:val="endnote text"/>
    <w:basedOn w:val="Normalny"/>
    <w:link w:val="TekstprzypisukocowegoZnak"/>
    <w:uiPriority w:val="99"/>
    <w:semiHidden/>
    <w:unhideWhenUsed/>
    <w:rsid w:val="00064F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4F3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64F3C"/>
    <w:rPr>
      <w:vertAlign w:val="superscript"/>
    </w:rPr>
  </w:style>
  <w:style w:type="paragraph" w:styleId="Tekstpodstawowywcity3">
    <w:name w:val="Body Text Indent 3"/>
    <w:basedOn w:val="Normalny"/>
    <w:link w:val="Tekstpodstawowywcity3Znak"/>
    <w:semiHidden/>
    <w:unhideWhenUsed/>
    <w:rsid w:val="002D1E8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2D1E8C"/>
    <w:rPr>
      <w:rFonts w:ascii="Calibri" w:eastAsia="Calibri" w:hAnsi="Calibri" w:cs="Times New Roman"/>
      <w:sz w:val="16"/>
      <w:szCs w:val="16"/>
    </w:rPr>
  </w:style>
  <w:style w:type="paragraph" w:customStyle="1" w:styleId="Tekstpodstawowy33">
    <w:name w:val="Tekst podstawowy 33"/>
    <w:basedOn w:val="Normalny"/>
    <w:rsid w:val="007B596D"/>
    <w:pPr>
      <w:suppressAutoHyphens/>
      <w:spacing w:after="0" w:line="240" w:lineRule="auto"/>
    </w:pPr>
    <w:rPr>
      <w:rFonts w:ascii="Times New Roman" w:eastAsia="Times New Roman" w:hAnsi="Times New Roman"/>
      <w:sz w:val="24"/>
      <w:szCs w:val="20"/>
      <w:lang w:eastAsia="ar-SA"/>
    </w:rPr>
  </w:style>
  <w:style w:type="character" w:customStyle="1" w:styleId="Nagwek6Znak">
    <w:name w:val="Nagłówek 6 Znak"/>
    <w:basedOn w:val="Domylnaczcionkaakapitu"/>
    <w:link w:val="Nagwek6"/>
    <w:rsid w:val="007B596D"/>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7B596D"/>
    <w:rPr>
      <w:rFonts w:asciiTheme="majorHAnsi" w:eastAsiaTheme="majorEastAsia" w:hAnsiTheme="majorHAnsi" w:cstheme="majorBidi"/>
      <w:i/>
      <w:iCs/>
      <w:color w:val="404040" w:themeColor="text1" w:themeTint="BF"/>
      <w:sz w:val="24"/>
      <w:szCs w:val="20"/>
      <w:lang w:eastAsia="pl-PL"/>
    </w:rPr>
  </w:style>
  <w:style w:type="character" w:customStyle="1" w:styleId="Nagwek8Znak">
    <w:name w:val="Nagłówek 8 Znak"/>
    <w:basedOn w:val="Domylnaczcionkaakapitu"/>
    <w:link w:val="Nagwek8"/>
    <w:rsid w:val="007B596D"/>
    <w:rPr>
      <w:rFonts w:ascii="Times New Roman" w:eastAsia="Times New Roman" w:hAnsi="Times New Roman" w:cs="Times New Roman"/>
      <w:b/>
      <w:color w:val="000000"/>
      <w:sz w:val="28"/>
      <w:szCs w:val="20"/>
      <w:u w:val="single"/>
      <w:lang w:eastAsia="pl-PL"/>
    </w:rPr>
  </w:style>
  <w:style w:type="paragraph" w:styleId="Tekstpodstawowywcity">
    <w:name w:val="Body Text Indent"/>
    <w:basedOn w:val="Normalny"/>
    <w:link w:val="TekstpodstawowywcityZnak"/>
    <w:semiHidden/>
    <w:rsid w:val="007B596D"/>
    <w:pPr>
      <w:spacing w:after="0" w:line="240" w:lineRule="auto"/>
      <w:ind w:left="257"/>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semiHidden/>
    <w:rsid w:val="007B596D"/>
    <w:rPr>
      <w:rFonts w:ascii="Times New Roman" w:eastAsia="Times New Roman" w:hAnsi="Times New Roman" w:cs="Times New Roman"/>
      <w:sz w:val="24"/>
      <w:szCs w:val="20"/>
      <w:lang w:eastAsia="pl-PL"/>
    </w:rPr>
  </w:style>
  <w:style w:type="paragraph" w:customStyle="1" w:styleId="Lista21">
    <w:name w:val="Lista 21"/>
    <w:basedOn w:val="Normalny"/>
    <w:rsid w:val="007B596D"/>
    <w:pPr>
      <w:widowControl w:val="0"/>
      <w:suppressAutoHyphens/>
      <w:spacing w:after="0" w:line="240" w:lineRule="auto"/>
      <w:ind w:left="566" w:hanging="283"/>
      <w:jc w:val="both"/>
    </w:pPr>
    <w:rPr>
      <w:rFonts w:ascii="Arial" w:eastAsia="Times New Roman" w:hAnsi="Arial"/>
      <w:sz w:val="24"/>
      <w:szCs w:val="20"/>
      <w:lang w:eastAsia="ar-SA"/>
    </w:rPr>
  </w:style>
  <w:style w:type="paragraph" w:customStyle="1" w:styleId="Textbody">
    <w:name w:val="Text body"/>
    <w:basedOn w:val="Normalny"/>
    <w:rsid w:val="007B596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Lista-kontynuacja">
    <w:name w:val="List Continue"/>
    <w:basedOn w:val="Normalny"/>
    <w:semiHidden/>
    <w:rsid w:val="007B596D"/>
    <w:pPr>
      <w:spacing w:after="120" w:line="240" w:lineRule="auto"/>
      <w:ind w:left="283"/>
    </w:pPr>
    <w:rPr>
      <w:rFonts w:ascii="Times New Roman" w:eastAsia="Times New Roman" w:hAnsi="Times New Roman"/>
      <w:sz w:val="24"/>
      <w:szCs w:val="20"/>
      <w:lang w:eastAsia="pl-PL"/>
    </w:rPr>
  </w:style>
  <w:style w:type="character" w:styleId="Numerstrony">
    <w:name w:val="page number"/>
    <w:basedOn w:val="Domylnaczcionkaakapitu"/>
    <w:semiHidden/>
    <w:rsid w:val="007B596D"/>
  </w:style>
  <w:style w:type="paragraph" w:customStyle="1" w:styleId="Tekstblokowy1">
    <w:name w:val="Tekst blokowy1"/>
    <w:basedOn w:val="Normalny"/>
    <w:rsid w:val="007B596D"/>
    <w:pPr>
      <w:tabs>
        <w:tab w:val="left" w:pos="426"/>
      </w:tabs>
      <w:suppressAutoHyphens/>
      <w:spacing w:after="0"/>
      <w:ind w:left="420" w:right="-2" w:hanging="420"/>
      <w:jc w:val="both"/>
    </w:pPr>
    <w:rPr>
      <w:rFonts w:ascii="Times New Roman" w:eastAsia="Times New Roman" w:hAnsi="Times New Roman"/>
      <w:sz w:val="24"/>
      <w:szCs w:val="20"/>
      <w:lang w:eastAsia="ar-SA"/>
    </w:rPr>
  </w:style>
  <w:style w:type="paragraph" w:customStyle="1" w:styleId="Tekstpodstawowy22">
    <w:name w:val="Tekst podstawowy 22"/>
    <w:basedOn w:val="Normalny"/>
    <w:rsid w:val="007B596D"/>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7B596D"/>
    <w:pPr>
      <w:tabs>
        <w:tab w:val="left" w:pos="342"/>
      </w:tabs>
      <w:suppressAutoHyphens/>
      <w:spacing w:after="0" w:line="240" w:lineRule="auto"/>
      <w:ind w:left="283" w:hanging="283"/>
      <w:jc w:val="both"/>
    </w:pPr>
    <w:rPr>
      <w:rFonts w:ascii="Times New Roman" w:eastAsia="Times New Roman" w:hAnsi="Times New Roman"/>
      <w:sz w:val="24"/>
      <w:szCs w:val="20"/>
      <w:lang w:eastAsia="ar-SA"/>
    </w:rPr>
  </w:style>
  <w:style w:type="paragraph" w:styleId="Zagicieodgryformularza">
    <w:name w:val="HTML Top of Form"/>
    <w:basedOn w:val="Normalny"/>
    <w:next w:val="Normalny"/>
    <w:link w:val="ZagicieodgryformularzaZnak"/>
    <w:hidden/>
    <w:uiPriority w:val="99"/>
    <w:semiHidden/>
    <w:unhideWhenUsed/>
    <w:rsid w:val="007B596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B596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B596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B596D"/>
    <w:rPr>
      <w:rFonts w:ascii="Arial" w:eastAsia="Times New Roman" w:hAnsi="Arial" w:cs="Arial"/>
      <w:vanish/>
      <w:sz w:val="16"/>
      <w:szCs w:val="16"/>
      <w:lang w:eastAsia="pl-PL"/>
    </w:rPr>
  </w:style>
  <w:style w:type="character" w:customStyle="1" w:styleId="symbol">
    <w:name w:val="symbol"/>
    <w:basedOn w:val="Domylnaczcionkaakapitu"/>
    <w:rsid w:val="007B596D"/>
  </w:style>
  <w:style w:type="character" w:styleId="Pogrubienie">
    <w:name w:val="Strong"/>
    <w:basedOn w:val="Domylnaczcionkaakapitu"/>
    <w:uiPriority w:val="22"/>
    <w:qFormat/>
    <w:rsid w:val="007B596D"/>
    <w:rPr>
      <w:b/>
      <w:bCs/>
    </w:rPr>
  </w:style>
  <w:style w:type="character" w:customStyle="1" w:styleId="apple-converted-space">
    <w:name w:val="apple-converted-space"/>
    <w:basedOn w:val="Domylnaczcionkaakapitu"/>
    <w:rsid w:val="007B596D"/>
  </w:style>
  <w:style w:type="paragraph" w:customStyle="1" w:styleId="Tytu0">
    <w:name w:val="Tytu?"/>
    <w:basedOn w:val="Normalny"/>
    <w:rsid w:val="007B596D"/>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
        <w:div w:id="13918474">
          <w:marLeft w:val="0"/>
          <w:marRight w:val="0"/>
          <w:marTop w:val="0"/>
          <w:marBottom w:val="0"/>
          <w:divBdr>
            <w:top w:val="none" w:sz="0" w:space="0" w:color="auto"/>
            <w:left w:val="none" w:sz="0" w:space="0" w:color="auto"/>
            <w:bottom w:val="none" w:sz="0" w:space="0" w:color="auto"/>
            <w:right w:val="none" w:sz="0" w:space="0" w:color="auto"/>
          </w:divBdr>
        </w:div>
        <w:div w:id="1847405317">
          <w:marLeft w:val="0"/>
          <w:marRight w:val="0"/>
          <w:marTop w:val="0"/>
          <w:marBottom w:val="0"/>
          <w:divBdr>
            <w:top w:val="none" w:sz="0" w:space="0" w:color="auto"/>
            <w:left w:val="none" w:sz="0" w:space="0" w:color="auto"/>
            <w:bottom w:val="none" w:sz="0" w:space="0" w:color="auto"/>
            <w:right w:val="none" w:sz="0" w:space="0" w:color="auto"/>
          </w:divBdr>
        </w:div>
        <w:div w:id="2075816398">
          <w:marLeft w:val="0"/>
          <w:marRight w:val="0"/>
          <w:marTop w:val="0"/>
          <w:marBottom w:val="0"/>
          <w:divBdr>
            <w:top w:val="none" w:sz="0" w:space="0" w:color="auto"/>
            <w:left w:val="none" w:sz="0" w:space="0" w:color="auto"/>
            <w:bottom w:val="none" w:sz="0" w:space="0" w:color="auto"/>
            <w:right w:val="none" w:sz="0" w:space="0" w:color="auto"/>
          </w:divBdr>
        </w:div>
        <w:div w:id="624821455">
          <w:marLeft w:val="0"/>
          <w:marRight w:val="0"/>
          <w:marTop w:val="0"/>
          <w:marBottom w:val="0"/>
          <w:divBdr>
            <w:top w:val="none" w:sz="0" w:space="0" w:color="auto"/>
            <w:left w:val="none" w:sz="0" w:space="0" w:color="auto"/>
            <w:bottom w:val="none" w:sz="0" w:space="0" w:color="auto"/>
            <w:right w:val="none" w:sz="0" w:space="0" w:color="auto"/>
          </w:divBdr>
        </w:div>
        <w:div w:id="2051765038">
          <w:marLeft w:val="0"/>
          <w:marRight w:val="0"/>
          <w:marTop w:val="0"/>
          <w:marBottom w:val="0"/>
          <w:divBdr>
            <w:top w:val="none" w:sz="0" w:space="0" w:color="auto"/>
            <w:left w:val="none" w:sz="0" w:space="0" w:color="auto"/>
            <w:bottom w:val="none" w:sz="0" w:space="0" w:color="auto"/>
            <w:right w:val="none" w:sz="0" w:space="0" w:color="auto"/>
          </w:divBdr>
        </w:div>
        <w:div w:id="1314336875">
          <w:marLeft w:val="0"/>
          <w:marRight w:val="0"/>
          <w:marTop w:val="0"/>
          <w:marBottom w:val="0"/>
          <w:divBdr>
            <w:top w:val="none" w:sz="0" w:space="0" w:color="auto"/>
            <w:left w:val="none" w:sz="0" w:space="0" w:color="auto"/>
            <w:bottom w:val="none" w:sz="0" w:space="0" w:color="auto"/>
            <w:right w:val="none" w:sz="0" w:space="0" w:color="auto"/>
          </w:divBdr>
        </w:div>
        <w:div w:id="342899102">
          <w:marLeft w:val="0"/>
          <w:marRight w:val="0"/>
          <w:marTop w:val="0"/>
          <w:marBottom w:val="0"/>
          <w:divBdr>
            <w:top w:val="none" w:sz="0" w:space="0" w:color="auto"/>
            <w:left w:val="none" w:sz="0" w:space="0" w:color="auto"/>
            <w:bottom w:val="none" w:sz="0" w:space="0" w:color="auto"/>
            <w:right w:val="none" w:sz="0" w:space="0" w:color="auto"/>
          </w:divBdr>
        </w:div>
        <w:div w:id="183788968">
          <w:marLeft w:val="0"/>
          <w:marRight w:val="0"/>
          <w:marTop w:val="0"/>
          <w:marBottom w:val="0"/>
          <w:divBdr>
            <w:top w:val="none" w:sz="0" w:space="0" w:color="auto"/>
            <w:left w:val="none" w:sz="0" w:space="0" w:color="auto"/>
            <w:bottom w:val="none" w:sz="0" w:space="0" w:color="auto"/>
            <w:right w:val="none" w:sz="0" w:space="0" w:color="auto"/>
          </w:divBdr>
        </w:div>
        <w:div w:id="1963069856">
          <w:marLeft w:val="0"/>
          <w:marRight w:val="0"/>
          <w:marTop w:val="0"/>
          <w:marBottom w:val="0"/>
          <w:divBdr>
            <w:top w:val="none" w:sz="0" w:space="0" w:color="auto"/>
            <w:left w:val="none" w:sz="0" w:space="0" w:color="auto"/>
            <w:bottom w:val="none" w:sz="0" w:space="0" w:color="auto"/>
            <w:right w:val="none" w:sz="0" w:space="0" w:color="auto"/>
          </w:divBdr>
        </w:div>
        <w:div w:id="1022170616">
          <w:marLeft w:val="0"/>
          <w:marRight w:val="0"/>
          <w:marTop w:val="0"/>
          <w:marBottom w:val="0"/>
          <w:divBdr>
            <w:top w:val="none" w:sz="0" w:space="0" w:color="auto"/>
            <w:left w:val="none" w:sz="0" w:space="0" w:color="auto"/>
            <w:bottom w:val="none" w:sz="0" w:space="0" w:color="auto"/>
            <w:right w:val="none" w:sz="0" w:space="0" w:color="auto"/>
          </w:divBdr>
        </w:div>
        <w:div w:id="1664777467">
          <w:marLeft w:val="0"/>
          <w:marRight w:val="0"/>
          <w:marTop w:val="0"/>
          <w:marBottom w:val="0"/>
          <w:divBdr>
            <w:top w:val="none" w:sz="0" w:space="0" w:color="auto"/>
            <w:left w:val="none" w:sz="0" w:space="0" w:color="auto"/>
            <w:bottom w:val="none" w:sz="0" w:space="0" w:color="auto"/>
            <w:right w:val="none" w:sz="0" w:space="0" w:color="auto"/>
          </w:divBdr>
        </w:div>
        <w:div w:id="1516843360">
          <w:marLeft w:val="0"/>
          <w:marRight w:val="0"/>
          <w:marTop w:val="0"/>
          <w:marBottom w:val="0"/>
          <w:divBdr>
            <w:top w:val="none" w:sz="0" w:space="0" w:color="auto"/>
            <w:left w:val="none" w:sz="0" w:space="0" w:color="auto"/>
            <w:bottom w:val="none" w:sz="0" w:space="0" w:color="auto"/>
            <w:right w:val="none" w:sz="0" w:space="0" w:color="auto"/>
          </w:divBdr>
        </w:div>
        <w:div w:id="1469394646">
          <w:marLeft w:val="0"/>
          <w:marRight w:val="0"/>
          <w:marTop w:val="0"/>
          <w:marBottom w:val="0"/>
          <w:divBdr>
            <w:top w:val="none" w:sz="0" w:space="0" w:color="auto"/>
            <w:left w:val="none" w:sz="0" w:space="0" w:color="auto"/>
            <w:bottom w:val="none" w:sz="0" w:space="0" w:color="auto"/>
            <w:right w:val="none" w:sz="0" w:space="0" w:color="auto"/>
          </w:divBdr>
        </w:div>
        <w:div w:id="1569805008">
          <w:marLeft w:val="0"/>
          <w:marRight w:val="0"/>
          <w:marTop w:val="0"/>
          <w:marBottom w:val="0"/>
          <w:divBdr>
            <w:top w:val="none" w:sz="0" w:space="0" w:color="auto"/>
            <w:left w:val="none" w:sz="0" w:space="0" w:color="auto"/>
            <w:bottom w:val="none" w:sz="0" w:space="0" w:color="auto"/>
            <w:right w:val="none" w:sz="0" w:space="0" w:color="auto"/>
          </w:divBdr>
        </w:div>
        <w:div w:id="617303046">
          <w:marLeft w:val="0"/>
          <w:marRight w:val="0"/>
          <w:marTop w:val="0"/>
          <w:marBottom w:val="0"/>
          <w:divBdr>
            <w:top w:val="none" w:sz="0" w:space="0" w:color="auto"/>
            <w:left w:val="none" w:sz="0" w:space="0" w:color="auto"/>
            <w:bottom w:val="none" w:sz="0" w:space="0" w:color="auto"/>
            <w:right w:val="none" w:sz="0" w:space="0" w:color="auto"/>
          </w:divBdr>
        </w:div>
        <w:div w:id="832330265">
          <w:marLeft w:val="0"/>
          <w:marRight w:val="0"/>
          <w:marTop w:val="0"/>
          <w:marBottom w:val="0"/>
          <w:divBdr>
            <w:top w:val="none" w:sz="0" w:space="0" w:color="auto"/>
            <w:left w:val="none" w:sz="0" w:space="0" w:color="auto"/>
            <w:bottom w:val="none" w:sz="0" w:space="0" w:color="auto"/>
            <w:right w:val="none" w:sz="0" w:space="0" w:color="auto"/>
          </w:divBdr>
        </w:div>
        <w:div w:id="646666317">
          <w:marLeft w:val="0"/>
          <w:marRight w:val="0"/>
          <w:marTop w:val="0"/>
          <w:marBottom w:val="0"/>
          <w:divBdr>
            <w:top w:val="none" w:sz="0" w:space="0" w:color="auto"/>
            <w:left w:val="none" w:sz="0" w:space="0" w:color="auto"/>
            <w:bottom w:val="none" w:sz="0" w:space="0" w:color="auto"/>
            <w:right w:val="none" w:sz="0" w:space="0" w:color="auto"/>
          </w:divBdr>
        </w:div>
        <w:div w:id="538318270">
          <w:marLeft w:val="0"/>
          <w:marRight w:val="0"/>
          <w:marTop w:val="0"/>
          <w:marBottom w:val="0"/>
          <w:divBdr>
            <w:top w:val="none" w:sz="0" w:space="0" w:color="auto"/>
            <w:left w:val="none" w:sz="0" w:space="0" w:color="auto"/>
            <w:bottom w:val="none" w:sz="0" w:space="0" w:color="auto"/>
            <w:right w:val="none" w:sz="0" w:space="0" w:color="auto"/>
          </w:divBdr>
        </w:div>
        <w:div w:id="662709898">
          <w:marLeft w:val="0"/>
          <w:marRight w:val="0"/>
          <w:marTop w:val="0"/>
          <w:marBottom w:val="0"/>
          <w:divBdr>
            <w:top w:val="none" w:sz="0" w:space="0" w:color="auto"/>
            <w:left w:val="none" w:sz="0" w:space="0" w:color="auto"/>
            <w:bottom w:val="none" w:sz="0" w:space="0" w:color="auto"/>
            <w:right w:val="none" w:sz="0" w:space="0" w:color="auto"/>
          </w:divBdr>
        </w:div>
        <w:div w:id="274757732">
          <w:marLeft w:val="0"/>
          <w:marRight w:val="0"/>
          <w:marTop w:val="0"/>
          <w:marBottom w:val="0"/>
          <w:divBdr>
            <w:top w:val="none" w:sz="0" w:space="0" w:color="auto"/>
            <w:left w:val="none" w:sz="0" w:space="0" w:color="auto"/>
            <w:bottom w:val="none" w:sz="0" w:space="0" w:color="auto"/>
            <w:right w:val="none" w:sz="0" w:space="0" w:color="auto"/>
          </w:divBdr>
        </w:div>
        <w:div w:id="1108353113">
          <w:marLeft w:val="0"/>
          <w:marRight w:val="0"/>
          <w:marTop w:val="0"/>
          <w:marBottom w:val="0"/>
          <w:divBdr>
            <w:top w:val="none" w:sz="0" w:space="0" w:color="auto"/>
            <w:left w:val="none" w:sz="0" w:space="0" w:color="auto"/>
            <w:bottom w:val="none" w:sz="0" w:space="0" w:color="auto"/>
            <w:right w:val="none" w:sz="0" w:space="0" w:color="auto"/>
          </w:divBdr>
        </w:div>
        <w:div w:id="44764442">
          <w:marLeft w:val="0"/>
          <w:marRight w:val="0"/>
          <w:marTop w:val="0"/>
          <w:marBottom w:val="0"/>
          <w:divBdr>
            <w:top w:val="none" w:sz="0" w:space="0" w:color="auto"/>
            <w:left w:val="none" w:sz="0" w:space="0" w:color="auto"/>
            <w:bottom w:val="none" w:sz="0" w:space="0" w:color="auto"/>
            <w:right w:val="none" w:sz="0" w:space="0" w:color="auto"/>
          </w:divBdr>
        </w:div>
        <w:div w:id="955331758">
          <w:marLeft w:val="0"/>
          <w:marRight w:val="0"/>
          <w:marTop w:val="0"/>
          <w:marBottom w:val="0"/>
          <w:divBdr>
            <w:top w:val="none" w:sz="0" w:space="0" w:color="auto"/>
            <w:left w:val="none" w:sz="0" w:space="0" w:color="auto"/>
            <w:bottom w:val="none" w:sz="0" w:space="0" w:color="auto"/>
            <w:right w:val="none" w:sz="0" w:space="0" w:color="auto"/>
          </w:divBdr>
        </w:div>
        <w:div w:id="14120065">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064258216">
          <w:marLeft w:val="0"/>
          <w:marRight w:val="0"/>
          <w:marTop w:val="0"/>
          <w:marBottom w:val="0"/>
          <w:divBdr>
            <w:top w:val="none" w:sz="0" w:space="0" w:color="auto"/>
            <w:left w:val="none" w:sz="0" w:space="0" w:color="auto"/>
            <w:bottom w:val="none" w:sz="0" w:space="0" w:color="auto"/>
            <w:right w:val="none" w:sz="0" w:space="0" w:color="auto"/>
          </w:divBdr>
        </w:div>
        <w:div w:id="117604044">
          <w:marLeft w:val="0"/>
          <w:marRight w:val="0"/>
          <w:marTop w:val="0"/>
          <w:marBottom w:val="0"/>
          <w:divBdr>
            <w:top w:val="none" w:sz="0" w:space="0" w:color="auto"/>
            <w:left w:val="none" w:sz="0" w:space="0" w:color="auto"/>
            <w:bottom w:val="none" w:sz="0" w:space="0" w:color="auto"/>
            <w:right w:val="none" w:sz="0" w:space="0" w:color="auto"/>
          </w:divBdr>
        </w:div>
        <w:div w:id="2022119584">
          <w:marLeft w:val="0"/>
          <w:marRight w:val="0"/>
          <w:marTop w:val="0"/>
          <w:marBottom w:val="0"/>
          <w:divBdr>
            <w:top w:val="none" w:sz="0" w:space="0" w:color="auto"/>
            <w:left w:val="none" w:sz="0" w:space="0" w:color="auto"/>
            <w:bottom w:val="none" w:sz="0" w:space="0" w:color="auto"/>
            <w:right w:val="none" w:sz="0" w:space="0" w:color="auto"/>
          </w:divBdr>
        </w:div>
        <w:div w:id="1251044163">
          <w:marLeft w:val="0"/>
          <w:marRight w:val="0"/>
          <w:marTop w:val="0"/>
          <w:marBottom w:val="0"/>
          <w:divBdr>
            <w:top w:val="none" w:sz="0" w:space="0" w:color="auto"/>
            <w:left w:val="none" w:sz="0" w:space="0" w:color="auto"/>
            <w:bottom w:val="none" w:sz="0" w:space="0" w:color="auto"/>
            <w:right w:val="none" w:sz="0" w:space="0" w:color="auto"/>
          </w:divBdr>
        </w:div>
        <w:div w:id="79496409">
          <w:marLeft w:val="0"/>
          <w:marRight w:val="0"/>
          <w:marTop w:val="0"/>
          <w:marBottom w:val="0"/>
          <w:divBdr>
            <w:top w:val="none" w:sz="0" w:space="0" w:color="auto"/>
            <w:left w:val="none" w:sz="0" w:space="0" w:color="auto"/>
            <w:bottom w:val="none" w:sz="0" w:space="0" w:color="auto"/>
            <w:right w:val="none" w:sz="0" w:space="0" w:color="auto"/>
          </w:divBdr>
        </w:div>
        <w:div w:id="281303697">
          <w:marLeft w:val="0"/>
          <w:marRight w:val="0"/>
          <w:marTop w:val="0"/>
          <w:marBottom w:val="0"/>
          <w:divBdr>
            <w:top w:val="none" w:sz="0" w:space="0" w:color="auto"/>
            <w:left w:val="none" w:sz="0" w:space="0" w:color="auto"/>
            <w:bottom w:val="none" w:sz="0" w:space="0" w:color="auto"/>
            <w:right w:val="none" w:sz="0" w:space="0" w:color="auto"/>
          </w:divBdr>
        </w:div>
        <w:div w:id="31930184">
          <w:marLeft w:val="0"/>
          <w:marRight w:val="0"/>
          <w:marTop w:val="0"/>
          <w:marBottom w:val="0"/>
          <w:divBdr>
            <w:top w:val="none" w:sz="0" w:space="0" w:color="auto"/>
            <w:left w:val="none" w:sz="0" w:space="0" w:color="auto"/>
            <w:bottom w:val="none" w:sz="0" w:space="0" w:color="auto"/>
            <w:right w:val="none" w:sz="0" w:space="0" w:color="auto"/>
          </w:divBdr>
        </w:div>
        <w:div w:id="1580671516">
          <w:marLeft w:val="0"/>
          <w:marRight w:val="0"/>
          <w:marTop w:val="0"/>
          <w:marBottom w:val="0"/>
          <w:divBdr>
            <w:top w:val="none" w:sz="0" w:space="0" w:color="auto"/>
            <w:left w:val="none" w:sz="0" w:space="0" w:color="auto"/>
            <w:bottom w:val="none" w:sz="0" w:space="0" w:color="auto"/>
            <w:right w:val="none" w:sz="0" w:space="0" w:color="auto"/>
          </w:divBdr>
        </w:div>
        <w:div w:id="340862213">
          <w:marLeft w:val="0"/>
          <w:marRight w:val="0"/>
          <w:marTop w:val="0"/>
          <w:marBottom w:val="0"/>
          <w:divBdr>
            <w:top w:val="none" w:sz="0" w:space="0" w:color="auto"/>
            <w:left w:val="none" w:sz="0" w:space="0" w:color="auto"/>
            <w:bottom w:val="none" w:sz="0" w:space="0" w:color="auto"/>
            <w:right w:val="none" w:sz="0" w:space="0" w:color="auto"/>
          </w:divBdr>
        </w:div>
        <w:div w:id="1193038032">
          <w:marLeft w:val="0"/>
          <w:marRight w:val="0"/>
          <w:marTop w:val="0"/>
          <w:marBottom w:val="0"/>
          <w:divBdr>
            <w:top w:val="none" w:sz="0" w:space="0" w:color="auto"/>
            <w:left w:val="none" w:sz="0" w:space="0" w:color="auto"/>
            <w:bottom w:val="none" w:sz="0" w:space="0" w:color="auto"/>
            <w:right w:val="none" w:sz="0" w:space="0" w:color="auto"/>
          </w:divBdr>
        </w:div>
        <w:div w:id="1504009742">
          <w:marLeft w:val="0"/>
          <w:marRight w:val="0"/>
          <w:marTop w:val="0"/>
          <w:marBottom w:val="0"/>
          <w:divBdr>
            <w:top w:val="none" w:sz="0" w:space="0" w:color="auto"/>
            <w:left w:val="none" w:sz="0" w:space="0" w:color="auto"/>
            <w:bottom w:val="none" w:sz="0" w:space="0" w:color="auto"/>
            <w:right w:val="none" w:sz="0" w:space="0" w:color="auto"/>
          </w:divBdr>
        </w:div>
      </w:divsChild>
    </w:div>
    <w:div w:id="20914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p1@ugdywit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ol.policj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dywit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ugdywity.pl/" TargetMode="External"/><Relationship Id="rId4" Type="http://schemas.openxmlformats.org/officeDocument/2006/relationships/settings" Target="settings.xml"/><Relationship Id="rId9" Type="http://schemas.openxmlformats.org/officeDocument/2006/relationships/hyperlink" Target="http://bip.ugdywity.pl/" TargetMode="External"/><Relationship Id="rId14" Type="http://schemas.openxmlformats.org/officeDocument/2006/relationships/hyperlink" Target="http://www.bip.ugdywity.pl/%20ora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5E92B-C4FF-4755-888B-9D4FEBCD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17</Pages>
  <Words>7565</Words>
  <Characters>45392</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Justyna Rogowska</cp:lastModifiedBy>
  <cp:revision>36</cp:revision>
  <cp:lastPrinted>2020-03-04T13:24:00Z</cp:lastPrinted>
  <dcterms:created xsi:type="dcterms:W3CDTF">2020-02-25T08:01:00Z</dcterms:created>
  <dcterms:modified xsi:type="dcterms:W3CDTF">2020-03-04T13:26:00Z</dcterms:modified>
</cp:coreProperties>
</file>