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5CEC8"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t>Ogłoszenie nr 520000-N-2020 z dnia 2020-03-04 r.</w:t>
      </w:r>
      <w:r w:rsidRPr="00102732">
        <w:rPr>
          <w:rFonts w:ascii="Times New Roman" w:eastAsia="Times New Roman" w:hAnsi="Times New Roman" w:cs="Times New Roman"/>
          <w:color w:val="000000"/>
          <w:lang w:eastAsia="pl-PL"/>
        </w:rPr>
        <w:br/>
      </w:r>
    </w:p>
    <w:p w14:paraId="682A8640" w14:textId="77777777" w:rsidR="00722911" w:rsidRPr="00102732" w:rsidRDefault="00722911" w:rsidP="00722911">
      <w:pPr>
        <w:spacing w:after="0" w:line="450" w:lineRule="atLeast"/>
        <w:jc w:val="center"/>
        <w:rPr>
          <w:rFonts w:ascii="Times New Roman" w:eastAsia="Times New Roman" w:hAnsi="Times New Roman" w:cs="Times New Roman"/>
          <w:b/>
          <w:bCs/>
          <w:color w:val="000000"/>
          <w:lang w:eastAsia="pl-PL"/>
        </w:rPr>
      </w:pPr>
      <w:r w:rsidRPr="00102732">
        <w:rPr>
          <w:rFonts w:ascii="Times New Roman" w:eastAsia="Times New Roman" w:hAnsi="Times New Roman" w:cs="Times New Roman"/>
          <w:b/>
          <w:bCs/>
          <w:color w:val="000000"/>
          <w:lang w:eastAsia="pl-PL"/>
        </w:rPr>
        <w:t>Gmina Dywity: Naprawy bieżące dróg gruntowych na terenie Gminy Dywity w 2020 r.</w:t>
      </w:r>
      <w:r w:rsidRPr="00102732">
        <w:rPr>
          <w:rFonts w:ascii="Times New Roman" w:eastAsia="Times New Roman" w:hAnsi="Times New Roman" w:cs="Times New Roman"/>
          <w:b/>
          <w:bCs/>
          <w:color w:val="000000"/>
          <w:lang w:eastAsia="pl-PL"/>
        </w:rPr>
        <w:br/>
        <w:t>OGŁOSZENIE O ZAMÓWIENIU - Usługi</w:t>
      </w:r>
    </w:p>
    <w:p w14:paraId="426D3CE9"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Zamieszczanie ogłoszenia:</w:t>
      </w:r>
      <w:r w:rsidRPr="00102732">
        <w:rPr>
          <w:rFonts w:ascii="Times New Roman" w:eastAsia="Times New Roman" w:hAnsi="Times New Roman" w:cs="Times New Roman"/>
          <w:color w:val="000000"/>
          <w:lang w:eastAsia="pl-PL"/>
        </w:rPr>
        <w:t> Zamieszczanie obowiązkowe</w:t>
      </w:r>
    </w:p>
    <w:p w14:paraId="73C6938E"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Ogłoszenie dotyczy:</w:t>
      </w:r>
      <w:r w:rsidRPr="00102732">
        <w:rPr>
          <w:rFonts w:ascii="Times New Roman" w:eastAsia="Times New Roman" w:hAnsi="Times New Roman" w:cs="Times New Roman"/>
          <w:color w:val="000000"/>
          <w:lang w:eastAsia="pl-PL"/>
        </w:rPr>
        <w:t> Zamówienia publicznego</w:t>
      </w:r>
    </w:p>
    <w:p w14:paraId="2417916B"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Zamówienie dotyczy projektu lub programu współfinansowanego ze środków Unii Europejskiej</w:t>
      </w:r>
    </w:p>
    <w:p w14:paraId="37327FD4"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Nie</w:t>
      </w:r>
    </w:p>
    <w:p w14:paraId="751B0FF3" w14:textId="64724BBD"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Nazwa projektu lub programu</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2A3FCF2C"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Nie</w:t>
      </w:r>
    </w:p>
    <w:p w14:paraId="6CFB820E" w14:textId="0FD07B16"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102732">
        <w:rPr>
          <w:rFonts w:ascii="Times New Roman" w:eastAsia="Times New Roman" w:hAnsi="Times New Roman" w:cs="Times New Roman"/>
          <w:color w:val="000000"/>
          <w:lang w:eastAsia="pl-PL"/>
        </w:rPr>
        <w:br/>
      </w:r>
    </w:p>
    <w:p w14:paraId="07B94056" w14:textId="77777777" w:rsidR="00722911" w:rsidRPr="00102732" w:rsidRDefault="00722911" w:rsidP="00722911">
      <w:pPr>
        <w:spacing w:after="0" w:line="450" w:lineRule="atLeast"/>
        <w:rPr>
          <w:rFonts w:ascii="Times New Roman" w:eastAsia="Times New Roman" w:hAnsi="Times New Roman" w:cs="Times New Roman"/>
          <w:b/>
          <w:bCs/>
          <w:color w:val="000000"/>
          <w:lang w:eastAsia="pl-PL"/>
        </w:rPr>
      </w:pPr>
      <w:r w:rsidRPr="00102732">
        <w:rPr>
          <w:rFonts w:ascii="Times New Roman" w:eastAsia="Times New Roman" w:hAnsi="Times New Roman" w:cs="Times New Roman"/>
          <w:b/>
          <w:bCs/>
          <w:color w:val="000000"/>
          <w:u w:val="single"/>
          <w:lang w:eastAsia="pl-PL"/>
        </w:rPr>
        <w:t>SEKCJA I: ZAMAWIAJĄCY</w:t>
      </w:r>
    </w:p>
    <w:p w14:paraId="68E5D06C"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Postępowanie przeprowadza centralny zamawiający</w:t>
      </w:r>
    </w:p>
    <w:p w14:paraId="5379AD61"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Nie</w:t>
      </w:r>
    </w:p>
    <w:p w14:paraId="7DFD3C86"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Postępowanie przeprowadza podmiot, któremu zamawiający powierzył/powierzyli przeprowadzenie postępowania</w:t>
      </w:r>
    </w:p>
    <w:p w14:paraId="7707DC29"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lastRenderedPageBreak/>
        <w:t>Nie</w:t>
      </w:r>
    </w:p>
    <w:p w14:paraId="0395F7ED"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Informacje na temat podmiotu któremu zamawiający powierzył/powierzyli prowadzenie postępowania:</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Postępowanie jest przeprowadzane wspólnie przez zamawiających</w:t>
      </w:r>
    </w:p>
    <w:p w14:paraId="2B54E949"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Nie</w:t>
      </w:r>
    </w:p>
    <w:p w14:paraId="7386531C"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br/>
        <w:t>Jeżeli tak, należy wymienić zamawiających, którzy wspólnie przeprowadzają postępowanie oraz podać adresy ich siedzib, krajowe numery identyfikacyjne oraz osoby do kontaktów wraz z danymi do kontaktów:</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Postępowanie jest przeprowadzane wspólnie z zamawiającymi z innych państw członkowskich Unii Europejskiej</w:t>
      </w:r>
    </w:p>
    <w:p w14:paraId="032F3EDB"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Nie</w:t>
      </w:r>
    </w:p>
    <w:p w14:paraId="468AF767"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Informacje dodatkowe:</w:t>
      </w:r>
    </w:p>
    <w:p w14:paraId="5C420BD3"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 1) NAZWA I ADRES: </w:t>
      </w:r>
      <w:r w:rsidRPr="00102732">
        <w:rPr>
          <w:rFonts w:ascii="Times New Roman" w:eastAsia="Times New Roman" w:hAnsi="Times New Roman" w:cs="Times New Roman"/>
          <w:color w:val="000000"/>
          <w:lang w:eastAsia="pl-PL"/>
        </w:rPr>
        <w:t>Gmina Dywity, krajowy numer identyfikacyjny 510742971, ul. ul. Olsztyńska  32 , 11-001  Dywity, woj. warmińsko-mazurskie, państwo Polska, tel. 89/524-76-40, , e-mail ug@ugdywity.pl , , faks 895 120 124.</w:t>
      </w:r>
      <w:r w:rsidRPr="00102732">
        <w:rPr>
          <w:rFonts w:ascii="Times New Roman" w:eastAsia="Times New Roman" w:hAnsi="Times New Roman" w:cs="Times New Roman"/>
          <w:color w:val="000000"/>
          <w:lang w:eastAsia="pl-PL"/>
        </w:rPr>
        <w:br/>
        <w:t>Adres strony internetowej (URL): http://www.bip.ugdywity.pl/</w:t>
      </w:r>
      <w:r w:rsidRPr="00102732">
        <w:rPr>
          <w:rFonts w:ascii="Times New Roman" w:eastAsia="Times New Roman" w:hAnsi="Times New Roman" w:cs="Times New Roman"/>
          <w:color w:val="000000"/>
          <w:lang w:eastAsia="pl-PL"/>
        </w:rPr>
        <w:br/>
        <w:t>Adres profilu nabywcy:</w:t>
      </w:r>
      <w:r w:rsidRPr="00102732">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14:paraId="6CCC9396"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 2) RODZAJ ZAMAWIAJĄCEGO: </w:t>
      </w:r>
      <w:r w:rsidRPr="00102732">
        <w:rPr>
          <w:rFonts w:ascii="Times New Roman" w:eastAsia="Times New Roman" w:hAnsi="Times New Roman" w:cs="Times New Roman"/>
          <w:color w:val="000000"/>
          <w:lang w:eastAsia="pl-PL"/>
        </w:rPr>
        <w:t>Administracja samorządowa</w:t>
      </w:r>
      <w:r w:rsidRPr="00102732">
        <w:rPr>
          <w:rFonts w:ascii="Times New Roman" w:eastAsia="Times New Roman" w:hAnsi="Times New Roman" w:cs="Times New Roman"/>
          <w:color w:val="000000"/>
          <w:lang w:eastAsia="pl-PL"/>
        </w:rPr>
        <w:br/>
      </w:r>
    </w:p>
    <w:p w14:paraId="7F46DDF2"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I.3) WSPÓLNE UDZIELANIE ZAMÓWIENIA </w:t>
      </w:r>
      <w:r w:rsidRPr="00102732">
        <w:rPr>
          <w:rFonts w:ascii="Times New Roman" w:eastAsia="Times New Roman" w:hAnsi="Times New Roman" w:cs="Times New Roman"/>
          <w:b/>
          <w:bCs/>
          <w:i/>
          <w:iCs/>
          <w:color w:val="000000"/>
          <w:lang w:eastAsia="pl-PL"/>
        </w:rPr>
        <w:t>(jeżeli dotyczy)</w:t>
      </w:r>
      <w:r w:rsidRPr="00102732">
        <w:rPr>
          <w:rFonts w:ascii="Times New Roman" w:eastAsia="Times New Roman" w:hAnsi="Times New Roman" w:cs="Times New Roman"/>
          <w:b/>
          <w:bCs/>
          <w:color w:val="000000"/>
          <w:lang w:eastAsia="pl-PL"/>
        </w:rPr>
        <w:t>:</w:t>
      </w:r>
    </w:p>
    <w:p w14:paraId="5CBD81E0"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102732">
        <w:rPr>
          <w:rFonts w:ascii="Times New Roman" w:eastAsia="Times New Roman" w:hAnsi="Times New Roman" w:cs="Times New Roman"/>
          <w:color w:val="000000"/>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102732">
        <w:rPr>
          <w:rFonts w:ascii="Times New Roman" w:eastAsia="Times New Roman" w:hAnsi="Times New Roman" w:cs="Times New Roman"/>
          <w:color w:val="000000"/>
          <w:lang w:eastAsia="pl-PL"/>
        </w:rPr>
        <w:br/>
      </w:r>
    </w:p>
    <w:p w14:paraId="6D2C5D0B"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I.4) KOMUNIKACJA:</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Nieograniczony, pełny i bezpośredni dostęp do dokumentów z postępowania można uzyskać pod adresem (URL)</w:t>
      </w:r>
    </w:p>
    <w:p w14:paraId="59FA53B3"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Tak</w:t>
      </w:r>
      <w:r w:rsidRPr="00102732">
        <w:rPr>
          <w:rFonts w:ascii="Times New Roman" w:eastAsia="Times New Roman" w:hAnsi="Times New Roman" w:cs="Times New Roman"/>
          <w:color w:val="000000"/>
          <w:lang w:eastAsia="pl-PL"/>
        </w:rPr>
        <w:br/>
        <w:t>http://www.bip.ugdywity.pl/</w:t>
      </w:r>
    </w:p>
    <w:p w14:paraId="7369D8A9" w14:textId="007DB62E"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Adres strony internetowej, na której zamieszczona będzie specyfikacja istotnych warunków zamówienia</w:t>
      </w:r>
    </w:p>
    <w:p w14:paraId="3EA9B50B"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Tak</w:t>
      </w:r>
      <w:r w:rsidRPr="00102732">
        <w:rPr>
          <w:rFonts w:ascii="Times New Roman" w:eastAsia="Times New Roman" w:hAnsi="Times New Roman" w:cs="Times New Roman"/>
          <w:color w:val="000000"/>
          <w:lang w:eastAsia="pl-PL"/>
        </w:rPr>
        <w:br/>
        <w:t>http://www.bip.ugdywity.pl/</w:t>
      </w:r>
    </w:p>
    <w:p w14:paraId="0F934556"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Dostęp do dokumentów z postępowania jest ograniczony - więcej informacji można uzyskać pod adresem</w:t>
      </w:r>
    </w:p>
    <w:p w14:paraId="2D7B4457" w14:textId="54950F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Nie</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Oferty lub wnioski o dopuszczenie do udziału w postępowaniu należy przesyłać:</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Elektronicznie</w:t>
      </w:r>
    </w:p>
    <w:p w14:paraId="4BB7D195" w14:textId="2A870FFD"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Nie</w:t>
      </w:r>
      <w:r w:rsidRPr="00102732">
        <w:rPr>
          <w:rFonts w:ascii="Times New Roman" w:eastAsia="Times New Roman" w:hAnsi="Times New Roman" w:cs="Times New Roman"/>
          <w:color w:val="000000"/>
          <w:lang w:eastAsia="pl-PL"/>
        </w:rPr>
        <w:br/>
        <w:t>adres</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Dopuszczone jest przesłanie ofert lub wniosków o dopuszczenie do udziału w postępowaniu w inny sposób:</w:t>
      </w:r>
      <w:r w:rsidRPr="00102732">
        <w:rPr>
          <w:rFonts w:ascii="Times New Roman" w:eastAsia="Times New Roman" w:hAnsi="Times New Roman" w:cs="Times New Roman"/>
          <w:color w:val="000000"/>
          <w:lang w:eastAsia="pl-PL"/>
        </w:rPr>
        <w:br/>
        <w:t>Nie</w:t>
      </w:r>
      <w:r w:rsidRPr="00102732">
        <w:rPr>
          <w:rFonts w:ascii="Times New Roman" w:eastAsia="Times New Roman" w:hAnsi="Times New Roman" w:cs="Times New Roman"/>
          <w:color w:val="000000"/>
          <w:lang w:eastAsia="pl-PL"/>
        </w:rPr>
        <w:br/>
        <w:t>Inny sposób:</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Wymagane jest przesłanie ofert lub wniosków o dopuszczenie do udziału w postępowaniu w inny sposób:</w:t>
      </w:r>
      <w:r w:rsidRPr="00102732">
        <w:rPr>
          <w:rFonts w:ascii="Times New Roman" w:eastAsia="Times New Roman" w:hAnsi="Times New Roman" w:cs="Times New Roman"/>
          <w:color w:val="000000"/>
          <w:lang w:eastAsia="pl-PL"/>
        </w:rPr>
        <w:br/>
        <w:t>Tak</w:t>
      </w:r>
      <w:r w:rsidRPr="00102732">
        <w:rPr>
          <w:rFonts w:ascii="Times New Roman" w:eastAsia="Times New Roman" w:hAnsi="Times New Roman" w:cs="Times New Roman"/>
          <w:color w:val="000000"/>
          <w:lang w:eastAsia="pl-PL"/>
        </w:rPr>
        <w:br/>
        <w:t>Inny sposób:</w:t>
      </w:r>
      <w:r w:rsidRPr="00102732">
        <w:rPr>
          <w:rFonts w:ascii="Times New Roman" w:eastAsia="Times New Roman" w:hAnsi="Times New Roman" w:cs="Times New Roman"/>
          <w:color w:val="000000"/>
          <w:lang w:eastAsia="pl-PL"/>
        </w:rPr>
        <w:br/>
        <w:t>wyłącznie pisemnie, tj. osobiście w siedzibie Zamawiającego, za pośrednictwem operatora pocztowego, kurierem</w:t>
      </w:r>
      <w:r w:rsidRPr="00102732">
        <w:rPr>
          <w:rFonts w:ascii="Times New Roman" w:eastAsia="Times New Roman" w:hAnsi="Times New Roman" w:cs="Times New Roman"/>
          <w:color w:val="000000"/>
          <w:lang w:eastAsia="pl-PL"/>
        </w:rPr>
        <w:br/>
        <w:t>Adres:</w:t>
      </w:r>
      <w:r w:rsidRPr="00102732">
        <w:rPr>
          <w:rFonts w:ascii="Times New Roman" w:eastAsia="Times New Roman" w:hAnsi="Times New Roman" w:cs="Times New Roman"/>
          <w:color w:val="000000"/>
          <w:lang w:eastAsia="pl-PL"/>
        </w:rPr>
        <w:br/>
        <w:t>Urząd Gminy Dywity, ul. Olsztyńska 32, 11-001 Dywity</w:t>
      </w:r>
    </w:p>
    <w:p w14:paraId="65F02648" w14:textId="1A7D16FB"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p>
    <w:p w14:paraId="48F97A3D"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Nie</w:t>
      </w:r>
      <w:r w:rsidRPr="00102732">
        <w:rPr>
          <w:rFonts w:ascii="Times New Roman" w:eastAsia="Times New Roman" w:hAnsi="Times New Roman" w:cs="Times New Roman"/>
          <w:color w:val="000000"/>
          <w:lang w:eastAsia="pl-PL"/>
        </w:rPr>
        <w:br/>
        <w:t>Nieograniczony, pełny, bezpośredni i bezpłatny dostęp do tych narzędzi można uzyskać pod adresem: (URL)</w:t>
      </w:r>
      <w:r w:rsidRPr="00102732">
        <w:rPr>
          <w:rFonts w:ascii="Times New Roman" w:eastAsia="Times New Roman" w:hAnsi="Times New Roman" w:cs="Times New Roman"/>
          <w:color w:val="000000"/>
          <w:lang w:eastAsia="pl-PL"/>
        </w:rPr>
        <w:br/>
      </w:r>
    </w:p>
    <w:p w14:paraId="25D34716" w14:textId="77777777" w:rsidR="00722911" w:rsidRPr="00102732" w:rsidRDefault="00722911" w:rsidP="00722911">
      <w:pPr>
        <w:spacing w:after="0" w:line="450" w:lineRule="atLeast"/>
        <w:rPr>
          <w:rFonts w:ascii="Times New Roman" w:eastAsia="Times New Roman" w:hAnsi="Times New Roman" w:cs="Times New Roman"/>
          <w:b/>
          <w:bCs/>
          <w:color w:val="000000"/>
          <w:lang w:eastAsia="pl-PL"/>
        </w:rPr>
      </w:pPr>
      <w:r w:rsidRPr="00102732">
        <w:rPr>
          <w:rFonts w:ascii="Times New Roman" w:eastAsia="Times New Roman" w:hAnsi="Times New Roman" w:cs="Times New Roman"/>
          <w:b/>
          <w:bCs/>
          <w:color w:val="000000"/>
          <w:u w:val="single"/>
          <w:lang w:eastAsia="pl-PL"/>
        </w:rPr>
        <w:t>SEKCJA II: PRZEDMIOT ZAMÓWIENIA</w:t>
      </w:r>
    </w:p>
    <w:p w14:paraId="355AD110"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II.1) Nazwa nadana zamówieniu przez zamawiającego: </w:t>
      </w:r>
      <w:r w:rsidRPr="00102732">
        <w:rPr>
          <w:rFonts w:ascii="Times New Roman" w:eastAsia="Times New Roman" w:hAnsi="Times New Roman" w:cs="Times New Roman"/>
          <w:color w:val="000000"/>
          <w:lang w:eastAsia="pl-PL"/>
        </w:rPr>
        <w:t>Naprawy bieżące dróg gruntowych na terenie Gminy Dywity w 2020 r.</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Numer referencyjny: </w:t>
      </w:r>
      <w:r w:rsidRPr="00102732">
        <w:rPr>
          <w:rFonts w:ascii="Times New Roman" w:eastAsia="Times New Roman" w:hAnsi="Times New Roman" w:cs="Times New Roman"/>
          <w:color w:val="000000"/>
          <w:lang w:eastAsia="pl-PL"/>
        </w:rPr>
        <w:t>ZP.271.6.2020</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Przed wszczęciem postępowania o udzielenie zamówienia przeprowadzono dialog techniczny</w:t>
      </w:r>
    </w:p>
    <w:p w14:paraId="781323E2" w14:textId="77777777" w:rsidR="00722911" w:rsidRPr="00102732" w:rsidRDefault="00722911" w:rsidP="00722911">
      <w:pPr>
        <w:spacing w:after="0" w:line="450" w:lineRule="atLeast"/>
        <w:jc w:val="both"/>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Nie</w:t>
      </w:r>
    </w:p>
    <w:p w14:paraId="11548379"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II.2) Rodzaj zamówienia: </w:t>
      </w:r>
      <w:r w:rsidRPr="00102732">
        <w:rPr>
          <w:rFonts w:ascii="Times New Roman" w:eastAsia="Times New Roman" w:hAnsi="Times New Roman" w:cs="Times New Roman"/>
          <w:color w:val="000000"/>
          <w:lang w:eastAsia="pl-PL"/>
        </w:rPr>
        <w:t>Usługi</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II.3) Informacja o możliwości składania ofert częściowych</w:t>
      </w:r>
      <w:r w:rsidRPr="00102732">
        <w:rPr>
          <w:rFonts w:ascii="Times New Roman" w:eastAsia="Times New Roman" w:hAnsi="Times New Roman" w:cs="Times New Roman"/>
          <w:color w:val="000000"/>
          <w:lang w:eastAsia="pl-PL"/>
        </w:rPr>
        <w:br/>
        <w:t>Zamówienie podzielone jest na części:</w:t>
      </w:r>
    </w:p>
    <w:p w14:paraId="724481DC"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Tak</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Oferty lub wnioski o dopuszczenie do udziału w postępowaniu można składać w odniesieniu do:</w:t>
      </w:r>
      <w:r w:rsidRPr="00102732">
        <w:rPr>
          <w:rFonts w:ascii="Times New Roman" w:eastAsia="Times New Roman" w:hAnsi="Times New Roman" w:cs="Times New Roman"/>
          <w:color w:val="000000"/>
          <w:lang w:eastAsia="pl-PL"/>
        </w:rPr>
        <w:br/>
        <w:t>tylko jednej części</w:t>
      </w:r>
    </w:p>
    <w:p w14:paraId="4936CB02" w14:textId="57407760"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Zamawiający zastrzega sobie prawo do udzielenia łącznie następujących części lub grup części:</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Maksymalna liczba części zamówienia, na które może zostać udzielone zamówienie jednemu wykonawcy:</w:t>
      </w:r>
      <w:r w:rsidRPr="00102732">
        <w:rPr>
          <w:rFonts w:ascii="Times New Roman" w:eastAsia="Times New Roman" w:hAnsi="Times New Roman" w:cs="Times New Roman"/>
          <w:color w:val="000000"/>
          <w:lang w:eastAsia="pl-PL"/>
        </w:rPr>
        <w:br/>
        <w:t>1</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II.4) Krótki opis przedmiotu zamówienia </w:t>
      </w:r>
      <w:r w:rsidRPr="00102732">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102732">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102732">
        <w:rPr>
          <w:rFonts w:ascii="Times New Roman" w:eastAsia="Times New Roman" w:hAnsi="Times New Roman" w:cs="Times New Roman"/>
          <w:color w:val="000000"/>
          <w:lang w:eastAsia="pl-PL"/>
        </w:rPr>
        <w:t>Przedmiotem zamówienia jest usługa dotycząca napraw bieżących nawierzchni dróg gruntowych naturalnych i ulepszonych na terenie gminy Dywity ok. 60 km długości, przy średniej szerokości 4÷6 m. Zamówienie podzielono na dwie części biorąc pod uwagę obszar Gminy tj. lokalizację dróg . Naprawy obejmują pracę koparko-ładowarki w celu wykonania prac drogowych - prac ziemnych przy naprawie dróg, przepustów, rowów przydrożnych, plantowaniu i równaniu terenu, , punktowe naprawy nawierzchni dróg, rozgarnięcie materiałów dostarczonych przez Zamawiającego , wykonywanie zadań przy awariach drogowych, wykonywanie zadań przy pracach planowanych: załadunek/rozładunek materiałów sypkich i na paletach, roboty ziemne. Prace będą rozliczane za godzinę pracy koparko - ładowarki a czas pracy rozpoczyna się od przyjazdu sprzętu na miejsce robót wskazane przez Zamawiającego.</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II.5) Główny kod CPV: </w:t>
      </w:r>
      <w:r w:rsidRPr="00102732">
        <w:rPr>
          <w:rFonts w:ascii="Times New Roman" w:eastAsia="Times New Roman" w:hAnsi="Times New Roman" w:cs="Times New Roman"/>
          <w:color w:val="000000"/>
          <w:lang w:eastAsia="pl-PL"/>
        </w:rPr>
        <w:t>50000000-5</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Dodatkowe kody CPV:</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II.6) Całkowita wartość zamówienia </w:t>
      </w:r>
      <w:r w:rsidRPr="00102732">
        <w:rPr>
          <w:rFonts w:ascii="Times New Roman" w:eastAsia="Times New Roman" w:hAnsi="Times New Roman" w:cs="Times New Roman"/>
          <w:i/>
          <w:iCs/>
          <w:color w:val="000000"/>
          <w:lang w:eastAsia="pl-PL"/>
        </w:rPr>
        <w:t>(jeżeli zamawiający podaje informacje o wartości zamówienia)</w:t>
      </w:r>
      <w:r w:rsidRPr="00102732">
        <w:rPr>
          <w:rFonts w:ascii="Times New Roman" w:eastAsia="Times New Roman" w:hAnsi="Times New Roman" w:cs="Times New Roman"/>
          <w:color w:val="000000"/>
          <w:lang w:eastAsia="pl-PL"/>
        </w:rPr>
        <w:t>:</w:t>
      </w:r>
      <w:r w:rsidRPr="00102732">
        <w:rPr>
          <w:rFonts w:ascii="Times New Roman" w:eastAsia="Times New Roman" w:hAnsi="Times New Roman" w:cs="Times New Roman"/>
          <w:color w:val="000000"/>
          <w:lang w:eastAsia="pl-PL"/>
        </w:rPr>
        <w:br/>
        <w:t>Wartość bez VAT:</w:t>
      </w:r>
      <w:r w:rsidRPr="00102732">
        <w:rPr>
          <w:rFonts w:ascii="Times New Roman" w:eastAsia="Times New Roman" w:hAnsi="Times New Roman" w:cs="Times New Roman"/>
          <w:color w:val="000000"/>
          <w:lang w:eastAsia="pl-PL"/>
        </w:rPr>
        <w:br/>
        <w:t>Waluta:</w:t>
      </w:r>
    </w:p>
    <w:p w14:paraId="5616EFC1"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i/>
          <w:iCs/>
          <w:color w:val="000000"/>
          <w:lang w:eastAsia="pl-PL"/>
        </w:rPr>
        <w:t>(w przypadku umów ramowych lub dynamicznego systemu zakupów – szacunkowa całkowita maksymalna wartość w całym okresie obowiązywania umowy ramowej lub dynamicznego systemu zakupów)</w:t>
      </w:r>
    </w:p>
    <w:p w14:paraId="48F8ABC2"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II.7) Czy przewiduje się udzielenie zamówień, o których mowa w art. 67 ust. 1 pkt 6 i 7 lub w art. 134 ust. 6 pkt 3 ustawy Pzp: </w:t>
      </w:r>
      <w:r w:rsidRPr="00102732">
        <w:rPr>
          <w:rFonts w:ascii="Times New Roman" w:eastAsia="Times New Roman" w:hAnsi="Times New Roman" w:cs="Times New Roman"/>
          <w:color w:val="000000"/>
          <w:lang w:eastAsia="pl-PL"/>
        </w:rPr>
        <w:t>Tak</w:t>
      </w:r>
      <w:r w:rsidRPr="00102732">
        <w:rPr>
          <w:rFonts w:ascii="Times New Roman" w:eastAsia="Times New Roman" w:hAnsi="Times New Roman" w:cs="Times New Roman"/>
          <w:color w:val="000000"/>
          <w:lang w:eastAsia="pl-PL"/>
        </w:rPr>
        <w:br/>
        <w:t>Określenie przedmiotu, wielkości lub zakresu oraz warunków na jakich zostaną udzielone zamówienia, o których mowa w art. 67 ust. 1 pkt 6 lub w art. 134 ust. 6 pkt 3 ustawy Pzp: Udzielenie takiego zamówienia nastąpi w przypadku powtórzenia podobnych usług zgodnych z przedmiotem zamówienia , na które zabezpieczone zostaną środki w budżecie gminy w wysokości do 20,0 % zamówienia podstawowego.</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II.8) Okres, w którym realizowane będzie zamówienie lub okres, na który została zawarta umowa ramowa lub okres, na który został ustanowiony dynamiczny system zakupów:</w:t>
      </w:r>
      <w:r w:rsidRPr="00102732">
        <w:rPr>
          <w:rFonts w:ascii="Times New Roman" w:eastAsia="Times New Roman" w:hAnsi="Times New Roman" w:cs="Times New Roman"/>
          <w:color w:val="000000"/>
          <w:lang w:eastAsia="pl-PL"/>
        </w:rPr>
        <w:br/>
        <w:t>miesiącach:   </w:t>
      </w:r>
      <w:r w:rsidRPr="00102732">
        <w:rPr>
          <w:rFonts w:ascii="Times New Roman" w:eastAsia="Times New Roman" w:hAnsi="Times New Roman" w:cs="Times New Roman"/>
          <w:i/>
          <w:iCs/>
          <w:color w:val="000000"/>
          <w:lang w:eastAsia="pl-PL"/>
        </w:rPr>
        <w:t> lub </w:t>
      </w:r>
      <w:r w:rsidRPr="00102732">
        <w:rPr>
          <w:rFonts w:ascii="Times New Roman" w:eastAsia="Times New Roman" w:hAnsi="Times New Roman" w:cs="Times New Roman"/>
          <w:b/>
          <w:bCs/>
          <w:color w:val="000000"/>
          <w:lang w:eastAsia="pl-PL"/>
        </w:rPr>
        <w:t>dniach:</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i/>
          <w:iCs/>
          <w:color w:val="000000"/>
          <w:lang w:eastAsia="pl-PL"/>
        </w:rPr>
        <w:t>lub</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data rozpoczęcia: </w:t>
      </w:r>
      <w:r w:rsidRPr="00102732">
        <w:rPr>
          <w:rFonts w:ascii="Times New Roman" w:eastAsia="Times New Roman" w:hAnsi="Times New Roman" w:cs="Times New Roman"/>
          <w:color w:val="000000"/>
          <w:lang w:eastAsia="pl-PL"/>
        </w:rPr>
        <w:t> </w:t>
      </w:r>
      <w:r w:rsidRPr="00102732">
        <w:rPr>
          <w:rFonts w:ascii="Times New Roman" w:eastAsia="Times New Roman" w:hAnsi="Times New Roman" w:cs="Times New Roman"/>
          <w:i/>
          <w:iCs/>
          <w:color w:val="000000"/>
          <w:lang w:eastAsia="pl-PL"/>
        </w:rPr>
        <w:t> lub </w:t>
      </w:r>
      <w:r w:rsidRPr="00102732">
        <w:rPr>
          <w:rFonts w:ascii="Times New Roman" w:eastAsia="Times New Roman" w:hAnsi="Times New Roman" w:cs="Times New Roman"/>
          <w:b/>
          <w:bCs/>
          <w:color w:val="000000"/>
          <w:lang w:eastAsia="pl-PL"/>
        </w:rPr>
        <w:t>zakończenia: </w:t>
      </w:r>
      <w:r w:rsidRPr="00102732">
        <w:rPr>
          <w:rFonts w:ascii="Times New Roman" w:eastAsia="Times New Roman" w:hAnsi="Times New Roman" w:cs="Times New Roman"/>
          <w:color w:val="000000"/>
          <w:lang w:eastAsia="pl-PL"/>
        </w:rPr>
        <w:t>2020-12-31</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II.9) Informacje dodatkowe:</w:t>
      </w:r>
    </w:p>
    <w:p w14:paraId="06E219DB" w14:textId="77777777" w:rsidR="00722911" w:rsidRPr="00102732" w:rsidRDefault="00722911" w:rsidP="00722911">
      <w:pPr>
        <w:spacing w:after="0" w:line="450" w:lineRule="atLeast"/>
        <w:rPr>
          <w:rFonts w:ascii="Times New Roman" w:eastAsia="Times New Roman" w:hAnsi="Times New Roman" w:cs="Times New Roman"/>
          <w:b/>
          <w:bCs/>
          <w:color w:val="000000"/>
          <w:lang w:eastAsia="pl-PL"/>
        </w:rPr>
      </w:pPr>
      <w:r w:rsidRPr="00102732">
        <w:rPr>
          <w:rFonts w:ascii="Times New Roman" w:eastAsia="Times New Roman" w:hAnsi="Times New Roman" w:cs="Times New Roman"/>
          <w:b/>
          <w:bCs/>
          <w:color w:val="000000"/>
          <w:u w:val="single"/>
          <w:lang w:eastAsia="pl-PL"/>
        </w:rPr>
        <w:t>SEKCJA III: INFORMACJE O CHARAKTERZE PRAWNYM, EKONOMICZNYM, FINANSOWYM I TECHNICZNYM</w:t>
      </w:r>
    </w:p>
    <w:p w14:paraId="2B069B03"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III.1) WARUNKI UDZIAŁU W POSTĘPOWANIU</w:t>
      </w:r>
    </w:p>
    <w:p w14:paraId="37757B43"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102732">
        <w:rPr>
          <w:rFonts w:ascii="Times New Roman" w:eastAsia="Times New Roman" w:hAnsi="Times New Roman" w:cs="Times New Roman"/>
          <w:color w:val="000000"/>
          <w:lang w:eastAsia="pl-PL"/>
        </w:rPr>
        <w:br/>
        <w:t>Określenie warunków:</w:t>
      </w:r>
      <w:r w:rsidRPr="00102732">
        <w:rPr>
          <w:rFonts w:ascii="Times New Roman" w:eastAsia="Times New Roman" w:hAnsi="Times New Roman" w:cs="Times New Roman"/>
          <w:color w:val="000000"/>
          <w:lang w:eastAsia="pl-PL"/>
        </w:rPr>
        <w:br/>
        <w:t>Informacje dodatkowe</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III.1.2) Sytuacja finansowa lub ekonomiczna</w:t>
      </w:r>
      <w:r w:rsidRPr="00102732">
        <w:rPr>
          <w:rFonts w:ascii="Times New Roman" w:eastAsia="Times New Roman" w:hAnsi="Times New Roman" w:cs="Times New Roman"/>
          <w:color w:val="000000"/>
          <w:lang w:eastAsia="pl-PL"/>
        </w:rPr>
        <w:br/>
        <w:t>Określenie warunków: Wykonawcy wykażą dla każdej z części , że są ubezpieczeni od odpowiedzialności cywilnej w zakresie prowadzonej działalności gospodarczej, związanej z przedmiotem zamówienia na kwotę minimum: 40.000,00 zł.</w:t>
      </w:r>
      <w:r w:rsidRPr="00102732">
        <w:rPr>
          <w:rFonts w:ascii="Times New Roman" w:eastAsia="Times New Roman" w:hAnsi="Times New Roman" w:cs="Times New Roman"/>
          <w:color w:val="000000"/>
          <w:lang w:eastAsia="pl-PL"/>
        </w:rPr>
        <w:br/>
        <w:t>Informacje dodatkowe</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III.1.3) Zdolność techniczna lub zawodowa</w:t>
      </w:r>
      <w:r w:rsidRPr="00102732">
        <w:rPr>
          <w:rFonts w:ascii="Times New Roman" w:eastAsia="Times New Roman" w:hAnsi="Times New Roman" w:cs="Times New Roman"/>
          <w:color w:val="000000"/>
          <w:lang w:eastAsia="pl-PL"/>
        </w:rPr>
        <w:br/>
        <w:t xml:space="preserve">Określenie warunków: W zakresie warunku dysponowania odpowiednim potencjałem technicznym Zamawiający uzna powyższy warunek za spełniony gdy Wykonawca wykaże, że dysponuje dla części 1 i 2: </w:t>
      </w:r>
      <w:r w:rsidRPr="00102732">
        <w:rPr>
          <w:rFonts w:ascii="Times New Roman" w:eastAsia="Times New Roman" w:hAnsi="Times New Roman" w:cs="Times New Roman"/>
          <w:color w:val="000000"/>
          <w:lang w:eastAsia="pl-PL"/>
        </w:rPr>
        <w:sym w:font="Symbol" w:char="F02D"/>
      </w:r>
      <w:r w:rsidRPr="00102732">
        <w:rPr>
          <w:rFonts w:ascii="Times New Roman" w:eastAsia="Times New Roman" w:hAnsi="Times New Roman" w:cs="Times New Roman"/>
          <w:color w:val="000000"/>
          <w:lang w:eastAsia="pl-PL"/>
        </w:rPr>
        <w:t xml:space="preserve"> koparko – ładowarką o pojemności przedniej łyżki minimum 1,0 m3 oraz tylnej od 0,1m3 do 0,8m3 . Wymagane dane techniczne i wyposażenie koparko -ładowarki : a. moc - powyżej 90KM, b. pojemność łyżki podstawowej szerokości 60cm - powyżej 0,3m3, c. głębokość kopania - powyżej 5m, d. pojemność łyżki ładowarki - minimum 1,0 m3, e. wysokość załadunku - powyżej 3m, f. widły do przewożenia palet, g. konieczne posiadanie łyżki do wąskich wykopów i do skarpowania, łyżka skarpowa z regulacją kąta łyżki, h. konieczne jest, aby łyżka ładowarki była wielofunkcyjna (kopanie, spychanie, rozścielanie, wyrównywanie, przewóz materiałów), bez konieczności wymiany osprzętu. i. konieczne jest dopuszczenie do poruszania się koparko-ładowarki po drogach publicznych. Wykonawca poda dane sprzętu w załączniku nr 5 do SIWZ. W zakresie dysponowania kadrą techniczną , która umożliwi realizację zamówienia na odpowiednim poziomie jakości Zamawiający nie określa szczegółowego sposobu oceny spełniania tego warunku. W zakresie posiadania niezbędnego doświadczenia Zamawiający nie określa szczegółowego sposobu spełniania tego warunku.</w:t>
      </w:r>
      <w:r w:rsidRPr="00102732">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102732">
        <w:rPr>
          <w:rFonts w:ascii="Times New Roman" w:eastAsia="Times New Roman" w:hAnsi="Times New Roman" w:cs="Times New Roman"/>
          <w:color w:val="000000"/>
          <w:lang w:eastAsia="pl-PL"/>
        </w:rPr>
        <w:br/>
        <w:t>Informacje dodatkowe:</w:t>
      </w:r>
    </w:p>
    <w:p w14:paraId="31068385"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III.2) PODSTAWY WYKLUCZENIA</w:t>
      </w:r>
    </w:p>
    <w:p w14:paraId="61F05869" w14:textId="5F308CFE"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III.2.1) Podstawy wykluczenia określone w art. 24 ust. 1 ustawy Pzp</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III.2.2) Zamawiający przewiduje wykluczenie wykonawcy na podstawie art. 24 ust. 5 ustawy Pzp</w:t>
      </w:r>
      <w:r w:rsidRPr="00102732">
        <w:rPr>
          <w:rFonts w:ascii="Times New Roman" w:eastAsia="Times New Roman" w:hAnsi="Times New Roman" w:cs="Times New Roman"/>
          <w:color w:val="000000"/>
          <w:lang w:eastAsia="pl-PL"/>
        </w:rPr>
        <w:t> Tak Zamawiający przewiduje następujące fakultatywne podstawy wykluczenia: Tak (podstawa wykluczenia określona w art. 24 ust. 5 pkt 1 ustawy Pzp)</w:t>
      </w:r>
      <w:r w:rsidRPr="00102732">
        <w:rPr>
          <w:rFonts w:ascii="Times New Roman" w:eastAsia="Times New Roman" w:hAnsi="Times New Roman" w:cs="Times New Roman"/>
          <w:color w:val="000000"/>
          <w:lang w:eastAsia="pl-PL"/>
        </w:rPr>
        <w:br/>
        <w:t>Tak (podstawa wykluczenia określona w art. 24 ust. 5 pkt 8 ustawy Pzp)</w:t>
      </w:r>
    </w:p>
    <w:p w14:paraId="5C7C9ED7"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w:t>
      </w:r>
    </w:p>
    <w:p w14:paraId="33E6911F"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Oświadczenie o niepodleganiu wykluczeniu oraz spełnianiu warunków udziału w postępowaniu</w:t>
      </w:r>
      <w:r w:rsidRPr="00102732">
        <w:rPr>
          <w:rFonts w:ascii="Times New Roman" w:eastAsia="Times New Roman" w:hAnsi="Times New Roman" w:cs="Times New Roman"/>
          <w:color w:val="000000"/>
          <w:lang w:eastAsia="pl-PL"/>
        </w:rPr>
        <w:br/>
        <w:t>Tak</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Oświadczenie o spełnianiu kryteriów selekcji</w:t>
      </w:r>
      <w:r w:rsidRPr="00102732">
        <w:rPr>
          <w:rFonts w:ascii="Times New Roman" w:eastAsia="Times New Roman" w:hAnsi="Times New Roman" w:cs="Times New Roman"/>
          <w:color w:val="000000"/>
          <w:lang w:eastAsia="pl-PL"/>
        </w:rPr>
        <w:br/>
        <w:t>Nie</w:t>
      </w:r>
    </w:p>
    <w:p w14:paraId="2F5A2522"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w:t>
      </w:r>
    </w:p>
    <w:p w14:paraId="304F5F25"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1) oświadczenie o braku podstaw do wykluczenia: 2) odpis z właściwego rejestru lub z centralnej ewidencji i informacji o działalności gospodarczej, jeżeli odrębne przepisy wymagają wpisu do rejestru lub ewidencji, w celu wykazania braku podstaw do wykluczenia na podstawie art. 24 ust. 5 pkt 1 ustawy; wystawione nie wcześniej niż 6 miesięcy przed upływem terminu składania ofert albo wniosków o dopuszczenie do udziału w postępowaniu. 3) zaświadczenie właściwego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dokumentów o których mowa wyżej składa dokument lub dokumenty wystawione w kraju, w którym ma siedzibę lub miejsce zamieszkania, potwierdzające odpowiednio, że: a) nie otwarto jego likwidacji ani nie ogłoszono upadłości, wystawione nie wcześniej niż 6 miesięcy przed upływem terminu składania ofert albo wniosków o dopuszczenie do udziału w postępowaniu. 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14:paraId="7001E774"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III.5) WYKAZ OŚWIADCZEŃ LUB DOKUMENTÓW SKŁADANYCH PRZEZ WYKONAWCĘ W POSTĘPOWANIU NA WEZWANIE ZAMAWIAJACEGO W CELU POTWIERDZENIA OKOLICZNOŚCI, O KTÓRYCH MOWA W ART. 25 UST. 1 PKT 1 USTAWY PZP</w:t>
      </w:r>
    </w:p>
    <w:p w14:paraId="14194541"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III.5.1) W ZAKRESIE SPEŁNIANIA WARUNKÓW UDZIAŁU W POSTĘPOWANIU:</w:t>
      </w:r>
      <w:r w:rsidRPr="00102732">
        <w:rPr>
          <w:rFonts w:ascii="Times New Roman" w:eastAsia="Times New Roman" w:hAnsi="Times New Roman" w:cs="Times New Roman"/>
          <w:color w:val="000000"/>
          <w:lang w:eastAsia="pl-PL"/>
        </w:rPr>
        <w:br/>
        <w:t>1) polisa ubezpieczenia OC z tytułu ryzyka zawodowego wraz z dowodem opłaty na wartość nie niższą niż 40.000,00 zł , 2) wykaz urządzeń technicznych dostępnych Wykonawcy w celu wykonania zamówienia publicznego wraz z informacją o podstawie do dysponowania tymi zasobami, wg wzoru stanowiącego Załącznik Nr 5 do SIWZ 3) Zobowiązanie podmiotów, na których zdolnościach technicznych, zawodowych, sytuacji finansowej lub ekonomicznej Wykonawca polega do oddania mu do dyspozycji niezbędnych zasobów na potrzeby realizacji zamówienia – wg załącznika nr 6 do SIWZ.</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III.5.2) W ZAKRESIE KRYTERIÓW SELEKCJI:</w:t>
      </w:r>
      <w:r w:rsidRPr="00102732">
        <w:rPr>
          <w:rFonts w:ascii="Times New Roman" w:eastAsia="Times New Roman" w:hAnsi="Times New Roman" w:cs="Times New Roman"/>
          <w:color w:val="000000"/>
          <w:lang w:eastAsia="pl-PL"/>
        </w:rPr>
        <w:br/>
      </w:r>
    </w:p>
    <w:p w14:paraId="288288AF"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III.6) WYKAZ OŚWIADCZEŃ LUB DOKUMENTÓW SKŁADANYCH PRZEZ WYKONAWCĘ W POSTĘPOWANIU NA WEZWANIE ZAMAWIAJACEGO W CELU POTWIERDZENIA OKOLICZNOŚCI, O KTÓRYCH MOWA W ART. 25 UST. 1 PKT 2 USTAWY PZP</w:t>
      </w:r>
    </w:p>
    <w:p w14:paraId="32C272A6"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III.7) INNE DOKUMENTY NIE WYMIENIONE W pkt III.3) - III.6)</w:t>
      </w:r>
    </w:p>
    <w:p w14:paraId="68B5124F"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1.Wypełniony i podpisany formularz ofertowy wzór załącznik nr 1 do SIWZ, 2. Pełnomocnictwo udzielone przez wykonawców wspólnie ubiegających się o zamówienie do reprezentowania ich w postępowaniu o udzielenie zamówienia albo reprezentowania w postępowaniu i zawarcia umowy w sprawie zamówienia publicznego, 3.Pełnomocnictwa osób podpisujących ofertę do podejmowania zobowiązań w imieniu firmy składającej ofertę , o ile nie wynikają z przepisów prawa lub innych dokumentów, 4. Dowód wniesienia wadium. 5. Wykonawca w terminie 3 dni od dnia zamieszczenia na stronie internetowej informacji , o której mowa w art. 86. ust. 5 ustawy Pzp., przekaże Zamawiającemu Oświadczenie wykonawcy o przynależności lub braku przynależności do tej samej grupy kapitałowej załącznik nr 7 do SIWZ</w:t>
      </w:r>
    </w:p>
    <w:p w14:paraId="058C4FE6" w14:textId="77777777" w:rsidR="00722911" w:rsidRPr="00102732" w:rsidRDefault="00722911" w:rsidP="00722911">
      <w:pPr>
        <w:spacing w:after="0" w:line="450" w:lineRule="atLeast"/>
        <w:rPr>
          <w:rFonts w:ascii="Times New Roman" w:eastAsia="Times New Roman" w:hAnsi="Times New Roman" w:cs="Times New Roman"/>
          <w:b/>
          <w:bCs/>
          <w:color w:val="000000"/>
          <w:lang w:eastAsia="pl-PL"/>
        </w:rPr>
      </w:pPr>
      <w:r w:rsidRPr="00102732">
        <w:rPr>
          <w:rFonts w:ascii="Times New Roman" w:eastAsia="Times New Roman" w:hAnsi="Times New Roman" w:cs="Times New Roman"/>
          <w:b/>
          <w:bCs/>
          <w:color w:val="000000"/>
          <w:u w:val="single"/>
          <w:lang w:eastAsia="pl-PL"/>
        </w:rPr>
        <w:t>SEKCJA IV: PROCEDURA</w:t>
      </w:r>
    </w:p>
    <w:p w14:paraId="72E1CCF2"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IV.1) OPIS</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IV.1.1) Tryb udzielenia zamówienia: </w:t>
      </w:r>
      <w:r w:rsidRPr="00102732">
        <w:rPr>
          <w:rFonts w:ascii="Times New Roman" w:eastAsia="Times New Roman" w:hAnsi="Times New Roman" w:cs="Times New Roman"/>
          <w:color w:val="000000"/>
          <w:lang w:eastAsia="pl-PL"/>
        </w:rPr>
        <w:t>Przetarg nieograniczony</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IV.1.2) Zamawiający żąda wniesienia wadium:</w:t>
      </w:r>
    </w:p>
    <w:p w14:paraId="5B804810"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Tak</w:t>
      </w:r>
      <w:r w:rsidRPr="00102732">
        <w:rPr>
          <w:rFonts w:ascii="Times New Roman" w:eastAsia="Times New Roman" w:hAnsi="Times New Roman" w:cs="Times New Roman"/>
          <w:color w:val="000000"/>
          <w:lang w:eastAsia="pl-PL"/>
        </w:rPr>
        <w:br/>
        <w:t>Informacja na temat wadium</w:t>
      </w:r>
      <w:r w:rsidRPr="00102732">
        <w:rPr>
          <w:rFonts w:ascii="Times New Roman" w:eastAsia="Times New Roman" w:hAnsi="Times New Roman" w:cs="Times New Roman"/>
          <w:color w:val="000000"/>
          <w:lang w:eastAsia="pl-PL"/>
        </w:rPr>
        <w:br/>
        <w:t>Informacja na temat wadium : Każdy Wykonawca przystępujący do przetargu obowiązany jest wnieść wadium przed upływem terminu składania ofert w wysokości : • dla części 1 - 3.000,00 PLN • dla części 2 - 3.000,00 PLN Wadium może być wnoszone w jednej lub kilku formach dopuszczonych w art.45 ustawy Prawo zamówień publicznych. W przypadku, kiedy wadium jest wnoszone w pieniądzu, należy je wpłacić przelewem z dopiskiem „Naprawy bieżące dróg gruntowych na terenie gminy Dywity w 2020 część ………” na następujące konto: Warmiński Bank Spółdzielczy w Jonkowie o numerze: 27885700023001000638900003, a dowód wpłaty lub jego kopię, potwierdzoną przez Wykonawcę za zgodność z oryginałem należy dołączyć do oferty, jako ostatnią stronę oferty. 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 W przypadku wnoszenia wadium w formie gwarancji bankowej lub ubezpieczeniowej, gwarancja musi być bezwarunkowo i nieodwołalnie płatna na pierwsze pisemne żądanie Zamawiającego, bez konieczności jego uzasadnienia , o ile Zamawiający stwierdzi w swoim żądaniu ,że kwota roszczenia jest mu należna w związku z zaistnieniem , co najmniej jednego z warunków zatrzymania wadium, określonego w ustawie Prawo zamówień publicznych. Wierzytelność z tytułu gwarancji nie może być przedmiotem przelewu na rzecz osoby trzeciej . Wadium, złożone przez Wykonawcę, którego oferta zostanie uznana za najkorzystniejszą zostanie mu zwrócone po zawarciu Umowy, oraz złożeniu wymaganego zabezpieczenia należytego wykonania umowy. Pozostałym Wykonawcom wadium zostanie zwrócone niezwłocznie po wyborze najkorzystniejszej oferty lub unieważnieniu postępowania, na zasadach określonych w art.46 ustawy Prawo zamówień publicznych</w:t>
      </w:r>
    </w:p>
    <w:p w14:paraId="63597A3B"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IV.1.3) Przewiduje się udzielenie zaliczek na poczet wykonania zamówienia:</w:t>
      </w:r>
    </w:p>
    <w:p w14:paraId="455CCEE1" w14:textId="649DD46C"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Nie</w:t>
      </w:r>
      <w:r w:rsidRPr="00102732">
        <w:rPr>
          <w:rFonts w:ascii="Times New Roman" w:eastAsia="Times New Roman" w:hAnsi="Times New Roman" w:cs="Times New Roman"/>
          <w:color w:val="000000"/>
          <w:lang w:eastAsia="pl-PL"/>
        </w:rPr>
        <w:br/>
        <w:t>Należy podać informacje na temat udzielania zaliczek:</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p>
    <w:p w14:paraId="1139A26C" w14:textId="782483C2"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Nie</w:t>
      </w:r>
      <w:r w:rsidRPr="00102732">
        <w:rPr>
          <w:rFonts w:ascii="Times New Roman" w:eastAsia="Times New Roman" w:hAnsi="Times New Roman" w:cs="Times New Roman"/>
          <w:color w:val="000000"/>
          <w:lang w:eastAsia="pl-PL"/>
        </w:rPr>
        <w:br/>
        <w:t>Dopuszcza się złożenie ofert w postaci katalogów elektronicznych lub dołączenia do ofert katalogów elektronicznych:</w:t>
      </w:r>
      <w:r w:rsidRPr="00102732">
        <w:rPr>
          <w:rFonts w:ascii="Times New Roman" w:eastAsia="Times New Roman" w:hAnsi="Times New Roman" w:cs="Times New Roman"/>
          <w:color w:val="000000"/>
          <w:lang w:eastAsia="pl-PL"/>
        </w:rPr>
        <w:br/>
        <w:t>Nie</w:t>
      </w:r>
      <w:r w:rsidRPr="00102732">
        <w:rPr>
          <w:rFonts w:ascii="Times New Roman" w:eastAsia="Times New Roman" w:hAnsi="Times New Roman" w:cs="Times New Roman"/>
          <w:color w:val="000000"/>
          <w:lang w:eastAsia="pl-PL"/>
        </w:rPr>
        <w:br/>
        <w:t>Informacje dodatkowe:</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IV.1.5.) Wymaga się złożenia oferty wariantowej:</w:t>
      </w:r>
    </w:p>
    <w:p w14:paraId="30EF4E10" w14:textId="3BF966ED"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Nie</w:t>
      </w:r>
      <w:r w:rsidRPr="00102732">
        <w:rPr>
          <w:rFonts w:ascii="Times New Roman" w:eastAsia="Times New Roman" w:hAnsi="Times New Roman" w:cs="Times New Roman"/>
          <w:color w:val="000000"/>
          <w:lang w:eastAsia="pl-PL"/>
        </w:rPr>
        <w:br/>
        <w:t>Dopuszcza się złożenie oferty wariantowej</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t>Złożenie oferty wariantowej dopuszcza się tylko z jednoczesnym złożeniem oferty zasadniczej:</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IV.1.6) Przewidywana liczba wykonawców, którzy zostaną zaproszeni do udziału w postępowaniu</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i/>
          <w:iCs/>
          <w:color w:val="000000"/>
          <w:lang w:eastAsia="pl-PL"/>
        </w:rPr>
        <w:t>(przetarg ograniczony, negocjacje z ogłoszeniem, dialog konkurencyjny, partnerstwo innowacyjne)</w:t>
      </w:r>
    </w:p>
    <w:p w14:paraId="6792938D"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Liczba wykonawców  </w:t>
      </w:r>
      <w:r w:rsidRPr="00102732">
        <w:rPr>
          <w:rFonts w:ascii="Times New Roman" w:eastAsia="Times New Roman" w:hAnsi="Times New Roman" w:cs="Times New Roman"/>
          <w:color w:val="000000"/>
          <w:lang w:eastAsia="pl-PL"/>
        </w:rPr>
        <w:br/>
        <w:t>Przewidywana minimalna liczba wykonawców</w:t>
      </w:r>
      <w:r w:rsidRPr="00102732">
        <w:rPr>
          <w:rFonts w:ascii="Times New Roman" w:eastAsia="Times New Roman" w:hAnsi="Times New Roman" w:cs="Times New Roman"/>
          <w:color w:val="000000"/>
          <w:lang w:eastAsia="pl-PL"/>
        </w:rPr>
        <w:br/>
        <w:t>Maksymalna liczba wykonawców  </w:t>
      </w:r>
      <w:r w:rsidRPr="00102732">
        <w:rPr>
          <w:rFonts w:ascii="Times New Roman" w:eastAsia="Times New Roman" w:hAnsi="Times New Roman" w:cs="Times New Roman"/>
          <w:color w:val="000000"/>
          <w:lang w:eastAsia="pl-PL"/>
        </w:rPr>
        <w:br/>
        <w:t>Kryteria selekcji wykonawców:</w:t>
      </w:r>
      <w:r w:rsidRPr="00102732">
        <w:rPr>
          <w:rFonts w:ascii="Times New Roman" w:eastAsia="Times New Roman" w:hAnsi="Times New Roman" w:cs="Times New Roman"/>
          <w:color w:val="000000"/>
          <w:lang w:eastAsia="pl-PL"/>
        </w:rPr>
        <w:br/>
      </w:r>
    </w:p>
    <w:p w14:paraId="7D337CF5" w14:textId="69EE74DA"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IV.1.7) Informacje na temat umowy ramowej lub dynamicznego systemu zakupów:</w:t>
      </w:r>
    </w:p>
    <w:p w14:paraId="3140DA43" w14:textId="0709F95F"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Umowa ramowa będzie zawarta:</w:t>
      </w:r>
      <w:r w:rsidRPr="00102732">
        <w:rPr>
          <w:rFonts w:ascii="Times New Roman" w:eastAsia="Times New Roman" w:hAnsi="Times New Roman" w:cs="Times New Roman"/>
          <w:color w:val="000000"/>
          <w:lang w:eastAsia="pl-PL"/>
        </w:rPr>
        <w:br/>
        <w:t>Czy przewiduje się ograniczenie liczby uczestników umowy ramowej:</w:t>
      </w:r>
      <w:r w:rsidRPr="00102732">
        <w:rPr>
          <w:rFonts w:ascii="Times New Roman" w:eastAsia="Times New Roman" w:hAnsi="Times New Roman" w:cs="Times New Roman"/>
          <w:color w:val="000000"/>
          <w:lang w:eastAsia="pl-PL"/>
        </w:rPr>
        <w:br/>
        <w:t>Przewidziana maksymalna liczba uczestników umowy ramowej:</w:t>
      </w:r>
      <w:r w:rsidRPr="00102732">
        <w:rPr>
          <w:rFonts w:ascii="Times New Roman" w:eastAsia="Times New Roman" w:hAnsi="Times New Roman" w:cs="Times New Roman"/>
          <w:color w:val="000000"/>
          <w:lang w:eastAsia="pl-PL"/>
        </w:rPr>
        <w:br/>
        <w:t>Informacje dodatkowe:</w:t>
      </w:r>
      <w:r w:rsidRPr="00102732">
        <w:rPr>
          <w:rFonts w:ascii="Times New Roman" w:eastAsia="Times New Roman" w:hAnsi="Times New Roman" w:cs="Times New Roman"/>
          <w:color w:val="000000"/>
          <w:lang w:eastAsia="pl-PL"/>
        </w:rPr>
        <w:br/>
        <w:t>Zamówienie obejmuje ustanowienie dynamicznego systemu zakupów:</w:t>
      </w:r>
      <w:r w:rsidRPr="00102732">
        <w:rPr>
          <w:rFonts w:ascii="Times New Roman" w:eastAsia="Times New Roman" w:hAnsi="Times New Roman" w:cs="Times New Roman"/>
          <w:color w:val="000000"/>
          <w:lang w:eastAsia="pl-PL"/>
        </w:rPr>
        <w:br/>
        <w:t>Adres strony internetowej, na której będą zamieszczone dodatkowe informacje dotyczące dynamicznego systemu zakupów:</w:t>
      </w:r>
      <w:r w:rsidRPr="00102732">
        <w:rPr>
          <w:rFonts w:ascii="Times New Roman" w:eastAsia="Times New Roman" w:hAnsi="Times New Roman" w:cs="Times New Roman"/>
          <w:color w:val="000000"/>
          <w:lang w:eastAsia="pl-PL"/>
        </w:rPr>
        <w:br/>
        <w:t>Informacje dodatkowe:</w:t>
      </w:r>
      <w:r w:rsidRPr="00102732">
        <w:rPr>
          <w:rFonts w:ascii="Times New Roman" w:eastAsia="Times New Roman" w:hAnsi="Times New Roman" w:cs="Times New Roman"/>
          <w:color w:val="000000"/>
          <w:lang w:eastAsia="pl-PL"/>
        </w:rPr>
        <w:br/>
        <w:t>W ramach umowy ramowej/dynamicznego systemu zakupów dopuszcza się złożenie ofert w formie katalogów elektronicznych:</w:t>
      </w:r>
      <w:r w:rsidRPr="00102732">
        <w:rPr>
          <w:rFonts w:ascii="Times New Roman" w:eastAsia="Times New Roman" w:hAnsi="Times New Roman" w:cs="Times New Roman"/>
          <w:color w:val="000000"/>
          <w:lang w:eastAsia="pl-PL"/>
        </w:rPr>
        <w:br/>
        <w:t>Przewiduje się pobranie ze złożonych katalogów elektronicznych informacji potrzebnych do sporządzenia ofert w ramach umowy ramowej/dynamicznego systemu zakupów:</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IV.1.8) Aukcja elektroniczna</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Przewidziane jest przeprowadzenie aukcji elektronicznej </w:t>
      </w:r>
      <w:r w:rsidRPr="00102732">
        <w:rPr>
          <w:rFonts w:ascii="Times New Roman" w:eastAsia="Times New Roman" w:hAnsi="Times New Roman" w:cs="Times New Roman"/>
          <w:i/>
          <w:iCs/>
          <w:color w:val="000000"/>
          <w:lang w:eastAsia="pl-PL"/>
        </w:rPr>
        <w:t>(przetarg nieograniczony, przetarg ograniczony, negocjacje z ogłoszeniem) </w:t>
      </w:r>
      <w:r w:rsidRPr="00102732">
        <w:rPr>
          <w:rFonts w:ascii="Times New Roman" w:eastAsia="Times New Roman" w:hAnsi="Times New Roman" w:cs="Times New Roman"/>
          <w:color w:val="000000"/>
          <w:lang w:eastAsia="pl-PL"/>
        </w:rPr>
        <w:t>Nie</w:t>
      </w:r>
      <w:r w:rsidRPr="00102732">
        <w:rPr>
          <w:rFonts w:ascii="Times New Roman" w:eastAsia="Times New Roman" w:hAnsi="Times New Roman" w:cs="Times New Roman"/>
          <w:color w:val="000000"/>
          <w:lang w:eastAsia="pl-PL"/>
        </w:rPr>
        <w:br/>
        <w:t>Należy podać adres strony internetowej, na której aukcja będzie prowadzona:</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Należy wskazać elementy, których wartości będą przedmiotem aukcji elektronicznej:</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Przewiduje się ograniczenia co do przedstawionych wartości, wynikające z opisu przedmiotu zamówienia:</w:t>
      </w:r>
      <w:r w:rsidRPr="00102732">
        <w:rPr>
          <w:rFonts w:ascii="Times New Roman" w:eastAsia="Times New Roman" w:hAnsi="Times New Roman" w:cs="Times New Roman"/>
          <w:color w:val="000000"/>
          <w:lang w:eastAsia="pl-PL"/>
        </w:rPr>
        <w:br/>
        <w:t>Należy podać, które informacje zostaną udostępnione wykonawcom w trakcie aukcji elektronicznej oraz jaki będzie termin ich udostępnienia:</w:t>
      </w:r>
      <w:r w:rsidRPr="00102732">
        <w:rPr>
          <w:rFonts w:ascii="Times New Roman" w:eastAsia="Times New Roman" w:hAnsi="Times New Roman" w:cs="Times New Roman"/>
          <w:color w:val="000000"/>
          <w:lang w:eastAsia="pl-PL"/>
        </w:rPr>
        <w:br/>
        <w:t>Informacje dotyczące przebiegu aukcji elektronicznej:</w:t>
      </w:r>
      <w:r w:rsidRPr="00102732">
        <w:rPr>
          <w:rFonts w:ascii="Times New Roman" w:eastAsia="Times New Roman" w:hAnsi="Times New Roman" w:cs="Times New Roman"/>
          <w:color w:val="000000"/>
          <w:lang w:eastAsia="pl-PL"/>
        </w:rPr>
        <w:br/>
        <w:t>Jaki jest przewidziany sposób postępowania w toku aukcji elektronicznej i jakie będą warunki, na jakich wykonawcy będą mogli licytować (minimalne wysokości postąpień):</w:t>
      </w:r>
      <w:r w:rsidRPr="00102732">
        <w:rPr>
          <w:rFonts w:ascii="Times New Roman" w:eastAsia="Times New Roman" w:hAnsi="Times New Roman" w:cs="Times New Roman"/>
          <w:color w:val="000000"/>
          <w:lang w:eastAsia="pl-PL"/>
        </w:rPr>
        <w:br/>
        <w:t>Informacje dotyczące wykorzystywanego sprzętu elektronicznego, rozwiązań i specyfikacji technicznych w zakresie połączeń:</w:t>
      </w:r>
      <w:r w:rsidRPr="00102732">
        <w:rPr>
          <w:rFonts w:ascii="Times New Roman" w:eastAsia="Times New Roman" w:hAnsi="Times New Roman" w:cs="Times New Roman"/>
          <w:color w:val="000000"/>
          <w:lang w:eastAsia="pl-PL"/>
        </w:rPr>
        <w:br/>
        <w:t>Wymagania dotyczące rejestracji i identyfikacji wykonawców w aukcji elektronicznej:</w:t>
      </w:r>
      <w:r w:rsidRPr="00102732">
        <w:rPr>
          <w:rFonts w:ascii="Times New Roman" w:eastAsia="Times New Roman" w:hAnsi="Times New Roman" w:cs="Times New Roman"/>
          <w:color w:val="000000"/>
          <w:lang w:eastAsia="pl-PL"/>
        </w:rPr>
        <w:br/>
        <w:t>Informacje o liczbie etapów aukcji elektronicznej i czasie ich trwania:</w:t>
      </w:r>
    </w:p>
    <w:p w14:paraId="07903D20" w14:textId="5C29B8FF"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Czas trwania:</w:t>
      </w:r>
      <w:r w:rsidRPr="00102732">
        <w:rPr>
          <w:rFonts w:ascii="Times New Roman" w:eastAsia="Times New Roman" w:hAnsi="Times New Roman" w:cs="Times New Roman"/>
          <w:color w:val="000000"/>
          <w:lang w:eastAsia="pl-PL"/>
        </w:rPr>
        <w:br/>
        <w:t>Czy wykonawcy, którzy nie złożyli nowych postąpień, zostaną zakwalifikowani do następnego etapu:</w:t>
      </w:r>
      <w:r w:rsidRPr="00102732">
        <w:rPr>
          <w:rFonts w:ascii="Times New Roman" w:eastAsia="Times New Roman" w:hAnsi="Times New Roman" w:cs="Times New Roman"/>
          <w:color w:val="000000"/>
          <w:lang w:eastAsia="pl-PL"/>
        </w:rPr>
        <w:br/>
        <w:t>Warunki zamknięcia aukcji elektronicznej:</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IV.2) KRYTERIA OCENY OFERT</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IV.2.1) Kryteria oceny ofert:</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07"/>
        <w:gridCol w:w="934"/>
      </w:tblGrid>
      <w:tr w:rsidR="00722911" w:rsidRPr="00102732" w14:paraId="1DCBEB05" w14:textId="77777777" w:rsidTr="00722911">
        <w:tc>
          <w:tcPr>
            <w:tcW w:w="0" w:type="auto"/>
            <w:tcBorders>
              <w:top w:val="single" w:sz="6" w:space="0" w:color="000000"/>
              <w:left w:val="single" w:sz="6" w:space="0" w:color="000000"/>
              <w:bottom w:val="single" w:sz="6" w:space="0" w:color="000000"/>
              <w:right w:val="single" w:sz="6" w:space="0" w:color="000000"/>
            </w:tcBorders>
            <w:vAlign w:val="center"/>
            <w:hideMark/>
          </w:tcPr>
          <w:p w14:paraId="4385A16F"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EEAA0"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Znaczenie</w:t>
            </w:r>
          </w:p>
        </w:tc>
      </w:tr>
      <w:tr w:rsidR="00722911" w:rsidRPr="00102732" w14:paraId="37AA6A67" w14:textId="77777777" w:rsidTr="00722911">
        <w:tc>
          <w:tcPr>
            <w:tcW w:w="0" w:type="auto"/>
            <w:tcBorders>
              <w:top w:val="single" w:sz="6" w:space="0" w:color="000000"/>
              <w:left w:val="single" w:sz="6" w:space="0" w:color="000000"/>
              <w:bottom w:val="single" w:sz="6" w:space="0" w:color="000000"/>
              <w:right w:val="single" w:sz="6" w:space="0" w:color="000000"/>
            </w:tcBorders>
            <w:vAlign w:val="center"/>
            <w:hideMark/>
          </w:tcPr>
          <w:p w14:paraId="3303F210"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A2216"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60,00</w:t>
            </w:r>
          </w:p>
        </w:tc>
      </w:tr>
      <w:tr w:rsidR="00722911" w:rsidRPr="00102732" w14:paraId="49AD88C5" w14:textId="77777777" w:rsidTr="00722911">
        <w:tc>
          <w:tcPr>
            <w:tcW w:w="0" w:type="auto"/>
            <w:tcBorders>
              <w:top w:val="single" w:sz="6" w:space="0" w:color="000000"/>
              <w:left w:val="single" w:sz="6" w:space="0" w:color="000000"/>
              <w:bottom w:val="single" w:sz="6" w:space="0" w:color="000000"/>
              <w:right w:val="single" w:sz="6" w:space="0" w:color="000000"/>
            </w:tcBorders>
            <w:vAlign w:val="center"/>
            <w:hideMark/>
          </w:tcPr>
          <w:p w14:paraId="1FC0C50A"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czas reakcji od momentu zgłoszenia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3DF62"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40,00</w:t>
            </w:r>
          </w:p>
        </w:tc>
      </w:tr>
    </w:tbl>
    <w:p w14:paraId="2164C310" w14:textId="246E6B24"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IV.2.3) Zastosowanie procedury, o której mowa w art. 24aa ust. 1 ustawy Pzp </w:t>
      </w:r>
      <w:r w:rsidRPr="00102732">
        <w:rPr>
          <w:rFonts w:ascii="Times New Roman" w:eastAsia="Times New Roman" w:hAnsi="Times New Roman" w:cs="Times New Roman"/>
          <w:color w:val="000000"/>
          <w:lang w:eastAsia="pl-PL"/>
        </w:rPr>
        <w:t>(przetarg nieograniczony)</w:t>
      </w:r>
      <w:r w:rsidRPr="00102732">
        <w:rPr>
          <w:rFonts w:ascii="Times New Roman" w:eastAsia="Times New Roman" w:hAnsi="Times New Roman" w:cs="Times New Roman"/>
          <w:color w:val="000000"/>
          <w:lang w:eastAsia="pl-PL"/>
        </w:rPr>
        <w:br/>
        <w:t>Tak</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IV.3) Negocjacje z ogłoszeniem, dialog konkurencyjny, partnerstwo innowacyjne</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IV.3.1) Informacje na temat negocjacji z ogłoszeniem</w:t>
      </w:r>
      <w:r w:rsidRPr="00102732">
        <w:rPr>
          <w:rFonts w:ascii="Times New Roman" w:eastAsia="Times New Roman" w:hAnsi="Times New Roman" w:cs="Times New Roman"/>
          <w:color w:val="000000"/>
          <w:lang w:eastAsia="pl-PL"/>
        </w:rPr>
        <w:br/>
        <w:t>Minimalne wymagania, które muszą spełniać wszystkie oferty:</w:t>
      </w:r>
      <w:r w:rsidRPr="00102732">
        <w:rPr>
          <w:rFonts w:ascii="Times New Roman" w:eastAsia="Times New Roman" w:hAnsi="Times New Roman" w:cs="Times New Roman"/>
          <w:color w:val="000000"/>
          <w:lang w:eastAsia="pl-PL"/>
        </w:rPr>
        <w:br/>
        <w:t>Przewidziane jest zastrzeżenie prawa do udzielenia zamówienia na podstawie ofert wstępnych bez przeprowadzenia negocjacji</w:t>
      </w:r>
      <w:r w:rsidRPr="00102732">
        <w:rPr>
          <w:rFonts w:ascii="Times New Roman" w:eastAsia="Times New Roman" w:hAnsi="Times New Roman" w:cs="Times New Roman"/>
          <w:color w:val="000000"/>
          <w:lang w:eastAsia="pl-PL"/>
        </w:rPr>
        <w:br/>
        <w:t>Przewidziany jest podział negocjacji na etapy w celu ograniczenia liczby ofert:</w:t>
      </w:r>
      <w:r w:rsidRPr="00102732">
        <w:rPr>
          <w:rFonts w:ascii="Times New Roman" w:eastAsia="Times New Roman" w:hAnsi="Times New Roman" w:cs="Times New Roman"/>
          <w:color w:val="000000"/>
          <w:lang w:eastAsia="pl-PL"/>
        </w:rPr>
        <w:br/>
        <w:t>Należy podać informacje na temat etapów negocjacji (w tym liczbę etapów):</w:t>
      </w:r>
      <w:r w:rsidRPr="00102732">
        <w:rPr>
          <w:rFonts w:ascii="Times New Roman" w:eastAsia="Times New Roman" w:hAnsi="Times New Roman" w:cs="Times New Roman"/>
          <w:color w:val="000000"/>
          <w:lang w:eastAsia="pl-PL"/>
        </w:rPr>
        <w:br/>
        <w:t>Informacje dodatkowe</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IV.3.2) Informacje na temat dialogu konkurencyjnego</w:t>
      </w:r>
      <w:r w:rsidRPr="00102732">
        <w:rPr>
          <w:rFonts w:ascii="Times New Roman" w:eastAsia="Times New Roman" w:hAnsi="Times New Roman" w:cs="Times New Roman"/>
          <w:color w:val="000000"/>
          <w:lang w:eastAsia="pl-PL"/>
        </w:rPr>
        <w:br/>
        <w:t>Opis potrzeb i wymagań zamawiającego lub informacja o sposobie uzyskania tego opisu:</w:t>
      </w:r>
      <w:r w:rsidRPr="00102732">
        <w:rPr>
          <w:rFonts w:ascii="Times New Roman" w:eastAsia="Times New Roman" w:hAnsi="Times New Roman" w:cs="Times New Roman"/>
          <w:color w:val="000000"/>
          <w:lang w:eastAsia="pl-PL"/>
        </w:rPr>
        <w:br/>
        <w:t>Informacja o wysokości nagród dla wykonawców, którzy podczas dialogu konkurencyjnego przedstawili rozwiązania stanowiące podstawę do składania ofert, jeżeli zamawiający przewiduje nagrody:</w:t>
      </w:r>
      <w:r w:rsidRPr="00102732">
        <w:rPr>
          <w:rFonts w:ascii="Times New Roman" w:eastAsia="Times New Roman" w:hAnsi="Times New Roman" w:cs="Times New Roman"/>
          <w:color w:val="000000"/>
          <w:lang w:eastAsia="pl-PL"/>
        </w:rPr>
        <w:br/>
        <w:t>Wstępny harmonogram postępowania:</w:t>
      </w:r>
      <w:r w:rsidRPr="00102732">
        <w:rPr>
          <w:rFonts w:ascii="Times New Roman" w:eastAsia="Times New Roman" w:hAnsi="Times New Roman" w:cs="Times New Roman"/>
          <w:color w:val="000000"/>
          <w:lang w:eastAsia="pl-PL"/>
        </w:rPr>
        <w:br/>
        <w:t>Podział dialogu na etapy w celu ograniczenia liczby rozwiązań:</w:t>
      </w:r>
      <w:r w:rsidRPr="00102732">
        <w:rPr>
          <w:rFonts w:ascii="Times New Roman" w:eastAsia="Times New Roman" w:hAnsi="Times New Roman" w:cs="Times New Roman"/>
          <w:color w:val="000000"/>
          <w:lang w:eastAsia="pl-PL"/>
        </w:rPr>
        <w:br/>
        <w:t>Należy podać informacje na temat etapów dialogu:</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t>Informacje dodatkowe:</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IV.3.3) Informacje na temat partnerstwa innowacyjnego</w:t>
      </w:r>
      <w:r w:rsidRPr="00102732">
        <w:rPr>
          <w:rFonts w:ascii="Times New Roman" w:eastAsia="Times New Roman" w:hAnsi="Times New Roman" w:cs="Times New Roman"/>
          <w:color w:val="000000"/>
          <w:lang w:eastAsia="pl-PL"/>
        </w:rPr>
        <w:br/>
        <w:t>Elementy opisu przedmiotu zamówienia definiujące minimalne wymagania, którym muszą odpowiadać wszystkie oferty:</w:t>
      </w:r>
      <w:r w:rsidRPr="00102732">
        <w:rPr>
          <w:rFonts w:ascii="Times New Roman" w:eastAsia="Times New Roman" w:hAnsi="Times New Roman" w:cs="Times New Roman"/>
          <w:color w:val="000000"/>
          <w:lang w:eastAsia="pl-PL"/>
        </w:rPr>
        <w:br/>
        <w:t>Podział negocjacji na etapy w celu ograniczeniu liczby ofert podlegających negocjacjom poprzez zastosowanie kryteriów oceny ofert wskazanych w specyfikacji istotnych warunków zamówienia:</w:t>
      </w:r>
      <w:r w:rsidRPr="00102732">
        <w:rPr>
          <w:rFonts w:ascii="Times New Roman" w:eastAsia="Times New Roman" w:hAnsi="Times New Roman" w:cs="Times New Roman"/>
          <w:color w:val="000000"/>
          <w:lang w:eastAsia="pl-PL"/>
        </w:rPr>
        <w:br/>
        <w:t>Informacje dodatkowe:</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IV.4) Licytacja elektroniczna</w:t>
      </w:r>
      <w:r w:rsidRPr="00102732">
        <w:rPr>
          <w:rFonts w:ascii="Times New Roman" w:eastAsia="Times New Roman" w:hAnsi="Times New Roman" w:cs="Times New Roman"/>
          <w:color w:val="000000"/>
          <w:lang w:eastAsia="pl-PL"/>
        </w:rPr>
        <w:br/>
        <w:t>Adres strony internetowej, na której będzie prowadzona licytacja elektroniczna:</w:t>
      </w:r>
    </w:p>
    <w:p w14:paraId="319BF9F5"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Adres strony internetowej, na której jest dostępny opis przedmiotu zamówienia w licytacji elektronicznej:</w:t>
      </w:r>
    </w:p>
    <w:p w14:paraId="47D0E7DF"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Wymagania dotyczące rejestracji i identyfikacji wykonawców w licytacji elektronicznej, w tym wymagania techniczne urządzeń informatycznych:</w:t>
      </w:r>
    </w:p>
    <w:p w14:paraId="345C34DF"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Sposób postępowania w toku licytacji elektronicznej, w tym określenie minimalnych wysokości postąpień:</w:t>
      </w:r>
    </w:p>
    <w:p w14:paraId="50652734"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Informacje o liczbie etapów licytacji elektronicznej i czasie ich trwania:</w:t>
      </w:r>
    </w:p>
    <w:p w14:paraId="539DC7B6" w14:textId="3B10F708"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Czas trwania:</w:t>
      </w:r>
      <w:r w:rsidRPr="00102732">
        <w:rPr>
          <w:rFonts w:ascii="Times New Roman" w:eastAsia="Times New Roman" w:hAnsi="Times New Roman" w:cs="Times New Roman"/>
          <w:color w:val="000000"/>
          <w:lang w:eastAsia="pl-PL"/>
        </w:rPr>
        <w:br/>
        <w:t>Wykonawcy, którzy nie złożyli nowych postąpień, zostaną zakwalifikowani do następnego etapu:</w:t>
      </w:r>
    </w:p>
    <w:p w14:paraId="67037871"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Termin składania wniosków o dopuszczenie do udziału w licytacji elektronicznej:</w:t>
      </w:r>
      <w:r w:rsidRPr="00102732">
        <w:rPr>
          <w:rFonts w:ascii="Times New Roman" w:eastAsia="Times New Roman" w:hAnsi="Times New Roman" w:cs="Times New Roman"/>
          <w:color w:val="000000"/>
          <w:lang w:eastAsia="pl-PL"/>
        </w:rPr>
        <w:br/>
        <w:t>Data: godzina:</w:t>
      </w:r>
      <w:r w:rsidRPr="00102732">
        <w:rPr>
          <w:rFonts w:ascii="Times New Roman" w:eastAsia="Times New Roman" w:hAnsi="Times New Roman" w:cs="Times New Roman"/>
          <w:color w:val="000000"/>
          <w:lang w:eastAsia="pl-PL"/>
        </w:rPr>
        <w:br/>
        <w:t>Termin otwarcia licytacji elektronicznej:</w:t>
      </w:r>
    </w:p>
    <w:p w14:paraId="0B307367"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Termin i warunki zamknięcia licytacji elektronicznej:</w:t>
      </w:r>
    </w:p>
    <w:p w14:paraId="5CC7DC8E" w14:textId="14E1B52A"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Istotne dla stron postanowienia, które zostaną wprowadzone do treści zawieranej umowy w sprawie zamówienia publicznego, albo ogólne warunki umowy, albo wzór umowy:</w:t>
      </w:r>
    </w:p>
    <w:p w14:paraId="7A651EE1" w14:textId="31EFDC22"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Wymagania dotyczące zabezpieczenia należytego wykonania umowy:</w:t>
      </w:r>
    </w:p>
    <w:p w14:paraId="145EA224" w14:textId="59DCCFF4"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t>Informacje dodatkowe:</w:t>
      </w:r>
    </w:p>
    <w:p w14:paraId="0D7EF10F" w14:textId="231DD956"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IV.5) ZMIANA UMOWY</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102732">
        <w:rPr>
          <w:rFonts w:ascii="Times New Roman" w:eastAsia="Times New Roman" w:hAnsi="Times New Roman" w:cs="Times New Roman"/>
          <w:color w:val="000000"/>
          <w:lang w:eastAsia="pl-PL"/>
        </w:rPr>
        <w:t> Tak</w:t>
      </w:r>
      <w:r w:rsidRPr="00102732">
        <w:rPr>
          <w:rFonts w:ascii="Times New Roman" w:eastAsia="Times New Roman" w:hAnsi="Times New Roman" w:cs="Times New Roman"/>
          <w:color w:val="000000"/>
          <w:lang w:eastAsia="pl-PL"/>
        </w:rPr>
        <w:br/>
        <w:t>Należy wskazać zakres, charakter zmian oraz warunki wprowadzenia zmian:</w:t>
      </w:r>
      <w:r w:rsidRPr="00102732">
        <w:rPr>
          <w:rFonts w:ascii="Times New Roman" w:eastAsia="Times New Roman" w:hAnsi="Times New Roman" w:cs="Times New Roman"/>
          <w:color w:val="000000"/>
          <w:lang w:eastAsia="pl-PL"/>
        </w:rPr>
        <w:br/>
        <w:t>Wzór umowy stanowi Załącznik nr 4 .1 oraz 4.2 do SIWZ.</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IV.6) INFORMACJE ADMINISTRACYJNE</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IV.6.1) Sposób udostępniania informacji o charakterze poufnym </w:t>
      </w:r>
      <w:r w:rsidRPr="00102732">
        <w:rPr>
          <w:rFonts w:ascii="Times New Roman" w:eastAsia="Times New Roman" w:hAnsi="Times New Roman" w:cs="Times New Roman"/>
          <w:i/>
          <w:iCs/>
          <w:color w:val="000000"/>
          <w:lang w:eastAsia="pl-PL"/>
        </w:rPr>
        <w:t>(jeżeli dotyczy):</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Środki służące ochronie informacji o charakterze poufnym</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IV.6.2) Termin składania ofert lub wniosków o dopuszczenie do udziału w postępowaniu:</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i/>
          <w:iCs/>
          <w:color w:val="000000"/>
          <w:lang w:eastAsia="pl-PL"/>
        </w:rPr>
        <w:t>Data: 2020-03-12, godzina: 10:00,</w:t>
      </w:r>
      <w:r w:rsidRPr="00102732">
        <w:rPr>
          <w:rFonts w:ascii="Times New Roman" w:eastAsia="Times New Roman" w:hAnsi="Times New Roman" w:cs="Times New Roman"/>
          <w:b/>
          <w:bCs/>
          <w:i/>
          <w:iCs/>
          <w:color w:val="000000"/>
          <w:lang w:eastAsia="pl-PL"/>
        </w:rPr>
        <w:br/>
      </w:r>
      <w:r w:rsidRPr="00102732">
        <w:rPr>
          <w:rFonts w:ascii="Times New Roman" w:eastAsia="Times New Roman" w:hAnsi="Times New Roman" w:cs="Times New Roman"/>
          <w:color w:val="000000"/>
          <w:lang w:eastAsia="pl-PL"/>
        </w:rPr>
        <w:t>Skrócenie terminu składania wniosków, ze względu na pilną potrzebę udzielenia zamówienia (przetarg nieograniczony, przetarg ograniczony, negocjacje z ogłoszeniem):</w:t>
      </w:r>
      <w:r w:rsidRPr="00102732">
        <w:rPr>
          <w:rFonts w:ascii="Times New Roman" w:eastAsia="Times New Roman" w:hAnsi="Times New Roman" w:cs="Times New Roman"/>
          <w:color w:val="000000"/>
          <w:lang w:eastAsia="pl-PL"/>
        </w:rPr>
        <w:br/>
        <w:t>Wskazać powody:</w:t>
      </w:r>
      <w:r w:rsidRPr="00102732">
        <w:rPr>
          <w:rFonts w:ascii="Times New Roman" w:eastAsia="Times New Roman" w:hAnsi="Times New Roman" w:cs="Times New Roman"/>
          <w:color w:val="000000"/>
          <w:lang w:eastAsia="pl-PL"/>
        </w:rPr>
        <w:br/>
        <w:t>Język lub</w:t>
      </w:r>
      <w:r w:rsidR="00425F48">
        <w:rPr>
          <w:rFonts w:ascii="Times New Roman" w:eastAsia="Times New Roman" w:hAnsi="Times New Roman" w:cs="Times New Roman"/>
          <w:color w:val="000000"/>
          <w:lang w:eastAsia="pl-PL"/>
        </w:rPr>
        <w:t xml:space="preserve"> </w:t>
      </w:r>
      <w:r w:rsidRPr="00102732">
        <w:rPr>
          <w:rFonts w:ascii="Times New Roman" w:eastAsia="Times New Roman" w:hAnsi="Times New Roman" w:cs="Times New Roman"/>
          <w:color w:val="000000"/>
          <w:lang w:eastAsia="pl-PL"/>
        </w:rPr>
        <w:t>języki, w jakich mogą być sporządzane oferty lub wnioski o dopuszczenie do udziału w postępowaniu</w:t>
      </w:r>
      <w:r w:rsidRPr="00102732">
        <w:rPr>
          <w:rFonts w:ascii="Times New Roman" w:eastAsia="Times New Roman" w:hAnsi="Times New Roman" w:cs="Times New Roman"/>
          <w:color w:val="000000"/>
          <w:lang w:eastAsia="pl-PL"/>
        </w:rPr>
        <w:br/>
        <w:t>&gt;</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IV.6.3) Termin związania ofertą: </w:t>
      </w:r>
      <w:r w:rsidRPr="00102732">
        <w:rPr>
          <w:rFonts w:ascii="Times New Roman" w:eastAsia="Times New Roman" w:hAnsi="Times New Roman" w:cs="Times New Roman"/>
          <w:color w:val="000000"/>
          <w:lang w:eastAsia="pl-PL"/>
        </w:rPr>
        <w:t>do: okres w dniach: 30 (od ostatecznego terminu składania ofert)</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IV.6.4) Przewiduje się unieważnienie postępowania o udzielenie zamówienia, w przypadku nieprzyznania środków, które miały być przeznaczone na sfinansowanie całości lub części zamówienia:</w:t>
      </w:r>
      <w:r w:rsidRPr="00102732">
        <w:rPr>
          <w:rFonts w:ascii="Times New Roman" w:eastAsia="Times New Roman" w:hAnsi="Times New Roman" w:cs="Times New Roman"/>
          <w:color w:val="000000"/>
          <w:lang w:eastAsia="pl-PL"/>
        </w:rPr>
        <w:t> Nie</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IV.6.5) Informacje dodatkowe:</w:t>
      </w:r>
      <w:r w:rsidRPr="00102732">
        <w:rPr>
          <w:rFonts w:ascii="Times New Roman" w:eastAsia="Times New Roman" w:hAnsi="Times New Roman" w:cs="Times New Roman"/>
          <w:color w:val="000000"/>
          <w:lang w:eastAsia="pl-PL"/>
        </w:rPr>
        <w:br/>
        <w:t>1. załącznik nr 8 do SIWZ – wzór klauzul informacyjnych w zakresie zawieranie, wykonywanie i rozliczanie umów procedowanych w ramach ustawy - Prawo zamówień publicznych. Informacja na temat przetwarzania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że:1)administratorem Pani/Pana danych osobowych jest Gmina Dywity z siedzibą w Dywitach przy ul. Olsztyńskiej 32, zwany dalej „Administratorem danych”; Może się Pan/Pani z nami kontaktować poprzez numer telefonu 89 524 76 40 lub adres email: ug@ugdywity.pl., 2) Pani/Pana dane osobowe przetwarzane będą w celu przeprowadzenia postępowania o udzielenie zamówienia publicznego, zgodnie z wymaganiami określonymi w ustawie z dnia 29 stycznia 2004 r. Prawo zamówień publicznych (Dz. U. z 2017 r. poz. 1579, z późn. zm.), a następnie zawarcia umowy z wybranym wykonawcą, jej realizacji oraz rozliczenia;, 3)podstawą przetwarzania Pani/Pana danych osobowych jest art. 6 ust. 1 lit. b) i c) ogólnego rozporządzenia o ochronie danych z dnia 27 kwietnia 2016 r., tj. przetwarzanie jest niezbędne do wykonania umowy, której stroną jest osoba, której dane dotyczą lub do podjęcia działań na żądanie osoby, której dane dotyczą, przed zawarciem umowy oraz przetwarzanie jest niezbędne do wypełnienia obowiązku prawnego ciążącego na administratorze, wynikającego z ustawy z dnia 29 stycznia 2004 r. Prawo zamówień publicznych;4) odbiorcami Pani/Pana danych osobowych będą osoby lub podmioty, którym udostępniona zostanie dokumentacja postępowania w oparciu o art. 8 oraz art. 96 ust. 3 ustawy z dnia 29 stycznia 2004 r. – Prawo zamówień publicznych;5)obowiązek podania przez Panią/Pana danych osobowych bezpośrednio Pani/Pana dotyczących jest wymogiem ustawowym określonym w przepisach ustawy z dnia 29 stycznia 2004 r. Prawo zamówień publicznych, związanym z udziałem w postępowaniu o udzielenie zamówienia publicznego; konsekwencje niepodania określonych danych wynikają z w/w ustawy; 6) posiada Pani/Pan prawo do: żądania dostępu do treści swoich danych osobowych, ich sprostowania lub ograniczenia przetwarzania, wniesienia skargi do organu nadzorczego - Prezesa Urzędu Ochrony Danych Osobowych; 7)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8) Pani/Pana dane osobowe nie podlegają zautomatyzowanemu podejmowaniu decyzji stosownie do art.22 RODO, 9)Pani/Pana dane osobowe będą przechowywane, zgodnie z art. 97 ust. 1 ustawy Pzp, przez okres 4 lat liczonych od dnia zakończenia postępowania o udzielenie zamówienia, a jeżeli czas trwania umowy przekracza 4 lata, okres przechowywania obejmuje cały czas trwania umowy. 2. Wymagania dotyczące zabezpieczenia należytego wykonania umowy Wykonawca, którego oferta zostanie uznana za najkorzystniejszą zobowiązany będzie przed podpisaniem umowy do wniesienia zabezpieczenia należytego wykonania umowy w wysokości 2 % maksymalnej wartości nominalnej zobowiązania Zamawiającego. Zabezpieczenie należytego wykonania umowy może być wnoszone według wyboru Wykonawcy w jednej lub kilku formach dopuszczonych w art. 148 ustawy Prawo zamówień publicznych. Zasady wnoszenia i zwrotu zabezpieczenia określone zostały w § 6 wzoru umowy. Zabezpieczenie należytego wykonania umowy należy złożyć w kasie Urzędu Gminy, jeżeli będzie składane w innej formie niż pieniądz. Wierzytelność z tytułu gwarancji nie może być przedmiotem przelewu na rzecz osoby trzeciej . Kopię dowodu potwierdzającego złożenie należytego wykonania umowy należy okazać przy podpisywaniu umowy. Zabezpieczenie należytego wykonania umowy wnoszonego w pieniądzu winno być wpłacone przelewem z dopiskiem „Naprawy bieżące dróg gruntowych na terenie Gminy Dywity w 2020 r. ” część ……….. na następujące konto: Warmiński Bank Spółdzielczy w Jonkowie o numerze: 27 8857 0002 3001 0006 3890 0003.</w:t>
      </w:r>
    </w:p>
    <w:p w14:paraId="59F285D8" w14:textId="77777777" w:rsidR="00722911" w:rsidRPr="00102732" w:rsidRDefault="00722911" w:rsidP="00722911">
      <w:pPr>
        <w:spacing w:after="0" w:line="450" w:lineRule="atLeast"/>
        <w:jc w:val="center"/>
        <w:rPr>
          <w:rFonts w:ascii="Times New Roman" w:eastAsia="Times New Roman" w:hAnsi="Times New Roman" w:cs="Times New Roman"/>
          <w:b/>
          <w:bCs/>
          <w:color w:val="000000"/>
          <w:lang w:eastAsia="pl-PL"/>
        </w:rPr>
      </w:pPr>
      <w:r w:rsidRPr="00102732">
        <w:rPr>
          <w:rFonts w:ascii="Times New Roman" w:eastAsia="Times New Roman" w:hAnsi="Times New Roman" w:cs="Times New Roman"/>
          <w:b/>
          <w:bCs/>
          <w:color w:val="000000"/>
          <w:u w:val="single"/>
          <w:lang w:eastAsia="pl-PL"/>
        </w:rPr>
        <w:t>ZAŁĄCZNIK I - INFORMACJE DOTYCZĄCE OFERT CZĘŚCIOWYCH</w:t>
      </w:r>
    </w:p>
    <w:p w14:paraId="48058E8D"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p>
    <w:p w14:paraId="183AA452"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4907"/>
      </w:tblGrid>
      <w:tr w:rsidR="00722911" w:rsidRPr="00102732" w14:paraId="25A52BC6" w14:textId="77777777" w:rsidTr="00722911">
        <w:trPr>
          <w:tblCellSpacing w:w="15" w:type="dxa"/>
        </w:trPr>
        <w:tc>
          <w:tcPr>
            <w:tcW w:w="0" w:type="auto"/>
            <w:vAlign w:val="center"/>
            <w:hideMark/>
          </w:tcPr>
          <w:p w14:paraId="1CBEA340"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b/>
                <w:bCs/>
                <w:lang w:eastAsia="pl-PL"/>
              </w:rPr>
              <w:t>Część nr:</w:t>
            </w:r>
          </w:p>
        </w:tc>
        <w:tc>
          <w:tcPr>
            <w:tcW w:w="0" w:type="auto"/>
            <w:vAlign w:val="center"/>
            <w:hideMark/>
          </w:tcPr>
          <w:p w14:paraId="58899056"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1</w:t>
            </w:r>
          </w:p>
        </w:tc>
        <w:tc>
          <w:tcPr>
            <w:tcW w:w="0" w:type="auto"/>
            <w:vAlign w:val="center"/>
            <w:hideMark/>
          </w:tcPr>
          <w:p w14:paraId="30731506"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b/>
                <w:bCs/>
                <w:lang w:eastAsia="pl-PL"/>
              </w:rPr>
              <w:t>Nazwa:</w:t>
            </w:r>
          </w:p>
        </w:tc>
        <w:tc>
          <w:tcPr>
            <w:tcW w:w="0" w:type="auto"/>
            <w:vAlign w:val="center"/>
            <w:hideMark/>
          </w:tcPr>
          <w:p w14:paraId="49FA6298"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część 1 - naprawy dróg na części lewej obszaru Gminy</w:t>
            </w:r>
          </w:p>
        </w:tc>
      </w:tr>
    </w:tbl>
    <w:p w14:paraId="4C8D1A81" w14:textId="4B2773CF"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1) Krótki opis przedmiotu zamówienia </w:t>
      </w:r>
      <w:r w:rsidRPr="00102732">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102732">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Pr="00102732">
        <w:rPr>
          <w:rFonts w:ascii="Times New Roman" w:eastAsia="Times New Roman" w:hAnsi="Times New Roman" w:cs="Times New Roman"/>
          <w:color w:val="000000"/>
          <w:lang w:eastAsia="pl-PL"/>
        </w:rPr>
        <w:t>Naprawy obejmują pracę koparko-ładowarki w celu wykonania prac drogowych- prac ziemnych przy naprawie dróg, przepustów, rowów przydrożnych, plantowaniu i równaniu terenu, , punktowe naprawy nawierzchni dróg, rozgarnięcie materiałów dostarczonych przez Zamawiającego , wykonywanie zadań przy awariach drogowych, wykonywanie zadań przy pracach planowanych: załadunek/rozładunek materiałów sypkich i na paletach, roboty ziemne. Prace będą rozliczane za godzinę pracy koparko - ładowarki , a czas pracy rozpoczyna się od przyjazdu sprzętu na miejsce robót wskazane przez Zamawiającego. Do części lewej obszaru należą : 1) droga od gr. gminy do m. Redykajny –do skrzyżowania z drogą Dywity – Bukwałd o dł. ok. 2,4 km 2) droga Brąswałd – Spręcowo o długości ok. 3,9 km 3) droga Ługwałd – Brąswałd o długości ok. 1,4 km 4) droga Różnowo – do p. Sarnowskiej długości ok. 1,5 km 5) droga Ługwałd – kol. Ługwałd (w kierunku p. Cabel, p. Suraj) o długości ok. 1,5 km 6) droga Bukwałd – Różynka (do granicy gminy) o długości ok. 1,0 km 7) Dywity - wysypisko o długości 2,1 km 8) Spręcowo – Rozgity o długości 2,5 km 9) droga Barkweda – Polejki ( gr. gminy) o długości 2,2 km 10) droga Sętal - kol. Sętal (p.Janikiewicz) o długości 1,6 km 11) droga Sętal – Dąbrówka W. o długości ok. 3,1 km 12) droga Sętal – kol. Sętal (od suszarni RSP Kieźliny do p. Piotrowskiej) o długości ok. 0,80 km 13) Różnowo- kol. Różnowo o długości 2,5 km Naprawa innych wskazanych przez zamawiającego odcinków dróg gminnych, których całkowita długość nie przekroczy jednorazowo 5,00 km. Przyjęto średnią szerokość dróg od 4,00 m do 6,0 m. Uwaga : W trakcie prowadzonych robót należy zwrócić szczególną uwagę na urządzenia obce znajdujące się w pasie drogowym tj. zawory wodociągowe, pokrywy studni kanalizacji sanitarnych i deszczowych.</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2) Wspólny Słownik Zamówień(CPV): </w:t>
      </w:r>
      <w:r w:rsidRPr="00102732">
        <w:rPr>
          <w:rFonts w:ascii="Times New Roman" w:eastAsia="Times New Roman" w:hAnsi="Times New Roman" w:cs="Times New Roman"/>
          <w:color w:val="000000"/>
          <w:lang w:eastAsia="pl-PL"/>
        </w:rPr>
        <w:t>50000000-5,</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3) Wartość części zamówienia(jeżeli zamawiający podaje informacje o wartości zamówienia):</w:t>
      </w:r>
      <w:r w:rsidRPr="00102732">
        <w:rPr>
          <w:rFonts w:ascii="Times New Roman" w:eastAsia="Times New Roman" w:hAnsi="Times New Roman" w:cs="Times New Roman"/>
          <w:color w:val="000000"/>
          <w:lang w:eastAsia="pl-PL"/>
        </w:rPr>
        <w:br/>
        <w:t>Wartość bez VAT:</w:t>
      </w:r>
      <w:r w:rsidRPr="00102732">
        <w:rPr>
          <w:rFonts w:ascii="Times New Roman" w:eastAsia="Times New Roman" w:hAnsi="Times New Roman" w:cs="Times New Roman"/>
          <w:color w:val="000000"/>
          <w:lang w:eastAsia="pl-PL"/>
        </w:rPr>
        <w:br/>
        <w:t>Waluta:</w:t>
      </w:r>
      <w:r w:rsidRPr="00102732">
        <w:rPr>
          <w:rFonts w:ascii="Times New Roman" w:eastAsia="Times New Roman" w:hAnsi="Times New Roman" w:cs="Times New Roman"/>
          <w:color w:val="000000"/>
          <w:lang w:eastAsia="pl-PL"/>
        </w:rPr>
        <w:br/>
      </w:r>
      <w:bookmarkStart w:id="0" w:name="_GoBack"/>
      <w:bookmarkEnd w:id="0"/>
      <w:r w:rsidRPr="00102732">
        <w:rPr>
          <w:rFonts w:ascii="Times New Roman" w:eastAsia="Times New Roman" w:hAnsi="Times New Roman" w:cs="Times New Roman"/>
          <w:b/>
          <w:bCs/>
          <w:color w:val="000000"/>
          <w:lang w:eastAsia="pl-PL"/>
        </w:rPr>
        <w:t>4) Czas trwania lub termin wykonania:</w:t>
      </w:r>
      <w:r w:rsidRPr="00102732">
        <w:rPr>
          <w:rFonts w:ascii="Times New Roman" w:eastAsia="Times New Roman" w:hAnsi="Times New Roman" w:cs="Times New Roman"/>
          <w:color w:val="000000"/>
          <w:lang w:eastAsia="pl-PL"/>
        </w:rPr>
        <w:br/>
        <w:t>okres w miesiącach:</w:t>
      </w:r>
      <w:r w:rsidRPr="00102732">
        <w:rPr>
          <w:rFonts w:ascii="Times New Roman" w:eastAsia="Times New Roman" w:hAnsi="Times New Roman" w:cs="Times New Roman"/>
          <w:color w:val="000000"/>
          <w:lang w:eastAsia="pl-PL"/>
        </w:rPr>
        <w:br/>
        <w:t>okres w dniach:</w:t>
      </w:r>
      <w:r w:rsidRPr="00102732">
        <w:rPr>
          <w:rFonts w:ascii="Times New Roman" w:eastAsia="Times New Roman" w:hAnsi="Times New Roman" w:cs="Times New Roman"/>
          <w:color w:val="000000"/>
          <w:lang w:eastAsia="pl-PL"/>
        </w:rPr>
        <w:br/>
        <w:t>data rozpoczęcia:</w:t>
      </w:r>
      <w:r w:rsidRPr="00102732">
        <w:rPr>
          <w:rFonts w:ascii="Times New Roman" w:eastAsia="Times New Roman" w:hAnsi="Times New Roman" w:cs="Times New Roman"/>
          <w:color w:val="000000"/>
          <w:lang w:eastAsia="pl-PL"/>
        </w:rPr>
        <w:br/>
        <w:t>data zakończenia:</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07"/>
        <w:gridCol w:w="934"/>
      </w:tblGrid>
      <w:tr w:rsidR="00722911" w:rsidRPr="00102732" w14:paraId="6030EFAB" w14:textId="77777777" w:rsidTr="00722911">
        <w:tc>
          <w:tcPr>
            <w:tcW w:w="0" w:type="auto"/>
            <w:tcBorders>
              <w:top w:val="single" w:sz="6" w:space="0" w:color="000000"/>
              <w:left w:val="single" w:sz="6" w:space="0" w:color="000000"/>
              <w:bottom w:val="single" w:sz="6" w:space="0" w:color="000000"/>
              <w:right w:val="single" w:sz="6" w:space="0" w:color="000000"/>
            </w:tcBorders>
            <w:vAlign w:val="center"/>
            <w:hideMark/>
          </w:tcPr>
          <w:p w14:paraId="5C3E9CF4"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83187"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Znaczenie</w:t>
            </w:r>
          </w:p>
        </w:tc>
      </w:tr>
      <w:tr w:rsidR="00722911" w:rsidRPr="00102732" w14:paraId="0BB9DA54" w14:textId="77777777" w:rsidTr="00722911">
        <w:tc>
          <w:tcPr>
            <w:tcW w:w="0" w:type="auto"/>
            <w:tcBorders>
              <w:top w:val="single" w:sz="6" w:space="0" w:color="000000"/>
              <w:left w:val="single" w:sz="6" w:space="0" w:color="000000"/>
              <w:bottom w:val="single" w:sz="6" w:space="0" w:color="000000"/>
              <w:right w:val="single" w:sz="6" w:space="0" w:color="000000"/>
            </w:tcBorders>
            <w:vAlign w:val="center"/>
            <w:hideMark/>
          </w:tcPr>
          <w:p w14:paraId="506754FA"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3DD34"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60,00</w:t>
            </w:r>
          </w:p>
        </w:tc>
      </w:tr>
      <w:tr w:rsidR="00722911" w:rsidRPr="00102732" w14:paraId="3174D3E3" w14:textId="77777777" w:rsidTr="00722911">
        <w:tc>
          <w:tcPr>
            <w:tcW w:w="0" w:type="auto"/>
            <w:tcBorders>
              <w:top w:val="single" w:sz="6" w:space="0" w:color="000000"/>
              <w:left w:val="single" w:sz="6" w:space="0" w:color="000000"/>
              <w:bottom w:val="single" w:sz="6" w:space="0" w:color="000000"/>
              <w:right w:val="single" w:sz="6" w:space="0" w:color="000000"/>
            </w:tcBorders>
            <w:vAlign w:val="center"/>
            <w:hideMark/>
          </w:tcPr>
          <w:p w14:paraId="73F97219"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czas reakcji od momentu zgłoszenia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B2204"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40,00</w:t>
            </w:r>
          </w:p>
        </w:tc>
      </w:tr>
    </w:tbl>
    <w:p w14:paraId="69F17C89" w14:textId="77777777" w:rsidR="00722911" w:rsidRPr="00102732" w:rsidRDefault="00722911" w:rsidP="00722911">
      <w:pPr>
        <w:spacing w:after="27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6) INFORMACJE DODATKOWE:</w:t>
      </w:r>
      <w:r w:rsidRPr="00102732">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5029"/>
      </w:tblGrid>
      <w:tr w:rsidR="00722911" w:rsidRPr="00102732" w14:paraId="2221122A" w14:textId="77777777" w:rsidTr="00722911">
        <w:trPr>
          <w:tblCellSpacing w:w="15" w:type="dxa"/>
        </w:trPr>
        <w:tc>
          <w:tcPr>
            <w:tcW w:w="0" w:type="auto"/>
            <w:vAlign w:val="center"/>
            <w:hideMark/>
          </w:tcPr>
          <w:p w14:paraId="70438223"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b/>
                <w:bCs/>
                <w:lang w:eastAsia="pl-PL"/>
              </w:rPr>
              <w:t>Część nr:</w:t>
            </w:r>
          </w:p>
        </w:tc>
        <w:tc>
          <w:tcPr>
            <w:tcW w:w="0" w:type="auto"/>
            <w:vAlign w:val="center"/>
            <w:hideMark/>
          </w:tcPr>
          <w:p w14:paraId="68E467E8"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2</w:t>
            </w:r>
          </w:p>
        </w:tc>
        <w:tc>
          <w:tcPr>
            <w:tcW w:w="0" w:type="auto"/>
            <w:vAlign w:val="center"/>
            <w:hideMark/>
          </w:tcPr>
          <w:p w14:paraId="1D731E67"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b/>
                <w:bCs/>
                <w:lang w:eastAsia="pl-PL"/>
              </w:rPr>
              <w:t>Nazwa:</w:t>
            </w:r>
          </w:p>
        </w:tc>
        <w:tc>
          <w:tcPr>
            <w:tcW w:w="0" w:type="auto"/>
            <w:vAlign w:val="center"/>
            <w:hideMark/>
          </w:tcPr>
          <w:p w14:paraId="64621734"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część 2 - naprawy dróg na części prawej obszaru Gminy</w:t>
            </w:r>
          </w:p>
        </w:tc>
      </w:tr>
    </w:tbl>
    <w:p w14:paraId="69C29ACA" w14:textId="77777777" w:rsidR="00722911" w:rsidRPr="00102732" w:rsidRDefault="00722911" w:rsidP="00722911">
      <w:pPr>
        <w:spacing w:after="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b/>
          <w:bCs/>
          <w:color w:val="000000"/>
          <w:lang w:eastAsia="pl-PL"/>
        </w:rPr>
        <w:t>1) Krótki opis przedmiotu zamówienia </w:t>
      </w:r>
      <w:r w:rsidRPr="00102732">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102732">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Pr="00102732">
        <w:rPr>
          <w:rFonts w:ascii="Times New Roman" w:eastAsia="Times New Roman" w:hAnsi="Times New Roman" w:cs="Times New Roman"/>
          <w:color w:val="000000"/>
          <w:lang w:eastAsia="pl-PL"/>
        </w:rPr>
        <w:t>1. Naprawy obejmują pracę koparko-ładowarki w celu wykonania prac drogowych- prac ziemnych przy naprawie dróg, przepustów, rowów przydrożnych, plantowaniu i równaniu terenu, , punktowe naprawy nawierzchni dróg, rozgarnięcie materiałów dostarczonych przez Zamawiającego , wykonywanie zadań przy awariach drogowych, wykonywanie zadań przy pracach planowanych: załadunek/rozładunek materiałów sypkich i na paletach, roboty ziemne. Prace będą rozliczane za godzinę pracy koparko - ładowarki , a czas pracy rozpoczyna się od przyjazdu sprzętu na miejsce robót wskazane przez Zamawiającego. 2. Do części prawej obszaru należą : 14) droga Tuławki – Frączki o długości ok. 3,6 km 15) droga Tuławki – Dąbrówka Wielka o długości ok. 3,8 km 16) droga Nowe Włóki – Gradki o długości 2,6 km 17) droga Nowe Włóki – Plutki o długości ok. 2,2 km 18) droga Frączki – Radosty (do granicy gminy) o długości ok. 1,5 km 19) droga Tuławki – Radosty (Radosty nr161014N, do granicy gminy) o dł. ok. 2,7 km 20) droga Frączki - cmentarz o długości 1,20 km 21) droga dz. nr 148; 164/2; 163/3; 162/6 obręb Gady(do p. Klimowiczów) o długości 1,30 km 22) droga Gady - Tęguty ( gr. gminy) o długości 1,2 km 23) drogi osiedlowe nieutwardzone w Dywitach ok. 0,50 km + oś. „Wilczkowo” - 1,0 km 24) droga Dywity- Dągi o długości 2,0 km 25) drogi wewnętrzne na oś. „Różnowo” o długości 1,2 km 26) droga dz. nr 208 obręb Gady o długości około 0,50 km 27) droga dz. nr 205 obręb Gady o długości około 0,80 km 28) droga Różnowo – Nowe Włóki o długości 2,10 km Naprawa innych wskazanych przez zamawiającego odcinków dróg gminnych, których całkowita długość nie przekroczy jednorazowo 5,00 km. Przyjęto średnią szerokość dróg od 4,00 m do 6,0 m. Uwaga : W trakcie prowadzonych robót należy zwrócić szczególną uwagę na urządzenia obce znajdujące się w pasie drogowym tj. zawory wodociągowe, pokrywy studni kanalizacji sanitarnych i deszczowych.</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2) Wspólny Słownik Zamówień(CPV): </w:t>
      </w:r>
      <w:r w:rsidRPr="00102732">
        <w:rPr>
          <w:rFonts w:ascii="Times New Roman" w:eastAsia="Times New Roman" w:hAnsi="Times New Roman" w:cs="Times New Roman"/>
          <w:color w:val="000000"/>
          <w:lang w:eastAsia="pl-PL"/>
        </w:rPr>
        <w:t>50000000-5,</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3) Wartość części zamówienia(jeżeli zamawiający podaje informacje o wartości zamówienia):</w:t>
      </w:r>
      <w:r w:rsidRPr="00102732">
        <w:rPr>
          <w:rFonts w:ascii="Times New Roman" w:eastAsia="Times New Roman" w:hAnsi="Times New Roman" w:cs="Times New Roman"/>
          <w:color w:val="000000"/>
          <w:lang w:eastAsia="pl-PL"/>
        </w:rPr>
        <w:br/>
        <w:t>Wartość bez VAT:</w:t>
      </w:r>
      <w:r w:rsidRPr="00102732">
        <w:rPr>
          <w:rFonts w:ascii="Times New Roman" w:eastAsia="Times New Roman" w:hAnsi="Times New Roman" w:cs="Times New Roman"/>
          <w:color w:val="000000"/>
          <w:lang w:eastAsia="pl-PL"/>
        </w:rPr>
        <w:br/>
        <w:t>Waluta:</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4) Czas trwania lub termin wykonania:</w:t>
      </w:r>
      <w:r w:rsidRPr="00102732">
        <w:rPr>
          <w:rFonts w:ascii="Times New Roman" w:eastAsia="Times New Roman" w:hAnsi="Times New Roman" w:cs="Times New Roman"/>
          <w:color w:val="000000"/>
          <w:lang w:eastAsia="pl-PL"/>
        </w:rPr>
        <w:br/>
        <w:t>okres w miesiącach:</w:t>
      </w:r>
      <w:r w:rsidRPr="00102732">
        <w:rPr>
          <w:rFonts w:ascii="Times New Roman" w:eastAsia="Times New Roman" w:hAnsi="Times New Roman" w:cs="Times New Roman"/>
          <w:color w:val="000000"/>
          <w:lang w:eastAsia="pl-PL"/>
        </w:rPr>
        <w:br/>
        <w:t>okres w dniach:</w:t>
      </w:r>
      <w:r w:rsidRPr="00102732">
        <w:rPr>
          <w:rFonts w:ascii="Times New Roman" w:eastAsia="Times New Roman" w:hAnsi="Times New Roman" w:cs="Times New Roman"/>
          <w:color w:val="000000"/>
          <w:lang w:eastAsia="pl-PL"/>
        </w:rPr>
        <w:br/>
        <w:t>data rozpoczęcia:</w:t>
      </w:r>
      <w:r w:rsidRPr="00102732">
        <w:rPr>
          <w:rFonts w:ascii="Times New Roman" w:eastAsia="Times New Roman" w:hAnsi="Times New Roman" w:cs="Times New Roman"/>
          <w:color w:val="000000"/>
          <w:lang w:eastAsia="pl-PL"/>
        </w:rPr>
        <w:br/>
        <w:t>data zakończenia: 2020-12-31</w:t>
      </w: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07"/>
        <w:gridCol w:w="934"/>
      </w:tblGrid>
      <w:tr w:rsidR="00722911" w:rsidRPr="00102732" w14:paraId="7F984823" w14:textId="77777777" w:rsidTr="00722911">
        <w:tc>
          <w:tcPr>
            <w:tcW w:w="0" w:type="auto"/>
            <w:tcBorders>
              <w:top w:val="single" w:sz="6" w:space="0" w:color="000000"/>
              <w:left w:val="single" w:sz="6" w:space="0" w:color="000000"/>
              <w:bottom w:val="single" w:sz="6" w:space="0" w:color="000000"/>
              <w:right w:val="single" w:sz="6" w:space="0" w:color="000000"/>
            </w:tcBorders>
            <w:vAlign w:val="center"/>
            <w:hideMark/>
          </w:tcPr>
          <w:p w14:paraId="69B926CD"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26421"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Znaczenie</w:t>
            </w:r>
          </w:p>
        </w:tc>
      </w:tr>
      <w:tr w:rsidR="00722911" w:rsidRPr="00102732" w14:paraId="35695197" w14:textId="77777777" w:rsidTr="00722911">
        <w:tc>
          <w:tcPr>
            <w:tcW w:w="0" w:type="auto"/>
            <w:tcBorders>
              <w:top w:val="single" w:sz="6" w:space="0" w:color="000000"/>
              <w:left w:val="single" w:sz="6" w:space="0" w:color="000000"/>
              <w:bottom w:val="single" w:sz="6" w:space="0" w:color="000000"/>
              <w:right w:val="single" w:sz="6" w:space="0" w:color="000000"/>
            </w:tcBorders>
            <w:vAlign w:val="center"/>
            <w:hideMark/>
          </w:tcPr>
          <w:p w14:paraId="10145430"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E7772"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60,00</w:t>
            </w:r>
          </w:p>
        </w:tc>
      </w:tr>
      <w:tr w:rsidR="00722911" w:rsidRPr="00102732" w14:paraId="2D515153" w14:textId="77777777" w:rsidTr="00722911">
        <w:tc>
          <w:tcPr>
            <w:tcW w:w="0" w:type="auto"/>
            <w:tcBorders>
              <w:top w:val="single" w:sz="6" w:space="0" w:color="000000"/>
              <w:left w:val="single" w:sz="6" w:space="0" w:color="000000"/>
              <w:bottom w:val="single" w:sz="6" w:space="0" w:color="000000"/>
              <w:right w:val="single" w:sz="6" w:space="0" w:color="000000"/>
            </w:tcBorders>
            <w:vAlign w:val="center"/>
            <w:hideMark/>
          </w:tcPr>
          <w:p w14:paraId="246BED64"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czas reakcji od momentu zgłoszenia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EDF81"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lang w:eastAsia="pl-PL"/>
              </w:rPr>
              <w:t>40,00</w:t>
            </w:r>
          </w:p>
        </w:tc>
      </w:tr>
    </w:tbl>
    <w:p w14:paraId="23A9A17D" w14:textId="77777777" w:rsidR="00722911" w:rsidRPr="00102732" w:rsidRDefault="00722911" w:rsidP="00722911">
      <w:pPr>
        <w:spacing w:after="270" w:line="450" w:lineRule="atLeast"/>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lang w:eastAsia="pl-PL"/>
        </w:rPr>
        <w:br/>
      </w:r>
      <w:r w:rsidRPr="00102732">
        <w:rPr>
          <w:rFonts w:ascii="Times New Roman" w:eastAsia="Times New Roman" w:hAnsi="Times New Roman" w:cs="Times New Roman"/>
          <w:b/>
          <w:bCs/>
          <w:color w:val="000000"/>
          <w:lang w:eastAsia="pl-PL"/>
        </w:rPr>
        <w:t>6) INFORMACJE DODATKOWE:</w:t>
      </w:r>
      <w:r w:rsidRPr="00102732">
        <w:rPr>
          <w:rFonts w:ascii="Times New Roman" w:eastAsia="Times New Roman" w:hAnsi="Times New Roman" w:cs="Times New Roman"/>
          <w:color w:val="000000"/>
          <w:lang w:eastAsia="pl-PL"/>
        </w:rPr>
        <w:br/>
      </w:r>
    </w:p>
    <w:p w14:paraId="3DA50510" w14:textId="77777777" w:rsidR="00722911" w:rsidRPr="00102732" w:rsidRDefault="00722911" w:rsidP="00722911">
      <w:pPr>
        <w:spacing w:after="270" w:line="450" w:lineRule="atLeast"/>
        <w:rPr>
          <w:rFonts w:ascii="Times New Roman" w:eastAsia="Times New Roman" w:hAnsi="Times New Roman" w:cs="Times New Roman"/>
          <w:color w:val="000000"/>
          <w:lang w:eastAsia="pl-PL"/>
        </w:rPr>
      </w:pPr>
    </w:p>
    <w:p w14:paraId="7EC009AE" w14:textId="77777777" w:rsidR="00722911" w:rsidRPr="00102732" w:rsidRDefault="00722911" w:rsidP="00722911">
      <w:pPr>
        <w:spacing w:after="0" w:line="240" w:lineRule="auto"/>
        <w:rPr>
          <w:rFonts w:ascii="Times New Roman" w:eastAsia="Times New Roman" w:hAnsi="Times New Roman" w:cs="Times New Roman"/>
          <w:lang w:eastAsia="pl-PL"/>
        </w:rPr>
      </w:pPr>
      <w:r w:rsidRPr="00102732">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722911" w:rsidRPr="00102732" w14:paraId="46F1733D" w14:textId="77777777" w:rsidTr="00722911">
        <w:trPr>
          <w:tblCellSpacing w:w="15" w:type="dxa"/>
        </w:trPr>
        <w:tc>
          <w:tcPr>
            <w:tcW w:w="0" w:type="auto"/>
            <w:vAlign w:val="center"/>
            <w:hideMark/>
          </w:tcPr>
          <w:p w14:paraId="2840545E" w14:textId="7D8292BB" w:rsidR="00722911" w:rsidRPr="00102732" w:rsidRDefault="00722911" w:rsidP="00722911">
            <w:pPr>
              <w:spacing w:after="0" w:line="240" w:lineRule="auto"/>
              <w:rPr>
                <w:rFonts w:ascii="Times New Roman" w:eastAsia="Times New Roman" w:hAnsi="Times New Roman" w:cs="Times New Roman"/>
                <w:color w:val="000000"/>
                <w:lang w:eastAsia="pl-PL"/>
              </w:rPr>
            </w:pPr>
            <w:r w:rsidRPr="00102732">
              <w:rPr>
                <w:rFonts w:ascii="Times New Roman" w:eastAsia="Times New Roman" w:hAnsi="Times New Roman" w:cs="Times New Roman"/>
                <w:color w:val="000000"/>
              </w:rPr>
              <w:object w:dxaOrig="225" w:dyaOrig="225" w14:anchorId="0F53F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9pt;height:22.3pt" o:ole="">
                  <v:imagedata r:id="rId4" o:title=""/>
                </v:shape>
                <w:control r:id="rId5" w:name="DefaultOcxName" w:shapeid="_x0000_i1028"/>
              </w:object>
            </w:r>
          </w:p>
        </w:tc>
      </w:tr>
    </w:tbl>
    <w:p w14:paraId="1DC9C992" w14:textId="77777777" w:rsidR="002402DA" w:rsidRPr="00102732" w:rsidRDefault="00425F48">
      <w:pPr>
        <w:rPr>
          <w:rFonts w:ascii="Times New Roman" w:hAnsi="Times New Roman" w:cs="Times New Roman"/>
        </w:rPr>
      </w:pPr>
    </w:p>
    <w:sectPr w:rsidR="002402DA" w:rsidRPr="00102732" w:rsidSect="00102732">
      <w:pgSz w:w="11906" w:h="16838"/>
      <w:pgMar w:top="28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11"/>
    <w:rsid w:val="00102732"/>
    <w:rsid w:val="00425F48"/>
    <w:rsid w:val="00465897"/>
    <w:rsid w:val="00722911"/>
    <w:rsid w:val="00AC6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9B762E"/>
  <w15:chartTrackingRefBased/>
  <w15:docId w15:val="{65946CFC-9F91-40C5-A147-A612B518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393396">
      <w:bodyDiv w:val="1"/>
      <w:marLeft w:val="0"/>
      <w:marRight w:val="0"/>
      <w:marTop w:val="0"/>
      <w:marBottom w:val="0"/>
      <w:divBdr>
        <w:top w:val="none" w:sz="0" w:space="0" w:color="auto"/>
        <w:left w:val="none" w:sz="0" w:space="0" w:color="auto"/>
        <w:bottom w:val="none" w:sz="0" w:space="0" w:color="auto"/>
        <w:right w:val="none" w:sz="0" w:space="0" w:color="auto"/>
      </w:divBdr>
      <w:divsChild>
        <w:div w:id="566259080">
          <w:marLeft w:val="0"/>
          <w:marRight w:val="0"/>
          <w:marTop w:val="0"/>
          <w:marBottom w:val="0"/>
          <w:divBdr>
            <w:top w:val="none" w:sz="0" w:space="0" w:color="auto"/>
            <w:left w:val="none" w:sz="0" w:space="0" w:color="auto"/>
            <w:bottom w:val="none" w:sz="0" w:space="0" w:color="auto"/>
            <w:right w:val="none" w:sz="0" w:space="0" w:color="auto"/>
          </w:divBdr>
          <w:divsChild>
            <w:div w:id="704671801">
              <w:marLeft w:val="0"/>
              <w:marRight w:val="0"/>
              <w:marTop w:val="0"/>
              <w:marBottom w:val="0"/>
              <w:divBdr>
                <w:top w:val="none" w:sz="0" w:space="0" w:color="auto"/>
                <w:left w:val="none" w:sz="0" w:space="0" w:color="auto"/>
                <w:bottom w:val="none" w:sz="0" w:space="0" w:color="auto"/>
                <w:right w:val="none" w:sz="0" w:space="0" w:color="auto"/>
              </w:divBdr>
            </w:div>
            <w:div w:id="1592884206">
              <w:marLeft w:val="0"/>
              <w:marRight w:val="0"/>
              <w:marTop w:val="0"/>
              <w:marBottom w:val="0"/>
              <w:divBdr>
                <w:top w:val="none" w:sz="0" w:space="0" w:color="auto"/>
                <w:left w:val="none" w:sz="0" w:space="0" w:color="auto"/>
                <w:bottom w:val="none" w:sz="0" w:space="0" w:color="auto"/>
                <w:right w:val="none" w:sz="0" w:space="0" w:color="auto"/>
              </w:divBdr>
            </w:div>
            <w:div w:id="1337808158">
              <w:marLeft w:val="0"/>
              <w:marRight w:val="0"/>
              <w:marTop w:val="0"/>
              <w:marBottom w:val="0"/>
              <w:divBdr>
                <w:top w:val="none" w:sz="0" w:space="0" w:color="auto"/>
                <w:left w:val="none" w:sz="0" w:space="0" w:color="auto"/>
                <w:bottom w:val="none" w:sz="0" w:space="0" w:color="auto"/>
                <w:right w:val="none" w:sz="0" w:space="0" w:color="auto"/>
              </w:divBdr>
              <w:divsChild>
                <w:div w:id="356394969">
                  <w:marLeft w:val="0"/>
                  <w:marRight w:val="0"/>
                  <w:marTop w:val="0"/>
                  <w:marBottom w:val="0"/>
                  <w:divBdr>
                    <w:top w:val="none" w:sz="0" w:space="0" w:color="auto"/>
                    <w:left w:val="none" w:sz="0" w:space="0" w:color="auto"/>
                    <w:bottom w:val="none" w:sz="0" w:space="0" w:color="auto"/>
                    <w:right w:val="none" w:sz="0" w:space="0" w:color="auto"/>
                  </w:divBdr>
                </w:div>
              </w:divsChild>
            </w:div>
            <w:div w:id="1776095518">
              <w:marLeft w:val="0"/>
              <w:marRight w:val="0"/>
              <w:marTop w:val="0"/>
              <w:marBottom w:val="0"/>
              <w:divBdr>
                <w:top w:val="none" w:sz="0" w:space="0" w:color="auto"/>
                <w:left w:val="none" w:sz="0" w:space="0" w:color="auto"/>
                <w:bottom w:val="none" w:sz="0" w:space="0" w:color="auto"/>
                <w:right w:val="none" w:sz="0" w:space="0" w:color="auto"/>
              </w:divBdr>
              <w:divsChild>
                <w:div w:id="216358744">
                  <w:marLeft w:val="0"/>
                  <w:marRight w:val="0"/>
                  <w:marTop w:val="0"/>
                  <w:marBottom w:val="0"/>
                  <w:divBdr>
                    <w:top w:val="none" w:sz="0" w:space="0" w:color="auto"/>
                    <w:left w:val="none" w:sz="0" w:space="0" w:color="auto"/>
                    <w:bottom w:val="none" w:sz="0" w:space="0" w:color="auto"/>
                    <w:right w:val="none" w:sz="0" w:space="0" w:color="auto"/>
                  </w:divBdr>
                </w:div>
              </w:divsChild>
            </w:div>
            <w:div w:id="1300646779">
              <w:marLeft w:val="0"/>
              <w:marRight w:val="0"/>
              <w:marTop w:val="0"/>
              <w:marBottom w:val="0"/>
              <w:divBdr>
                <w:top w:val="none" w:sz="0" w:space="0" w:color="auto"/>
                <w:left w:val="none" w:sz="0" w:space="0" w:color="auto"/>
                <w:bottom w:val="none" w:sz="0" w:space="0" w:color="auto"/>
                <w:right w:val="none" w:sz="0" w:space="0" w:color="auto"/>
              </w:divBdr>
              <w:divsChild>
                <w:div w:id="906259661">
                  <w:marLeft w:val="0"/>
                  <w:marRight w:val="0"/>
                  <w:marTop w:val="0"/>
                  <w:marBottom w:val="0"/>
                  <w:divBdr>
                    <w:top w:val="none" w:sz="0" w:space="0" w:color="auto"/>
                    <w:left w:val="none" w:sz="0" w:space="0" w:color="auto"/>
                    <w:bottom w:val="none" w:sz="0" w:space="0" w:color="auto"/>
                    <w:right w:val="none" w:sz="0" w:space="0" w:color="auto"/>
                  </w:divBdr>
                </w:div>
                <w:div w:id="578633277">
                  <w:marLeft w:val="0"/>
                  <w:marRight w:val="0"/>
                  <w:marTop w:val="0"/>
                  <w:marBottom w:val="0"/>
                  <w:divBdr>
                    <w:top w:val="none" w:sz="0" w:space="0" w:color="auto"/>
                    <w:left w:val="none" w:sz="0" w:space="0" w:color="auto"/>
                    <w:bottom w:val="none" w:sz="0" w:space="0" w:color="auto"/>
                    <w:right w:val="none" w:sz="0" w:space="0" w:color="auto"/>
                  </w:divBdr>
                </w:div>
                <w:div w:id="1104107354">
                  <w:marLeft w:val="0"/>
                  <w:marRight w:val="0"/>
                  <w:marTop w:val="0"/>
                  <w:marBottom w:val="0"/>
                  <w:divBdr>
                    <w:top w:val="none" w:sz="0" w:space="0" w:color="auto"/>
                    <w:left w:val="none" w:sz="0" w:space="0" w:color="auto"/>
                    <w:bottom w:val="none" w:sz="0" w:space="0" w:color="auto"/>
                    <w:right w:val="none" w:sz="0" w:space="0" w:color="auto"/>
                  </w:divBdr>
                </w:div>
                <w:div w:id="790515826">
                  <w:marLeft w:val="0"/>
                  <w:marRight w:val="0"/>
                  <w:marTop w:val="0"/>
                  <w:marBottom w:val="0"/>
                  <w:divBdr>
                    <w:top w:val="none" w:sz="0" w:space="0" w:color="auto"/>
                    <w:left w:val="none" w:sz="0" w:space="0" w:color="auto"/>
                    <w:bottom w:val="none" w:sz="0" w:space="0" w:color="auto"/>
                    <w:right w:val="none" w:sz="0" w:space="0" w:color="auto"/>
                  </w:divBdr>
                </w:div>
              </w:divsChild>
            </w:div>
            <w:div w:id="50467224">
              <w:marLeft w:val="0"/>
              <w:marRight w:val="0"/>
              <w:marTop w:val="0"/>
              <w:marBottom w:val="0"/>
              <w:divBdr>
                <w:top w:val="none" w:sz="0" w:space="0" w:color="auto"/>
                <w:left w:val="none" w:sz="0" w:space="0" w:color="auto"/>
                <w:bottom w:val="none" w:sz="0" w:space="0" w:color="auto"/>
                <w:right w:val="none" w:sz="0" w:space="0" w:color="auto"/>
              </w:divBdr>
              <w:divsChild>
                <w:div w:id="1009285063">
                  <w:marLeft w:val="0"/>
                  <w:marRight w:val="0"/>
                  <w:marTop w:val="0"/>
                  <w:marBottom w:val="0"/>
                  <w:divBdr>
                    <w:top w:val="none" w:sz="0" w:space="0" w:color="auto"/>
                    <w:left w:val="none" w:sz="0" w:space="0" w:color="auto"/>
                    <w:bottom w:val="none" w:sz="0" w:space="0" w:color="auto"/>
                    <w:right w:val="none" w:sz="0" w:space="0" w:color="auto"/>
                  </w:divBdr>
                </w:div>
                <w:div w:id="1239363145">
                  <w:marLeft w:val="0"/>
                  <w:marRight w:val="0"/>
                  <w:marTop w:val="0"/>
                  <w:marBottom w:val="0"/>
                  <w:divBdr>
                    <w:top w:val="none" w:sz="0" w:space="0" w:color="auto"/>
                    <w:left w:val="none" w:sz="0" w:space="0" w:color="auto"/>
                    <w:bottom w:val="none" w:sz="0" w:space="0" w:color="auto"/>
                    <w:right w:val="none" w:sz="0" w:space="0" w:color="auto"/>
                  </w:divBdr>
                </w:div>
                <w:div w:id="1058825942">
                  <w:marLeft w:val="0"/>
                  <w:marRight w:val="0"/>
                  <w:marTop w:val="0"/>
                  <w:marBottom w:val="0"/>
                  <w:divBdr>
                    <w:top w:val="none" w:sz="0" w:space="0" w:color="auto"/>
                    <w:left w:val="none" w:sz="0" w:space="0" w:color="auto"/>
                    <w:bottom w:val="none" w:sz="0" w:space="0" w:color="auto"/>
                    <w:right w:val="none" w:sz="0" w:space="0" w:color="auto"/>
                  </w:divBdr>
                </w:div>
                <w:div w:id="1087921655">
                  <w:marLeft w:val="0"/>
                  <w:marRight w:val="0"/>
                  <w:marTop w:val="0"/>
                  <w:marBottom w:val="0"/>
                  <w:divBdr>
                    <w:top w:val="none" w:sz="0" w:space="0" w:color="auto"/>
                    <w:left w:val="none" w:sz="0" w:space="0" w:color="auto"/>
                    <w:bottom w:val="none" w:sz="0" w:space="0" w:color="auto"/>
                    <w:right w:val="none" w:sz="0" w:space="0" w:color="auto"/>
                  </w:divBdr>
                </w:div>
                <w:div w:id="1600480597">
                  <w:marLeft w:val="0"/>
                  <w:marRight w:val="0"/>
                  <w:marTop w:val="0"/>
                  <w:marBottom w:val="0"/>
                  <w:divBdr>
                    <w:top w:val="none" w:sz="0" w:space="0" w:color="auto"/>
                    <w:left w:val="none" w:sz="0" w:space="0" w:color="auto"/>
                    <w:bottom w:val="none" w:sz="0" w:space="0" w:color="auto"/>
                    <w:right w:val="none" w:sz="0" w:space="0" w:color="auto"/>
                  </w:divBdr>
                </w:div>
                <w:div w:id="23411091">
                  <w:marLeft w:val="0"/>
                  <w:marRight w:val="0"/>
                  <w:marTop w:val="0"/>
                  <w:marBottom w:val="0"/>
                  <w:divBdr>
                    <w:top w:val="none" w:sz="0" w:space="0" w:color="auto"/>
                    <w:left w:val="none" w:sz="0" w:space="0" w:color="auto"/>
                    <w:bottom w:val="none" w:sz="0" w:space="0" w:color="auto"/>
                    <w:right w:val="none" w:sz="0" w:space="0" w:color="auto"/>
                  </w:divBdr>
                </w:div>
                <w:div w:id="1174805002">
                  <w:marLeft w:val="0"/>
                  <w:marRight w:val="0"/>
                  <w:marTop w:val="0"/>
                  <w:marBottom w:val="0"/>
                  <w:divBdr>
                    <w:top w:val="none" w:sz="0" w:space="0" w:color="auto"/>
                    <w:left w:val="none" w:sz="0" w:space="0" w:color="auto"/>
                    <w:bottom w:val="none" w:sz="0" w:space="0" w:color="auto"/>
                    <w:right w:val="none" w:sz="0" w:space="0" w:color="auto"/>
                  </w:divBdr>
                </w:div>
              </w:divsChild>
            </w:div>
            <w:div w:id="990135885">
              <w:marLeft w:val="0"/>
              <w:marRight w:val="0"/>
              <w:marTop w:val="0"/>
              <w:marBottom w:val="0"/>
              <w:divBdr>
                <w:top w:val="none" w:sz="0" w:space="0" w:color="auto"/>
                <w:left w:val="none" w:sz="0" w:space="0" w:color="auto"/>
                <w:bottom w:val="none" w:sz="0" w:space="0" w:color="auto"/>
                <w:right w:val="none" w:sz="0" w:space="0" w:color="auto"/>
              </w:divBdr>
              <w:divsChild>
                <w:div w:id="131825499">
                  <w:marLeft w:val="0"/>
                  <w:marRight w:val="0"/>
                  <w:marTop w:val="0"/>
                  <w:marBottom w:val="0"/>
                  <w:divBdr>
                    <w:top w:val="none" w:sz="0" w:space="0" w:color="auto"/>
                    <w:left w:val="none" w:sz="0" w:space="0" w:color="auto"/>
                    <w:bottom w:val="none" w:sz="0" w:space="0" w:color="auto"/>
                    <w:right w:val="none" w:sz="0" w:space="0" w:color="auto"/>
                  </w:divBdr>
                </w:div>
                <w:div w:id="2139715947">
                  <w:marLeft w:val="0"/>
                  <w:marRight w:val="0"/>
                  <w:marTop w:val="0"/>
                  <w:marBottom w:val="0"/>
                  <w:divBdr>
                    <w:top w:val="none" w:sz="0" w:space="0" w:color="auto"/>
                    <w:left w:val="none" w:sz="0" w:space="0" w:color="auto"/>
                    <w:bottom w:val="none" w:sz="0" w:space="0" w:color="auto"/>
                    <w:right w:val="none" w:sz="0" w:space="0" w:color="auto"/>
                  </w:divBdr>
                </w:div>
              </w:divsChild>
            </w:div>
            <w:div w:id="330988542">
              <w:marLeft w:val="0"/>
              <w:marRight w:val="0"/>
              <w:marTop w:val="0"/>
              <w:marBottom w:val="0"/>
              <w:divBdr>
                <w:top w:val="none" w:sz="0" w:space="0" w:color="auto"/>
                <w:left w:val="none" w:sz="0" w:space="0" w:color="auto"/>
                <w:bottom w:val="none" w:sz="0" w:space="0" w:color="auto"/>
                <w:right w:val="none" w:sz="0" w:space="0" w:color="auto"/>
              </w:divBdr>
              <w:divsChild>
                <w:div w:id="36322139">
                  <w:marLeft w:val="0"/>
                  <w:marRight w:val="0"/>
                  <w:marTop w:val="0"/>
                  <w:marBottom w:val="0"/>
                  <w:divBdr>
                    <w:top w:val="none" w:sz="0" w:space="0" w:color="auto"/>
                    <w:left w:val="none" w:sz="0" w:space="0" w:color="auto"/>
                    <w:bottom w:val="none" w:sz="0" w:space="0" w:color="auto"/>
                    <w:right w:val="none" w:sz="0" w:space="0" w:color="auto"/>
                  </w:divBdr>
                </w:div>
                <w:div w:id="703217578">
                  <w:marLeft w:val="0"/>
                  <w:marRight w:val="0"/>
                  <w:marTop w:val="0"/>
                  <w:marBottom w:val="0"/>
                  <w:divBdr>
                    <w:top w:val="none" w:sz="0" w:space="0" w:color="auto"/>
                    <w:left w:val="none" w:sz="0" w:space="0" w:color="auto"/>
                    <w:bottom w:val="none" w:sz="0" w:space="0" w:color="auto"/>
                    <w:right w:val="none" w:sz="0" w:space="0" w:color="auto"/>
                  </w:divBdr>
                </w:div>
                <w:div w:id="84619376">
                  <w:marLeft w:val="0"/>
                  <w:marRight w:val="0"/>
                  <w:marTop w:val="0"/>
                  <w:marBottom w:val="0"/>
                  <w:divBdr>
                    <w:top w:val="none" w:sz="0" w:space="0" w:color="auto"/>
                    <w:left w:val="none" w:sz="0" w:space="0" w:color="auto"/>
                    <w:bottom w:val="none" w:sz="0" w:space="0" w:color="auto"/>
                    <w:right w:val="none" w:sz="0" w:space="0" w:color="auto"/>
                  </w:divBdr>
                </w:div>
                <w:div w:id="1612975522">
                  <w:marLeft w:val="0"/>
                  <w:marRight w:val="0"/>
                  <w:marTop w:val="0"/>
                  <w:marBottom w:val="0"/>
                  <w:divBdr>
                    <w:top w:val="none" w:sz="0" w:space="0" w:color="auto"/>
                    <w:left w:val="none" w:sz="0" w:space="0" w:color="auto"/>
                    <w:bottom w:val="none" w:sz="0" w:space="0" w:color="auto"/>
                    <w:right w:val="none" w:sz="0" w:space="0" w:color="auto"/>
                  </w:divBdr>
                </w:div>
                <w:div w:id="470945612">
                  <w:marLeft w:val="0"/>
                  <w:marRight w:val="0"/>
                  <w:marTop w:val="0"/>
                  <w:marBottom w:val="0"/>
                  <w:divBdr>
                    <w:top w:val="none" w:sz="0" w:space="0" w:color="auto"/>
                    <w:left w:val="none" w:sz="0" w:space="0" w:color="auto"/>
                    <w:bottom w:val="none" w:sz="0" w:space="0" w:color="auto"/>
                    <w:right w:val="none" w:sz="0" w:space="0" w:color="auto"/>
                  </w:divBdr>
                </w:div>
                <w:div w:id="1786925065">
                  <w:marLeft w:val="0"/>
                  <w:marRight w:val="0"/>
                  <w:marTop w:val="0"/>
                  <w:marBottom w:val="0"/>
                  <w:divBdr>
                    <w:top w:val="none" w:sz="0" w:space="0" w:color="auto"/>
                    <w:left w:val="none" w:sz="0" w:space="0" w:color="auto"/>
                    <w:bottom w:val="none" w:sz="0" w:space="0" w:color="auto"/>
                    <w:right w:val="none" w:sz="0" w:space="0" w:color="auto"/>
                  </w:divBdr>
                </w:div>
              </w:divsChild>
            </w:div>
            <w:div w:id="125441131">
              <w:marLeft w:val="0"/>
              <w:marRight w:val="0"/>
              <w:marTop w:val="0"/>
              <w:marBottom w:val="0"/>
              <w:divBdr>
                <w:top w:val="none" w:sz="0" w:space="0" w:color="auto"/>
                <w:left w:val="none" w:sz="0" w:space="0" w:color="auto"/>
                <w:bottom w:val="none" w:sz="0" w:space="0" w:color="auto"/>
                <w:right w:val="none" w:sz="0" w:space="0" w:color="auto"/>
              </w:divBdr>
              <w:divsChild>
                <w:div w:id="2062898916">
                  <w:marLeft w:val="0"/>
                  <w:marRight w:val="0"/>
                  <w:marTop w:val="0"/>
                  <w:marBottom w:val="0"/>
                  <w:divBdr>
                    <w:top w:val="none" w:sz="0" w:space="0" w:color="auto"/>
                    <w:left w:val="none" w:sz="0" w:space="0" w:color="auto"/>
                    <w:bottom w:val="none" w:sz="0" w:space="0" w:color="auto"/>
                    <w:right w:val="none" w:sz="0" w:space="0" w:color="auto"/>
                  </w:divBdr>
                </w:div>
                <w:div w:id="2123112201">
                  <w:marLeft w:val="0"/>
                  <w:marRight w:val="0"/>
                  <w:marTop w:val="0"/>
                  <w:marBottom w:val="0"/>
                  <w:divBdr>
                    <w:top w:val="none" w:sz="0" w:space="0" w:color="auto"/>
                    <w:left w:val="none" w:sz="0" w:space="0" w:color="auto"/>
                    <w:bottom w:val="none" w:sz="0" w:space="0" w:color="auto"/>
                    <w:right w:val="none" w:sz="0" w:space="0" w:color="auto"/>
                  </w:divBdr>
                </w:div>
                <w:div w:id="977301149">
                  <w:marLeft w:val="0"/>
                  <w:marRight w:val="0"/>
                  <w:marTop w:val="0"/>
                  <w:marBottom w:val="0"/>
                  <w:divBdr>
                    <w:top w:val="none" w:sz="0" w:space="0" w:color="auto"/>
                    <w:left w:val="none" w:sz="0" w:space="0" w:color="auto"/>
                    <w:bottom w:val="none" w:sz="0" w:space="0" w:color="auto"/>
                    <w:right w:val="none" w:sz="0" w:space="0" w:color="auto"/>
                  </w:divBdr>
                </w:div>
                <w:div w:id="540944307">
                  <w:marLeft w:val="0"/>
                  <w:marRight w:val="0"/>
                  <w:marTop w:val="0"/>
                  <w:marBottom w:val="0"/>
                  <w:divBdr>
                    <w:top w:val="none" w:sz="0" w:space="0" w:color="auto"/>
                    <w:left w:val="none" w:sz="0" w:space="0" w:color="auto"/>
                    <w:bottom w:val="none" w:sz="0" w:space="0" w:color="auto"/>
                    <w:right w:val="none" w:sz="0" w:space="0" w:color="auto"/>
                  </w:divBdr>
                </w:div>
                <w:div w:id="388307612">
                  <w:marLeft w:val="0"/>
                  <w:marRight w:val="0"/>
                  <w:marTop w:val="0"/>
                  <w:marBottom w:val="0"/>
                  <w:divBdr>
                    <w:top w:val="none" w:sz="0" w:space="0" w:color="auto"/>
                    <w:left w:val="none" w:sz="0" w:space="0" w:color="auto"/>
                    <w:bottom w:val="none" w:sz="0" w:space="0" w:color="auto"/>
                    <w:right w:val="none" w:sz="0" w:space="0" w:color="auto"/>
                  </w:divBdr>
                </w:div>
                <w:div w:id="1664159177">
                  <w:marLeft w:val="0"/>
                  <w:marRight w:val="0"/>
                  <w:marTop w:val="0"/>
                  <w:marBottom w:val="0"/>
                  <w:divBdr>
                    <w:top w:val="none" w:sz="0" w:space="0" w:color="auto"/>
                    <w:left w:val="none" w:sz="0" w:space="0" w:color="auto"/>
                    <w:bottom w:val="none" w:sz="0" w:space="0" w:color="auto"/>
                    <w:right w:val="none" w:sz="0" w:space="0" w:color="auto"/>
                  </w:divBdr>
                </w:div>
                <w:div w:id="1869098471">
                  <w:marLeft w:val="0"/>
                  <w:marRight w:val="0"/>
                  <w:marTop w:val="0"/>
                  <w:marBottom w:val="0"/>
                  <w:divBdr>
                    <w:top w:val="none" w:sz="0" w:space="0" w:color="auto"/>
                    <w:left w:val="none" w:sz="0" w:space="0" w:color="auto"/>
                    <w:bottom w:val="none" w:sz="0" w:space="0" w:color="auto"/>
                    <w:right w:val="none" w:sz="0" w:space="0" w:color="auto"/>
                  </w:divBdr>
                </w:div>
                <w:div w:id="1252466587">
                  <w:marLeft w:val="0"/>
                  <w:marRight w:val="0"/>
                  <w:marTop w:val="0"/>
                  <w:marBottom w:val="0"/>
                  <w:divBdr>
                    <w:top w:val="none" w:sz="0" w:space="0" w:color="auto"/>
                    <w:left w:val="none" w:sz="0" w:space="0" w:color="auto"/>
                    <w:bottom w:val="none" w:sz="0" w:space="0" w:color="auto"/>
                    <w:right w:val="none" w:sz="0" w:space="0" w:color="auto"/>
                  </w:divBdr>
                </w:div>
              </w:divsChild>
            </w:div>
            <w:div w:id="7671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4758</Words>
  <Characters>28552</Characters>
  <Application>Microsoft Office Word</Application>
  <DocSecurity>0</DocSecurity>
  <Lines>237</Lines>
  <Paragraphs>66</Paragraphs>
  <ScaleCrop>false</ScaleCrop>
  <Company/>
  <LinksUpToDate>false</LinksUpToDate>
  <CharactersWithSpaces>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Rogowska</dc:creator>
  <cp:keywords/>
  <dc:description/>
  <cp:lastModifiedBy>Justyna Rogowska</cp:lastModifiedBy>
  <cp:revision>3</cp:revision>
  <dcterms:created xsi:type="dcterms:W3CDTF">2020-03-04T13:14:00Z</dcterms:created>
  <dcterms:modified xsi:type="dcterms:W3CDTF">2020-03-04T13:22:00Z</dcterms:modified>
</cp:coreProperties>
</file>