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EB99D" w14:textId="549E1A74" w:rsidR="00196C7A" w:rsidRDefault="00196C7A" w:rsidP="00196C7A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1a do formularza oferty</w:t>
      </w:r>
    </w:p>
    <w:p w14:paraId="3FCB9C98" w14:textId="0B7EF8E2" w:rsidR="002402DA" w:rsidRPr="0026261C" w:rsidRDefault="00EB0B29" w:rsidP="00A721B3">
      <w:pPr>
        <w:jc w:val="center"/>
        <w:rPr>
          <w:rFonts w:ascii="Times New Roman" w:hAnsi="Times New Roman" w:cs="Times New Roman"/>
          <w:b/>
          <w:bCs/>
        </w:rPr>
      </w:pPr>
      <w:r w:rsidRPr="0026261C">
        <w:rPr>
          <w:rFonts w:ascii="Times New Roman" w:hAnsi="Times New Roman" w:cs="Times New Roman"/>
          <w:b/>
          <w:bCs/>
        </w:rPr>
        <w:t>OPIS PRZEDMIOT ZAMÓWIENIA SPORZĄDZONY PRZEZ WYKONAWCĘ</w:t>
      </w: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46"/>
        <w:gridCol w:w="1984"/>
        <w:gridCol w:w="6521"/>
        <w:gridCol w:w="5103"/>
      </w:tblGrid>
      <w:tr w:rsidR="00A721B3" w:rsidRPr="0026261C" w14:paraId="20A50273" w14:textId="77777777" w:rsidTr="006F3467">
        <w:tc>
          <w:tcPr>
            <w:tcW w:w="846" w:type="dxa"/>
          </w:tcPr>
          <w:p w14:paraId="7533C04C" w14:textId="77777777" w:rsidR="00196C7A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E337B93" w14:textId="4818A9B8" w:rsidR="00A721B3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>L.p.</w:t>
            </w:r>
          </w:p>
          <w:p w14:paraId="4278D4D2" w14:textId="6E0FC633" w:rsidR="00196C7A" w:rsidRPr="0026261C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</w:tcPr>
          <w:p w14:paraId="0A136BCC" w14:textId="77777777" w:rsidR="00196C7A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30895634" w14:textId="5D651640" w:rsidR="00A721B3" w:rsidRPr="0026261C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 xml:space="preserve">Nazwa </w:t>
            </w:r>
            <w:r w:rsidR="0026261C" w:rsidRPr="0026261C">
              <w:rPr>
                <w:rFonts w:ascii="Times New Roman" w:hAnsi="Times New Roman" w:cs="Times New Roman"/>
                <w:b/>
                <w:bCs/>
              </w:rPr>
              <w:t>podzespołu</w:t>
            </w:r>
          </w:p>
        </w:tc>
        <w:tc>
          <w:tcPr>
            <w:tcW w:w="6521" w:type="dxa"/>
          </w:tcPr>
          <w:p w14:paraId="79298DBD" w14:textId="77777777" w:rsidR="00196C7A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FBCE188" w14:textId="11489248" w:rsidR="00A721B3" w:rsidRPr="0026261C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>Opis minimalnych parametrów</w:t>
            </w:r>
            <w:r w:rsidR="00FF3D91">
              <w:rPr>
                <w:rFonts w:ascii="Times New Roman" w:hAnsi="Times New Roman" w:cs="Times New Roman"/>
                <w:b/>
                <w:bCs/>
              </w:rPr>
              <w:t xml:space="preserve"> określonych przez Zamawiającego</w:t>
            </w:r>
          </w:p>
        </w:tc>
        <w:tc>
          <w:tcPr>
            <w:tcW w:w="5103" w:type="dxa"/>
          </w:tcPr>
          <w:p w14:paraId="1E9F3D3E" w14:textId="77777777" w:rsidR="00196C7A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2C24F3AD" w14:textId="385D57FE" w:rsidR="00A721B3" w:rsidRPr="00640EC4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>Opis oferowanych parametrów</w:t>
            </w:r>
            <w:r w:rsidR="00FF3D91">
              <w:rPr>
                <w:rFonts w:ascii="Times New Roman" w:hAnsi="Times New Roman" w:cs="Times New Roman"/>
                <w:b/>
                <w:bCs/>
              </w:rPr>
              <w:t xml:space="preserve"> przez Wykonawcę</w:t>
            </w:r>
            <w:r w:rsidR="00640EC4">
              <w:rPr>
                <w:rFonts w:ascii="Times New Roman" w:hAnsi="Times New Roman" w:cs="Times New Roman"/>
                <w:b/>
                <w:bCs/>
                <w:vertAlign w:val="superscript"/>
              </w:rPr>
              <w:t>*</w:t>
            </w:r>
          </w:p>
        </w:tc>
      </w:tr>
      <w:tr w:rsidR="00A721B3" w:rsidRPr="0026261C" w14:paraId="4C3216DE" w14:textId="77777777" w:rsidTr="006F3467">
        <w:tc>
          <w:tcPr>
            <w:tcW w:w="14454" w:type="dxa"/>
            <w:gridSpan w:val="4"/>
          </w:tcPr>
          <w:p w14:paraId="63D1434D" w14:textId="77777777" w:rsidR="00196C7A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6135A50" w14:textId="7F7C6F92" w:rsidR="00A721B3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>KOMPUTER  STACJONARNY</w:t>
            </w:r>
            <w:r w:rsidR="008D153B">
              <w:rPr>
                <w:rFonts w:ascii="Times New Roman" w:hAnsi="Times New Roman" w:cs="Times New Roman"/>
                <w:b/>
                <w:bCs/>
              </w:rPr>
              <w:t xml:space="preserve"> – typ/ model/producent: ………………………….</w:t>
            </w:r>
          </w:p>
          <w:p w14:paraId="5B5AF9E8" w14:textId="0AF5E308" w:rsidR="00196C7A" w:rsidRPr="0026261C" w:rsidRDefault="00196C7A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21B3" w:rsidRPr="0026261C" w14:paraId="2FCD7E07" w14:textId="77777777" w:rsidTr="006F3467">
        <w:tc>
          <w:tcPr>
            <w:tcW w:w="846" w:type="dxa"/>
          </w:tcPr>
          <w:p w14:paraId="38A41778" w14:textId="1F6D77CA" w:rsidR="00A721B3" w:rsidRPr="0026261C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84" w:type="dxa"/>
            <w:shd w:val="clear" w:color="auto" w:fill="auto"/>
          </w:tcPr>
          <w:p w14:paraId="0A2521C0" w14:textId="3E48CA42" w:rsidR="00A721B3" w:rsidRPr="0026261C" w:rsidRDefault="00A721B3" w:rsidP="00A721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6521" w:type="dxa"/>
            <w:shd w:val="clear" w:color="auto" w:fill="auto"/>
          </w:tcPr>
          <w:p w14:paraId="09842D88" w14:textId="77777777" w:rsidR="00A721B3" w:rsidRPr="0026261C" w:rsidRDefault="00A721B3" w:rsidP="0026261C">
            <w:pPr>
              <w:pStyle w:val="Default"/>
              <w:rPr>
                <w:sz w:val="22"/>
                <w:szCs w:val="22"/>
              </w:rPr>
            </w:pPr>
            <w:r w:rsidRPr="0026261C">
              <w:rPr>
                <w:sz w:val="22"/>
                <w:szCs w:val="22"/>
              </w:rPr>
              <w:t xml:space="preserve">Komputer powinien osiągać w teście wydajności Sysmark2014 </w:t>
            </w:r>
            <w:proofErr w:type="spellStart"/>
            <w:r w:rsidRPr="0026261C">
              <w:rPr>
                <w:sz w:val="22"/>
                <w:szCs w:val="22"/>
              </w:rPr>
              <w:t>Overall</w:t>
            </w:r>
            <w:proofErr w:type="spellEnd"/>
            <w:r w:rsidRPr="0026261C">
              <w:rPr>
                <w:sz w:val="22"/>
                <w:szCs w:val="22"/>
              </w:rPr>
              <w:t xml:space="preserve"> Performance wynik 1800 pkt. (oprogramowanie testujące musi być zainstalowane na dysku oferowanym lub identycznym z oferowanym, przy rozdzielczości 1920x1080 pikseli i włączonych wszystkich zainstalowanych urządzeniach).</w:t>
            </w:r>
          </w:p>
          <w:p w14:paraId="4D8C7D58" w14:textId="2ED36EEF" w:rsidR="00A721B3" w:rsidRPr="0026261C" w:rsidRDefault="00A721B3" w:rsidP="0026261C">
            <w:pPr>
              <w:rPr>
                <w:rFonts w:ascii="Times New Roman" w:hAnsi="Times New Roman" w:cs="Times New Roman"/>
                <w:b/>
                <w:bCs/>
              </w:rPr>
            </w:pPr>
            <w:r w:rsidRPr="0026261C">
              <w:rPr>
                <w:rFonts w:ascii="Times New Roman" w:hAnsi="Times New Roman" w:cs="Times New Roman"/>
              </w:rPr>
              <w:t>Potwierdzeniem  spełnienia  tego  wymogu  powinien  być  załączony  przez  Wykonawcę,   do oferty, wydruk z przeprowadzonych testów potwierdzający, że procesor w oferowanej konfiguracji komputera osiągnął wymagany wynik. Testy powinny być potwierdzone przez przedstawiciela Producenta komputera w Polsce. Testy dla oferowanego modelu stacji roboczej  w  oferowanej  konfiguracji  (stacja  robocza/procesor)  muszą  być  opublikowane   i ogólnie dostępne na stronie https://results.bapco.com/results/benchmark/sysmark_2014.</w:t>
            </w:r>
          </w:p>
        </w:tc>
        <w:tc>
          <w:tcPr>
            <w:tcW w:w="5103" w:type="dxa"/>
          </w:tcPr>
          <w:p w14:paraId="7938147C" w14:textId="63725BE3" w:rsidR="00A721B3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Producent: ……………..</w:t>
            </w:r>
          </w:p>
          <w:p w14:paraId="353BF818" w14:textId="77777777" w:rsid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14F9662" w14:textId="58A98862" w:rsid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Model: …………………</w:t>
            </w:r>
          </w:p>
          <w:p w14:paraId="7AE2055E" w14:textId="77777777" w:rsid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54AF738" w14:textId="4BF4EB52" w:rsid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 (wariant) ……………</w:t>
            </w:r>
          </w:p>
          <w:p w14:paraId="0DF49284" w14:textId="77777777" w:rsid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1B17475" w14:textId="5B68EDA9" w:rsidR="0026261C" w:rsidRPr="0026261C" w:rsidRDefault="0026261C" w:rsidP="0026261C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oferowanych parametrów:</w:t>
            </w:r>
          </w:p>
        </w:tc>
      </w:tr>
      <w:tr w:rsidR="00D61618" w:rsidRPr="0026261C" w14:paraId="3EBB20EF" w14:textId="77777777" w:rsidTr="006F3467">
        <w:tc>
          <w:tcPr>
            <w:tcW w:w="846" w:type="dxa"/>
          </w:tcPr>
          <w:p w14:paraId="5DC869F7" w14:textId="4CF70AEA" w:rsidR="00D61618" w:rsidRPr="0026261C" w:rsidRDefault="00D61618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84" w:type="dxa"/>
            <w:shd w:val="clear" w:color="auto" w:fill="auto"/>
          </w:tcPr>
          <w:p w14:paraId="6C962350" w14:textId="01863269" w:rsidR="00D61618" w:rsidRPr="00D61618" w:rsidRDefault="00D61618" w:rsidP="00D61618">
            <w:pPr>
              <w:rPr>
                <w:rFonts w:ascii="Times New Roman" w:hAnsi="Times New Roman" w:cs="Times New Roman"/>
              </w:rPr>
            </w:pPr>
            <w:r w:rsidRPr="00D61618">
              <w:rPr>
                <w:rFonts w:ascii="Times New Roman" w:hAnsi="Times New Roman" w:cs="Times New Roman"/>
              </w:rPr>
              <w:t>Pamięć RAM</w:t>
            </w:r>
          </w:p>
        </w:tc>
        <w:tc>
          <w:tcPr>
            <w:tcW w:w="6521" w:type="dxa"/>
            <w:shd w:val="clear" w:color="auto" w:fill="auto"/>
          </w:tcPr>
          <w:p w14:paraId="144898F3" w14:textId="77777777" w:rsidR="00D61618" w:rsidRPr="00D61618" w:rsidRDefault="00D61618" w:rsidP="00D61618">
            <w:pPr>
              <w:pStyle w:val="Default"/>
              <w:rPr>
                <w:color w:val="auto"/>
                <w:sz w:val="22"/>
                <w:szCs w:val="22"/>
              </w:rPr>
            </w:pPr>
          </w:p>
          <w:p w14:paraId="56D59432" w14:textId="4D04EC5F" w:rsidR="00D61618" w:rsidRPr="00D61618" w:rsidRDefault="00D61618" w:rsidP="00D61618">
            <w:pPr>
              <w:pStyle w:val="Default"/>
              <w:rPr>
                <w:sz w:val="22"/>
                <w:szCs w:val="22"/>
              </w:rPr>
            </w:pPr>
            <w:r w:rsidRPr="00D61618">
              <w:rPr>
                <w:sz w:val="22"/>
                <w:szCs w:val="22"/>
              </w:rPr>
              <w:t>8GB DDR4 możliwość rozbudowy do nie mniej niż 32 GB</w:t>
            </w:r>
          </w:p>
        </w:tc>
        <w:tc>
          <w:tcPr>
            <w:tcW w:w="5103" w:type="dxa"/>
          </w:tcPr>
          <w:p w14:paraId="5AA31DCD" w14:textId="77777777" w:rsidR="00D61618" w:rsidRDefault="00D61618" w:rsidP="00D6161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1618" w:rsidRPr="0026261C" w14:paraId="2D4FC5A4" w14:textId="77777777" w:rsidTr="006F3467">
        <w:tc>
          <w:tcPr>
            <w:tcW w:w="846" w:type="dxa"/>
          </w:tcPr>
          <w:p w14:paraId="79689DFE" w14:textId="6B837D41" w:rsidR="00D61618" w:rsidRPr="0026261C" w:rsidRDefault="00D61618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84" w:type="dxa"/>
          </w:tcPr>
          <w:p w14:paraId="3D82161B" w14:textId="484F6E6F" w:rsidR="00D61618" w:rsidRPr="006F3467" w:rsidRDefault="006F3467" w:rsidP="006F3467">
            <w:pPr>
              <w:rPr>
                <w:rFonts w:ascii="Times New Roman" w:hAnsi="Times New Roman" w:cs="Times New Roman"/>
              </w:rPr>
            </w:pPr>
            <w:r w:rsidRPr="006F3467">
              <w:rPr>
                <w:rFonts w:ascii="Times New Roman" w:hAnsi="Times New Roman" w:cs="Times New Roman"/>
              </w:rPr>
              <w:t>Dyski HDD</w:t>
            </w:r>
          </w:p>
        </w:tc>
        <w:tc>
          <w:tcPr>
            <w:tcW w:w="6521" w:type="dxa"/>
          </w:tcPr>
          <w:p w14:paraId="4296D4F6" w14:textId="63478CFA" w:rsidR="00D61618" w:rsidRPr="006F3467" w:rsidRDefault="006F3467" w:rsidP="006F3467">
            <w:pPr>
              <w:rPr>
                <w:rFonts w:ascii="Times New Roman" w:hAnsi="Times New Roman" w:cs="Times New Roman"/>
              </w:rPr>
            </w:pPr>
            <w:r w:rsidRPr="006F3467">
              <w:rPr>
                <w:rFonts w:ascii="Times New Roman" w:hAnsi="Times New Roman" w:cs="Times New Roman"/>
              </w:rPr>
              <w:t>1 x 240GB SSD</w:t>
            </w:r>
          </w:p>
        </w:tc>
        <w:tc>
          <w:tcPr>
            <w:tcW w:w="5103" w:type="dxa"/>
          </w:tcPr>
          <w:p w14:paraId="2F74C253" w14:textId="77777777" w:rsidR="00D61618" w:rsidRPr="0026261C" w:rsidRDefault="00D61618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61618" w:rsidRPr="0026261C" w14:paraId="51966ED6" w14:textId="77777777" w:rsidTr="006F3467">
        <w:tc>
          <w:tcPr>
            <w:tcW w:w="846" w:type="dxa"/>
          </w:tcPr>
          <w:p w14:paraId="685DF619" w14:textId="2FB06BBB" w:rsidR="00D61618" w:rsidRPr="0026261C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84" w:type="dxa"/>
          </w:tcPr>
          <w:p w14:paraId="77B70EE5" w14:textId="482A2E7C" w:rsidR="00D61618" w:rsidRPr="006F3467" w:rsidRDefault="006F3467" w:rsidP="006F3467">
            <w:pPr>
              <w:rPr>
                <w:rFonts w:ascii="Times New Roman" w:hAnsi="Times New Roman" w:cs="Times New Roman"/>
              </w:rPr>
            </w:pPr>
            <w:r w:rsidRPr="006F3467">
              <w:rPr>
                <w:rFonts w:ascii="Times New Roman" w:hAnsi="Times New Roman" w:cs="Times New Roman"/>
              </w:rPr>
              <w:t>Karta graficzna</w:t>
            </w:r>
          </w:p>
        </w:tc>
        <w:tc>
          <w:tcPr>
            <w:tcW w:w="6521" w:type="dxa"/>
          </w:tcPr>
          <w:p w14:paraId="44C36406" w14:textId="3DBFF89F" w:rsidR="00D61618" w:rsidRP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 w:rsidRPr="006F3467">
              <w:rPr>
                <w:rFonts w:ascii="Times New Roman" w:hAnsi="Times New Roman" w:cs="Times New Roman"/>
                <w:color w:val="000000"/>
              </w:rPr>
              <w:t xml:space="preserve">Grafika   zintegrowana   z   procesorem    powinna    umożliwiać    pracę    dwumonitorową  ze wsparciem dla HDMI v1.4, ze sprzętowym wsparciem dla kodowania H.264 oraz MPEG2, DirectX 12,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OpenGL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4.5,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OpenCL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1.2,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Shader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5 posiadająca  min.  24EU  (Graphics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Execution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Units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) oraz Dual HD HW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Decode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o maksymalnej rozdzielczości nie mniejszej niż: 4096x2304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px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@ 60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Hz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(cyfrowo).</w:t>
            </w:r>
          </w:p>
        </w:tc>
        <w:tc>
          <w:tcPr>
            <w:tcW w:w="5103" w:type="dxa"/>
          </w:tcPr>
          <w:p w14:paraId="374777EA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Producent: ……………..</w:t>
            </w:r>
          </w:p>
          <w:p w14:paraId="4BD0259F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B4027E5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Model: …………………</w:t>
            </w:r>
          </w:p>
          <w:p w14:paraId="37473B95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2C5903B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 (wariant) ……………</w:t>
            </w:r>
          </w:p>
          <w:p w14:paraId="303AFDC1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B9177ED" w14:textId="77777777" w:rsidR="00D61618" w:rsidRDefault="006F3467" w:rsidP="0019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oferowanych parametrów:</w:t>
            </w:r>
          </w:p>
          <w:p w14:paraId="6375B24D" w14:textId="77777777" w:rsidR="006F3467" w:rsidRDefault="006F3467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07A9D75" w14:textId="77777777" w:rsidR="006F3467" w:rsidRDefault="006F3467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6E10556" w14:textId="35462EB5" w:rsidR="006F3467" w:rsidRPr="0026261C" w:rsidRDefault="006F3467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3467" w:rsidRPr="0026261C" w14:paraId="2DA0C3AF" w14:textId="77777777" w:rsidTr="006F3467">
        <w:tc>
          <w:tcPr>
            <w:tcW w:w="846" w:type="dxa"/>
          </w:tcPr>
          <w:p w14:paraId="1D8FFF10" w14:textId="430370B1" w:rsidR="006F3467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5.</w:t>
            </w:r>
          </w:p>
        </w:tc>
        <w:tc>
          <w:tcPr>
            <w:tcW w:w="1984" w:type="dxa"/>
          </w:tcPr>
          <w:p w14:paraId="3838DDC8" w14:textId="05E1C3EA" w:rsidR="006F3467" w:rsidRPr="006F3467" w:rsidRDefault="006F3467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Karta dźwiękowa</w:t>
            </w:r>
          </w:p>
        </w:tc>
        <w:tc>
          <w:tcPr>
            <w:tcW w:w="6521" w:type="dxa"/>
          </w:tcPr>
          <w:p w14:paraId="78A11ABE" w14:textId="100ACA51" w:rsidR="006F3467" w:rsidRPr="006F3467" w:rsidRDefault="006F3467" w:rsidP="006F3467">
            <w:pPr>
              <w:rPr>
                <w:rFonts w:ascii="Times New Roman" w:hAnsi="Times New Roman" w:cs="Times New Roman"/>
                <w:color w:val="000000"/>
              </w:rPr>
            </w:pPr>
            <w:r w:rsidRPr="006F3467">
              <w:rPr>
                <w:rFonts w:ascii="Times New Roman" w:hAnsi="Times New Roman" w:cs="Times New Roman"/>
                <w:color w:val="000000"/>
              </w:rPr>
              <w:t xml:space="preserve">Karta dźwiękowa zintegrowana z płytą główną, zgodna z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HDAudio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>. Oferowana karta audio ma w pełni obsługiwać porty audio in/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ou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wyprowadzone na zewnątrz ( nie dopuszcza się aby przy podłączaniu na panelu przednim wyłączał się jeden z portów na tym i na odwrót.</w:t>
            </w:r>
          </w:p>
        </w:tc>
        <w:tc>
          <w:tcPr>
            <w:tcW w:w="5103" w:type="dxa"/>
          </w:tcPr>
          <w:p w14:paraId="5665C9F9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Producent: ……………..</w:t>
            </w:r>
          </w:p>
          <w:p w14:paraId="1A023871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23BF880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Model: …………………</w:t>
            </w:r>
          </w:p>
          <w:p w14:paraId="31B94235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B2DC0D3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 (wariant) ……………</w:t>
            </w:r>
          </w:p>
          <w:p w14:paraId="154B22C4" w14:textId="77777777" w:rsidR="006F3467" w:rsidRDefault="006F3467" w:rsidP="006F3467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578BEA1A" w14:textId="7E8170F2" w:rsidR="006F3467" w:rsidRPr="0026261C" w:rsidRDefault="006F3467" w:rsidP="00196C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oferowanych parametrów:</w:t>
            </w:r>
          </w:p>
        </w:tc>
      </w:tr>
      <w:tr w:rsidR="006F3467" w:rsidRPr="0026261C" w14:paraId="1B8FD234" w14:textId="77777777" w:rsidTr="006F3467">
        <w:tc>
          <w:tcPr>
            <w:tcW w:w="846" w:type="dxa"/>
          </w:tcPr>
          <w:p w14:paraId="31EA2B6C" w14:textId="7F55ABDD" w:rsidR="006F3467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984" w:type="dxa"/>
          </w:tcPr>
          <w:p w14:paraId="7F9098A2" w14:textId="7DCB36F9" w:rsidR="006F3467" w:rsidRDefault="006F3467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Głośniki </w:t>
            </w:r>
          </w:p>
        </w:tc>
        <w:tc>
          <w:tcPr>
            <w:tcW w:w="6521" w:type="dxa"/>
          </w:tcPr>
          <w:p w14:paraId="693C8D37" w14:textId="51876160" w:rsidR="006F3467" w:rsidRPr="006F3467" w:rsidRDefault="006F3467" w:rsidP="006F3467">
            <w:pPr>
              <w:rPr>
                <w:rFonts w:ascii="Times New Roman" w:hAnsi="Times New Roman" w:cs="Times New Roman"/>
                <w:color w:val="000000"/>
              </w:rPr>
            </w:pPr>
            <w:r w:rsidRPr="006F3467">
              <w:rPr>
                <w:rFonts w:ascii="Times New Roman" w:hAnsi="Times New Roman" w:cs="Times New Roman"/>
                <w:color w:val="000000"/>
              </w:rPr>
              <w:t xml:space="preserve">Wewnętrzny głośnik w obudowie komputera. Porty audio : na panelu przednim min. 1 port </w:t>
            </w:r>
            <w:proofErr w:type="spellStart"/>
            <w:r w:rsidRPr="006F3467">
              <w:rPr>
                <w:rFonts w:ascii="Times New Roman" w:hAnsi="Times New Roman" w:cs="Times New Roman"/>
                <w:color w:val="000000"/>
              </w:rPr>
              <w:t>combo</w:t>
            </w:r>
            <w:proofErr w:type="spellEnd"/>
            <w:r w:rsidRPr="006F3467">
              <w:rPr>
                <w:rFonts w:ascii="Times New Roman" w:hAnsi="Times New Roman" w:cs="Times New Roman"/>
                <w:color w:val="000000"/>
              </w:rPr>
              <w:t xml:space="preserve"> ( słuchawki i mikrofon ), na panelu  tylnym min. audio out.</w:t>
            </w:r>
          </w:p>
        </w:tc>
        <w:tc>
          <w:tcPr>
            <w:tcW w:w="5103" w:type="dxa"/>
          </w:tcPr>
          <w:p w14:paraId="53025550" w14:textId="77777777" w:rsidR="006F3467" w:rsidRPr="0026261C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3467" w:rsidRPr="0026261C" w14:paraId="7ED1E9A8" w14:textId="77777777" w:rsidTr="006F3467">
        <w:tc>
          <w:tcPr>
            <w:tcW w:w="846" w:type="dxa"/>
          </w:tcPr>
          <w:p w14:paraId="35528FF6" w14:textId="02A2BA23" w:rsidR="006F3467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84" w:type="dxa"/>
          </w:tcPr>
          <w:p w14:paraId="3B69A569" w14:textId="7C61DD88" w:rsidR="006F3467" w:rsidRDefault="006F3467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Obudowa</w:t>
            </w:r>
          </w:p>
        </w:tc>
        <w:tc>
          <w:tcPr>
            <w:tcW w:w="6521" w:type="dxa"/>
          </w:tcPr>
          <w:p w14:paraId="12E758D7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 xml:space="preserve">Małogabarytowa typu small form </w:t>
            </w:r>
            <w:proofErr w:type="spellStart"/>
            <w:r w:rsidRPr="006F3467">
              <w:rPr>
                <w:sz w:val="22"/>
                <w:szCs w:val="22"/>
              </w:rPr>
              <w:t>factor</w:t>
            </w:r>
            <w:proofErr w:type="spellEnd"/>
            <w:r w:rsidRPr="006F3467">
              <w:rPr>
                <w:sz w:val="22"/>
                <w:szCs w:val="22"/>
              </w:rPr>
              <w:t xml:space="preserve"> z obsługą kart PCI Express wyłącznie o niskim profilu, fabrycznie przystosowana do pracy w układzie pionowym i poziomym wyposażona   w nie mniej niż 2 wnęki:</w:t>
            </w:r>
          </w:p>
          <w:p w14:paraId="5047DEC9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 xml:space="preserve">1  szt.  5,25”  zewnętrzna   (dopuszczalna   kieszeń   </w:t>
            </w:r>
            <w:proofErr w:type="spellStart"/>
            <w:r w:rsidRPr="006F3467">
              <w:rPr>
                <w:sz w:val="22"/>
                <w:szCs w:val="22"/>
              </w:rPr>
              <w:t>slim</w:t>
            </w:r>
            <w:proofErr w:type="spellEnd"/>
            <w:r w:rsidRPr="006F3467">
              <w:rPr>
                <w:sz w:val="22"/>
                <w:szCs w:val="22"/>
              </w:rPr>
              <w:t>)   i   1   szt.   3,5”   wewnętrzna lub wewnętrzna do montażu 2 dysków 2,5”.</w:t>
            </w:r>
          </w:p>
          <w:p w14:paraId="703AA513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>Obudowa powinna fabrycznie umożliwiać montaż min. 2 szt. dysków.</w:t>
            </w:r>
          </w:p>
          <w:p w14:paraId="14DBC4DD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 xml:space="preserve">Zasilacz o mocy (ciągłej) minimalnej 200W, ale nie więcej niż 250W,  pracujący w sieci 230  V 50/60 </w:t>
            </w:r>
            <w:proofErr w:type="spellStart"/>
            <w:r w:rsidRPr="006F3467">
              <w:rPr>
                <w:sz w:val="22"/>
                <w:szCs w:val="22"/>
              </w:rPr>
              <w:t>Hz</w:t>
            </w:r>
            <w:proofErr w:type="spellEnd"/>
            <w:r w:rsidRPr="006F3467">
              <w:rPr>
                <w:sz w:val="22"/>
                <w:szCs w:val="22"/>
              </w:rPr>
              <w:t xml:space="preserve"> prądu zmiennego i sprawności nie mniej niż 92% przy 50% obciążeniu zasilacza. </w:t>
            </w:r>
          </w:p>
          <w:p w14:paraId="4E1C089C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>Komputer wyposażony na panelu przednim zdejmowany bez użycia narzędzi filtr powietrza chroniący wnętrze komputera przed kurzem, pyłem itp.</w:t>
            </w:r>
          </w:p>
          <w:p w14:paraId="24831699" w14:textId="77777777" w:rsidR="006F3467" w:rsidRPr="00107F9A" w:rsidRDefault="006F3467" w:rsidP="006F3467">
            <w:pPr>
              <w:pStyle w:val="Default"/>
              <w:rPr>
                <w:rFonts w:asciiTheme="minorHAnsi" w:hAnsiTheme="minorHAnsi" w:cstheme="minorHAnsi"/>
              </w:rPr>
            </w:pPr>
            <w:r w:rsidRPr="006F3467">
              <w:rPr>
                <w:sz w:val="22"/>
                <w:szCs w:val="22"/>
              </w:rPr>
              <w:t>Oferowany komputer musi spełniać normy MIL-STD-810G</w:t>
            </w:r>
            <w:r w:rsidRPr="00107F9A">
              <w:rPr>
                <w:rFonts w:asciiTheme="minorHAnsi" w:hAnsiTheme="minorHAnsi" w:cstheme="minorHAnsi"/>
              </w:rPr>
              <w:t>.</w:t>
            </w:r>
          </w:p>
          <w:p w14:paraId="5EFB8D33" w14:textId="77777777" w:rsidR="006F3467" w:rsidRPr="006F3467" w:rsidRDefault="006F3467" w:rsidP="006F3467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03" w:type="dxa"/>
          </w:tcPr>
          <w:p w14:paraId="7364D87B" w14:textId="77777777" w:rsidR="006F3467" w:rsidRPr="0026261C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F3467" w:rsidRPr="0026261C" w14:paraId="7846668E" w14:textId="77777777" w:rsidTr="006F3467">
        <w:tc>
          <w:tcPr>
            <w:tcW w:w="846" w:type="dxa"/>
          </w:tcPr>
          <w:p w14:paraId="71064AF5" w14:textId="100A94B7" w:rsidR="006F3467" w:rsidRDefault="006F3467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84" w:type="dxa"/>
          </w:tcPr>
          <w:p w14:paraId="19767D69" w14:textId="04C81C1F" w:rsidR="006F3467" w:rsidRDefault="006F3467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Płyta główna</w:t>
            </w:r>
          </w:p>
        </w:tc>
        <w:tc>
          <w:tcPr>
            <w:tcW w:w="6521" w:type="dxa"/>
          </w:tcPr>
          <w:p w14:paraId="65F11116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  <w:r w:rsidRPr="006F3467">
              <w:rPr>
                <w:sz w:val="22"/>
                <w:szCs w:val="22"/>
              </w:rPr>
              <w:t xml:space="preserve">Płyta   główna   wyposażona   w  1   niezajęte11 złącze   PCI   Express   x16   3 generacji, 1 niezajęte złącze </w:t>
            </w:r>
            <w:proofErr w:type="spellStart"/>
            <w:r w:rsidRPr="006F3467">
              <w:rPr>
                <w:sz w:val="22"/>
                <w:szCs w:val="22"/>
              </w:rPr>
              <w:t>PCIe</w:t>
            </w:r>
            <w:proofErr w:type="spellEnd"/>
            <w:r w:rsidRPr="006F3467">
              <w:rPr>
                <w:sz w:val="22"/>
                <w:szCs w:val="22"/>
              </w:rPr>
              <w:t xml:space="preserve"> x4; 4  złącza  DIMM  z  obsługą  do  32GB  DDR4  pamięci  RAM, nie mniej niż 3 złącza SATA w tym min. 2 złącza w standardzie SATA 3.0 i 1  złącze M.2 PCI-Express 3.0 x4; Zintegrowany z płytą główną kontroler RAID 0 i RAID 1. Wymagana ilość i rozmieszczenie (na płycie głównej) wszystkich wymaganych złącz nie może być osiągnięta w wyniku stosowania konwerterów, przejściówek czy kart rozszerzeń itp. W każdym przypadku opis slotu dotyczy jego przepustowości, a nie tylko długości.</w:t>
            </w:r>
          </w:p>
          <w:p w14:paraId="71B5E7E7" w14:textId="77777777" w:rsidR="006F3467" w:rsidRPr="006F3467" w:rsidRDefault="006F3467" w:rsidP="006F3467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68B95DB2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  <w:r w:rsidRPr="006F3467">
              <w:rPr>
                <w:rFonts w:ascii="Times New Roman" w:hAnsi="Times New Roman" w:cs="Times New Roman"/>
                <w:b/>
                <w:bCs/>
              </w:rPr>
              <w:t>Producent: ……………..</w:t>
            </w:r>
          </w:p>
          <w:p w14:paraId="2A4C6263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4F6738F2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  <w:r w:rsidRPr="006F3467">
              <w:rPr>
                <w:rFonts w:ascii="Times New Roman" w:hAnsi="Times New Roman" w:cs="Times New Roman"/>
                <w:b/>
                <w:bCs/>
              </w:rPr>
              <w:t>Model: …………………</w:t>
            </w:r>
          </w:p>
          <w:p w14:paraId="4600729B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A398438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  <w:r w:rsidRPr="006F3467">
              <w:rPr>
                <w:rFonts w:ascii="Times New Roman" w:hAnsi="Times New Roman" w:cs="Times New Roman"/>
                <w:b/>
                <w:bCs/>
              </w:rPr>
              <w:t>Typ (wariant) ……………</w:t>
            </w:r>
          </w:p>
          <w:p w14:paraId="2B921F01" w14:textId="77777777" w:rsidR="006F3467" w:rsidRPr="006F3467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A8E830C" w14:textId="1FBC27DB" w:rsidR="006F3467" w:rsidRPr="0026261C" w:rsidRDefault="006F3467" w:rsidP="00276B70">
            <w:pPr>
              <w:rPr>
                <w:rFonts w:ascii="Times New Roman" w:hAnsi="Times New Roman" w:cs="Times New Roman"/>
                <w:b/>
                <w:bCs/>
              </w:rPr>
            </w:pPr>
            <w:r w:rsidRPr="006F3467">
              <w:rPr>
                <w:rFonts w:ascii="Times New Roman" w:hAnsi="Times New Roman" w:cs="Times New Roman"/>
                <w:b/>
                <w:bCs/>
              </w:rPr>
              <w:t>Opis oferowanych parametrów:</w:t>
            </w:r>
          </w:p>
        </w:tc>
      </w:tr>
      <w:tr w:rsidR="001F045F" w:rsidRPr="0026261C" w14:paraId="3AC86935" w14:textId="77777777" w:rsidTr="006F3467">
        <w:tc>
          <w:tcPr>
            <w:tcW w:w="846" w:type="dxa"/>
          </w:tcPr>
          <w:p w14:paraId="209E60E5" w14:textId="7BAB19DF" w:rsidR="001F045F" w:rsidRDefault="001F045F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984" w:type="dxa"/>
          </w:tcPr>
          <w:p w14:paraId="76F7E9FC" w14:textId="055ED943" w:rsidR="001F045F" w:rsidRDefault="001F045F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System operacyjny</w:t>
            </w:r>
          </w:p>
        </w:tc>
        <w:tc>
          <w:tcPr>
            <w:tcW w:w="6521" w:type="dxa"/>
          </w:tcPr>
          <w:p w14:paraId="3D8AC6FC" w14:textId="77777777" w:rsidR="001F045F" w:rsidRPr="001F045F" w:rsidRDefault="001F045F" w:rsidP="001F045F">
            <w:pPr>
              <w:pStyle w:val="Default"/>
              <w:numPr>
                <w:ilvl w:val="0"/>
                <w:numId w:val="1"/>
              </w:numPr>
              <w:ind w:left="173" w:firstLine="0"/>
              <w:rPr>
                <w:sz w:val="22"/>
                <w:szCs w:val="22"/>
              </w:rPr>
            </w:pPr>
            <w:r w:rsidRPr="001F045F">
              <w:rPr>
                <w:sz w:val="22"/>
                <w:szCs w:val="22"/>
              </w:rPr>
              <w:t xml:space="preserve">Preinstalowany, 64-bitowy system operacyjny MS Windows 10 Pro. w wersji PL, nie wymagający podawania klucza licencyjnego </w:t>
            </w:r>
            <w:r w:rsidRPr="001F045F">
              <w:rPr>
                <w:sz w:val="22"/>
                <w:szCs w:val="22"/>
              </w:rPr>
              <w:lastRenderedPageBreak/>
              <w:t>podczas instalacji. Klucz zaszyty trwale w BIOS na etapie produkcji komputera I automatycznie pobierany przez  Instalowane oprogramowanie. Dołączony nośnik z oprogramowaniem.</w:t>
            </w:r>
          </w:p>
          <w:p w14:paraId="10008120" w14:textId="77777777" w:rsidR="001F045F" w:rsidRPr="001F045F" w:rsidRDefault="001F045F" w:rsidP="001F045F">
            <w:pPr>
              <w:pStyle w:val="Default"/>
              <w:numPr>
                <w:ilvl w:val="0"/>
                <w:numId w:val="1"/>
              </w:numPr>
              <w:ind w:left="173" w:firstLine="0"/>
              <w:rPr>
                <w:sz w:val="22"/>
                <w:szCs w:val="22"/>
              </w:rPr>
            </w:pPr>
            <w:r w:rsidRPr="001F045F">
              <w:rPr>
                <w:sz w:val="22"/>
                <w:szCs w:val="22"/>
              </w:rPr>
              <w:t xml:space="preserve">Pakiet oprogramowania biurowego Microsoft Office Home and Business lub równoważny. </w:t>
            </w:r>
          </w:p>
          <w:p w14:paraId="1FD85C9D" w14:textId="0D57A57E" w:rsidR="001F045F" w:rsidRPr="006F3467" w:rsidRDefault="00276B70" w:rsidP="006F346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Równoważność została opisana w Załączniku nr 3c do SIWZ.</w:t>
            </w:r>
          </w:p>
        </w:tc>
        <w:tc>
          <w:tcPr>
            <w:tcW w:w="5103" w:type="dxa"/>
          </w:tcPr>
          <w:p w14:paraId="4A65B472" w14:textId="77777777" w:rsidR="001F045F" w:rsidRPr="006F3467" w:rsidRDefault="001F045F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BF5" w:rsidRPr="0026261C" w14:paraId="7E7D9244" w14:textId="77777777" w:rsidTr="006F3467">
        <w:tc>
          <w:tcPr>
            <w:tcW w:w="846" w:type="dxa"/>
          </w:tcPr>
          <w:p w14:paraId="4031F10F" w14:textId="3F131A18" w:rsidR="00650BF5" w:rsidRDefault="00650BF5" w:rsidP="00D6161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984" w:type="dxa"/>
          </w:tcPr>
          <w:p w14:paraId="56F9914F" w14:textId="600C82C1" w:rsidR="00650BF5" w:rsidRDefault="00650BF5" w:rsidP="006F3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Monitor</w:t>
            </w:r>
          </w:p>
        </w:tc>
        <w:tc>
          <w:tcPr>
            <w:tcW w:w="6521" w:type="dxa"/>
          </w:tcPr>
          <w:p w14:paraId="45C3CB12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Monitor musi posiadać minimalne parametry:</w:t>
            </w:r>
          </w:p>
          <w:p w14:paraId="03525A71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ekran LCD IPS o przekątnej z przedziału o d  2 2” d o  24”    antyodblaskowy,</w:t>
            </w:r>
          </w:p>
          <w:p w14:paraId="09645FEB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plamka max 0,250 mm,</w:t>
            </w:r>
          </w:p>
          <w:p w14:paraId="6AC07D0F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czas reakcji matrycy max 6 ms,</w:t>
            </w:r>
          </w:p>
          <w:p w14:paraId="758A8C3E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kontrast 1000:1,</w:t>
            </w:r>
          </w:p>
          <w:p w14:paraId="5F331557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jasność 250 cd/m²;</w:t>
            </w:r>
          </w:p>
          <w:p w14:paraId="45C69D52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>- kąty widzenia min. 178/178 stopni,</w:t>
            </w:r>
          </w:p>
          <w:p w14:paraId="6F8E3026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 xml:space="preserve">- złącza HDMI i </w:t>
            </w:r>
            <w:proofErr w:type="spellStart"/>
            <w:r w:rsidRPr="00650BF5">
              <w:rPr>
                <w:rFonts w:ascii="Times New Roman" w:hAnsi="Times New Roman" w:cs="Times New Roman"/>
              </w:rPr>
              <w:t>DisplayPort</w:t>
            </w:r>
            <w:proofErr w:type="spellEnd"/>
            <w:r w:rsidRPr="00650BF5">
              <w:rPr>
                <w:rFonts w:ascii="Times New Roman" w:hAnsi="Times New Roman" w:cs="Times New Roman"/>
              </w:rPr>
              <w:t>,</w:t>
            </w:r>
          </w:p>
          <w:p w14:paraId="3CDA0815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 xml:space="preserve">- rozdzielczość min. 1920 x 1080 </w:t>
            </w:r>
            <w:proofErr w:type="spellStart"/>
            <w:r w:rsidRPr="00650BF5">
              <w:rPr>
                <w:rFonts w:ascii="Times New Roman" w:hAnsi="Times New Roman" w:cs="Times New Roman"/>
              </w:rPr>
              <w:t>px</w:t>
            </w:r>
            <w:proofErr w:type="spellEnd"/>
            <w:r w:rsidRPr="00650BF5">
              <w:rPr>
                <w:rFonts w:ascii="Times New Roman" w:hAnsi="Times New Roman" w:cs="Times New Roman"/>
              </w:rPr>
              <w:t>,</w:t>
            </w:r>
          </w:p>
          <w:p w14:paraId="1374E539" w14:textId="77777777" w:rsidR="00650BF5" w:rsidRPr="00650BF5" w:rsidRDefault="00650BF5" w:rsidP="00650BF5">
            <w:pPr>
              <w:rPr>
                <w:rFonts w:ascii="Times New Roman" w:hAnsi="Times New Roman" w:cs="Times New Roman"/>
              </w:rPr>
            </w:pPr>
            <w:r w:rsidRPr="00650BF5">
              <w:rPr>
                <w:rFonts w:ascii="Times New Roman" w:hAnsi="Times New Roman" w:cs="Times New Roman"/>
              </w:rPr>
              <w:t xml:space="preserve">- wszystkie funkcjonalności ergonomiczne (regulacja wysokości oraz </w:t>
            </w:r>
            <w:proofErr w:type="spellStart"/>
            <w:r w:rsidRPr="00650BF5">
              <w:rPr>
                <w:rFonts w:ascii="Times New Roman" w:hAnsi="Times New Roman" w:cs="Times New Roman"/>
              </w:rPr>
              <w:t>pivot</w:t>
            </w:r>
            <w:proofErr w:type="spellEnd"/>
            <w:r w:rsidRPr="00650BF5">
              <w:rPr>
                <w:rFonts w:ascii="Times New Roman" w:hAnsi="Times New Roman" w:cs="Times New Roman"/>
              </w:rPr>
              <w:t>) monitor musi osiągać po instalacji na dedykowanym standzie integrującym wymienionym w punkcie "Obudowa" i opisanym w dziale „Ergonomia”.</w:t>
            </w:r>
          </w:p>
          <w:p w14:paraId="3F485AC4" w14:textId="77777777" w:rsidR="00650BF5" w:rsidRPr="001F045F" w:rsidRDefault="00650BF5" w:rsidP="00650BF5">
            <w:pPr>
              <w:pStyle w:val="Default"/>
              <w:ind w:left="173"/>
              <w:rPr>
                <w:sz w:val="22"/>
                <w:szCs w:val="22"/>
              </w:rPr>
            </w:pPr>
          </w:p>
        </w:tc>
        <w:tc>
          <w:tcPr>
            <w:tcW w:w="5103" w:type="dxa"/>
          </w:tcPr>
          <w:p w14:paraId="7A7A5880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Producent: ……………..</w:t>
            </w:r>
          </w:p>
          <w:p w14:paraId="42A21E3C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606EC7D3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Model: …………………</w:t>
            </w:r>
          </w:p>
          <w:p w14:paraId="14F4D64D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FCE09FD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 (wariant) ……………</w:t>
            </w:r>
          </w:p>
          <w:p w14:paraId="6E61E35C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3C5C1FF5" w14:textId="77777777" w:rsidR="0018059F" w:rsidRDefault="0018059F" w:rsidP="0018059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Opis oferowanych parametrów:</w:t>
            </w:r>
          </w:p>
          <w:p w14:paraId="55CEED97" w14:textId="77777777" w:rsidR="00650BF5" w:rsidRPr="006F3467" w:rsidRDefault="00650BF5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50BF5" w:rsidRPr="0026261C" w14:paraId="25069F16" w14:textId="77777777" w:rsidTr="0014145F">
        <w:tc>
          <w:tcPr>
            <w:tcW w:w="14454" w:type="dxa"/>
            <w:gridSpan w:val="4"/>
          </w:tcPr>
          <w:p w14:paraId="1AE36F77" w14:textId="77777777" w:rsidR="009E6205" w:rsidRDefault="009E6205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1D1896EC" w14:textId="300715FE" w:rsidR="00650BF5" w:rsidRDefault="00650BF5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MONOCHROMATYCZNA DRUKARKA LASEROWA – 2 szt.</w:t>
            </w:r>
            <w:r w:rsidR="008D153B">
              <w:rPr>
                <w:rFonts w:ascii="Times New Roman" w:hAnsi="Times New Roman" w:cs="Times New Roman"/>
                <w:b/>
                <w:bCs/>
              </w:rPr>
              <w:t xml:space="preserve"> – typ/model/producent: ………………..</w:t>
            </w:r>
          </w:p>
          <w:p w14:paraId="51B4ED76" w14:textId="6C29DD38" w:rsidR="008D153B" w:rsidRPr="006F3467" w:rsidRDefault="008D153B" w:rsidP="006F34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2F65A133" w14:textId="77777777" w:rsidTr="00FD748F">
        <w:tc>
          <w:tcPr>
            <w:tcW w:w="846" w:type="dxa"/>
          </w:tcPr>
          <w:p w14:paraId="7B4B6FD8" w14:textId="55AE0E51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80E9D85" w14:textId="5BCD0B76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Szybkość drukowania w A4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3BDA819" w14:textId="643D82E9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33 str./min mono</w:t>
            </w:r>
          </w:p>
        </w:tc>
        <w:tc>
          <w:tcPr>
            <w:tcW w:w="5103" w:type="dxa"/>
          </w:tcPr>
          <w:p w14:paraId="1DE68413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56E27445" w14:textId="77777777" w:rsidTr="00FD748F">
        <w:tc>
          <w:tcPr>
            <w:tcW w:w="846" w:type="dxa"/>
          </w:tcPr>
          <w:p w14:paraId="0A7F83D4" w14:textId="620B1A1D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F1255F" w14:textId="26D404B4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Czas pierwszego wydruku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63380AF" w14:textId="2EC541FC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do 10 sekund</w:t>
            </w:r>
          </w:p>
        </w:tc>
        <w:tc>
          <w:tcPr>
            <w:tcW w:w="5103" w:type="dxa"/>
          </w:tcPr>
          <w:p w14:paraId="70DC84E0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68A7C473" w14:textId="77777777" w:rsidTr="00FD748F">
        <w:tc>
          <w:tcPr>
            <w:tcW w:w="846" w:type="dxa"/>
          </w:tcPr>
          <w:p w14:paraId="5C88BC1C" w14:textId="33855711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4A572EA" w14:textId="60813D28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Rozdzielczość drukowania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362E55" w14:textId="591414DA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 xml:space="preserve">1200 x 1200 </w:t>
            </w:r>
            <w:proofErr w:type="spellStart"/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dpi</w:t>
            </w:r>
            <w:proofErr w:type="spellEnd"/>
          </w:p>
        </w:tc>
        <w:tc>
          <w:tcPr>
            <w:tcW w:w="5103" w:type="dxa"/>
          </w:tcPr>
          <w:p w14:paraId="6B9C5CFA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702BA306" w14:textId="77777777" w:rsidTr="000B7492">
        <w:tc>
          <w:tcPr>
            <w:tcW w:w="846" w:type="dxa"/>
          </w:tcPr>
          <w:p w14:paraId="11DDCE6F" w14:textId="66928296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545219D" w14:textId="7270C98E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  <w:bCs/>
              </w:rPr>
              <w:t>Pamięć (RAM)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48273ABC" w14:textId="6BF14F09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co najmniej 128 MB z możliwością rozbudowy do 512MB</w:t>
            </w:r>
          </w:p>
        </w:tc>
        <w:tc>
          <w:tcPr>
            <w:tcW w:w="5103" w:type="dxa"/>
          </w:tcPr>
          <w:p w14:paraId="240508B4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625206E0" w14:textId="77777777" w:rsidTr="000B7492">
        <w:tc>
          <w:tcPr>
            <w:tcW w:w="846" w:type="dxa"/>
          </w:tcPr>
          <w:p w14:paraId="306CD2FE" w14:textId="1AC257FB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E71BFC" w14:textId="2371EF40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  <w:bCs/>
              </w:rPr>
              <w:t>Szybkość procesora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22977DA" w14:textId="64F44224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co najmniej 650 MHz</w:t>
            </w:r>
          </w:p>
        </w:tc>
        <w:tc>
          <w:tcPr>
            <w:tcW w:w="5103" w:type="dxa"/>
          </w:tcPr>
          <w:p w14:paraId="5BE7AFD9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65AF69FF" w14:textId="77777777" w:rsidTr="000B7492">
        <w:tc>
          <w:tcPr>
            <w:tcW w:w="846" w:type="dxa"/>
          </w:tcPr>
          <w:p w14:paraId="10913DC2" w14:textId="40A06B9A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FAEA62" w14:textId="099A3B65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Języki druku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AFE8033" w14:textId="7CE53CC6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 xml:space="preserve">co najmniej emulacja PCL5e, PCL6, PDF (v1.7), </w:t>
            </w:r>
            <w:proofErr w:type="spellStart"/>
            <w:r w:rsidRPr="008D153B">
              <w:rPr>
                <w:rFonts w:ascii="Times New Roman" w:hAnsi="Times New Roman" w:cs="Times New Roman"/>
              </w:rPr>
              <w:t>PostScript</w:t>
            </w:r>
            <w:proofErr w:type="spellEnd"/>
            <w:r w:rsidRPr="008D153B">
              <w:rPr>
                <w:rFonts w:ascii="Times New Roman" w:hAnsi="Times New Roman" w:cs="Times New Roman"/>
              </w:rPr>
              <w:t xml:space="preserve"> 3</w:t>
            </w:r>
          </w:p>
        </w:tc>
        <w:tc>
          <w:tcPr>
            <w:tcW w:w="5103" w:type="dxa"/>
          </w:tcPr>
          <w:p w14:paraId="4089131F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77222759" w14:textId="77777777" w:rsidTr="000B7492">
        <w:tc>
          <w:tcPr>
            <w:tcW w:w="846" w:type="dxa"/>
          </w:tcPr>
          <w:p w14:paraId="4804B38A" w14:textId="33F8AEA0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7689843" w14:textId="015962C8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Drukowanie dwustronne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2A62819" w14:textId="5D2F4708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automatyczne</w:t>
            </w:r>
          </w:p>
        </w:tc>
        <w:tc>
          <w:tcPr>
            <w:tcW w:w="5103" w:type="dxa"/>
          </w:tcPr>
          <w:p w14:paraId="3B5CEDF8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7D2C58AD" w14:textId="77777777" w:rsidTr="000B7492">
        <w:tc>
          <w:tcPr>
            <w:tcW w:w="846" w:type="dxa"/>
          </w:tcPr>
          <w:p w14:paraId="4730791C" w14:textId="689ABE8A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9A306EF" w14:textId="79C4D678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Złącza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64B9B9" w14:textId="77777777" w:rsidR="008D153B" w:rsidRPr="008D153B" w:rsidRDefault="008D153B" w:rsidP="008D153B">
            <w:pPr>
              <w:numPr>
                <w:ilvl w:val="0"/>
                <w:numId w:val="2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Port USB 2.0</w:t>
            </w:r>
          </w:p>
          <w:p w14:paraId="6E4DB78B" w14:textId="2635B910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Ethernet 10/100BaseTX</w:t>
            </w:r>
          </w:p>
        </w:tc>
        <w:tc>
          <w:tcPr>
            <w:tcW w:w="5103" w:type="dxa"/>
          </w:tcPr>
          <w:p w14:paraId="36873C98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06E8F640" w14:textId="77777777" w:rsidTr="000B7492">
        <w:tc>
          <w:tcPr>
            <w:tcW w:w="846" w:type="dxa"/>
          </w:tcPr>
          <w:p w14:paraId="12E18B5E" w14:textId="37B04321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lastRenderedPageBreak/>
              <w:t>9.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1AC5A28" w14:textId="76095FE5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Kompatybilność z systemami operacyjnymi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0B0C029" w14:textId="77777777" w:rsidR="008D153B" w:rsidRPr="008D153B" w:rsidRDefault="008D153B" w:rsidP="008D153B">
            <w:pPr>
              <w:numPr>
                <w:ilvl w:val="0"/>
                <w:numId w:val="3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Windows 7 (32-bitowy </w:t>
            </w:r>
            <w:proofErr w:type="spellStart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>i</w:t>
            </w:r>
            <w:proofErr w:type="spellEnd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64-bitowy), </w:t>
            </w:r>
          </w:p>
          <w:p w14:paraId="77C8DB5A" w14:textId="77777777" w:rsidR="008D153B" w:rsidRPr="008D153B" w:rsidRDefault="008D153B" w:rsidP="008D153B">
            <w:pPr>
              <w:numPr>
                <w:ilvl w:val="0"/>
                <w:numId w:val="3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val="en-US"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Windows  8/8.1 (32-bitowy </w:t>
            </w:r>
            <w:proofErr w:type="spellStart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>i</w:t>
            </w:r>
            <w:proofErr w:type="spellEnd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64-bitowy), </w:t>
            </w:r>
          </w:p>
          <w:p w14:paraId="7C0B9588" w14:textId="6F941290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Windows 10 (32-bitowy </w:t>
            </w:r>
            <w:proofErr w:type="spellStart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>i</w:t>
            </w:r>
            <w:proofErr w:type="spellEnd"/>
            <w:r w:rsidRPr="008D153B">
              <w:rPr>
                <w:rFonts w:ascii="Times New Roman" w:eastAsia="Times New Roman" w:hAnsi="Times New Roman" w:cs="Times New Roman"/>
                <w:lang w:val="en-US" w:eastAsia="pl-PL"/>
              </w:rPr>
              <w:t xml:space="preserve"> 64-bitowy)</w:t>
            </w:r>
          </w:p>
        </w:tc>
        <w:tc>
          <w:tcPr>
            <w:tcW w:w="5103" w:type="dxa"/>
          </w:tcPr>
          <w:p w14:paraId="63747CEA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6EA139B8" w14:textId="77777777" w:rsidTr="000B7492">
        <w:tc>
          <w:tcPr>
            <w:tcW w:w="846" w:type="dxa"/>
          </w:tcPr>
          <w:p w14:paraId="2647255C" w14:textId="30795347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711490" w14:textId="1E991CB8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Pojemność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2EF82CD" w14:textId="77777777" w:rsidR="008D153B" w:rsidRPr="008D153B" w:rsidRDefault="008D153B" w:rsidP="008D153B">
            <w:pPr>
              <w:numPr>
                <w:ilvl w:val="0"/>
                <w:numId w:val="4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 xml:space="preserve">Podajnik 1: 250 arkuszy 80 g/m2; </w:t>
            </w:r>
          </w:p>
          <w:p w14:paraId="172E9F7F" w14:textId="6979E902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Podajnik uniwersalny: 50 arkuszy 80 g/m2;</w:t>
            </w:r>
          </w:p>
        </w:tc>
        <w:tc>
          <w:tcPr>
            <w:tcW w:w="5103" w:type="dxa"/>
          </w:tcPr>
          <w:p w14:paraId="72A9940A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2DB764BE" w14:textId="77777777" w:rsidTr="000B7492">
        <w:tc>
          <w:tcPr>
            <w:tcW w:w="846" w:type="dxa"/>
          </w:tcPr>
          <w:p w14:paraId="37522ACF" w14:textId="3216446F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6412861" w14:textId="04ECD95B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Format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5B338E" w14:textId="77777777" w:rsidR="008D153B" w:rsidRPr="008D153B" w:rsidRDefault="008D153B" w:rsidP="008D153B">
            <w:pPr>
              <w:numPr>
                <w:ilvl w:val="0"/>
                <w:numId w:val="5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Podajnik 1: A4, A5, B5, A6.</w:t>
            </w:r>
          </w:p>
          <w:p w14:paraId="7ED58A9A" w14:textId="77777777" w:rsidR="008D153B" w:rsidRPr="008D153B" w:rsidRDefault="008D153B" w:rsidP="008D153B">
            <w:pPr>
              <w:numPr>
                <w:ilvl w:val="0"/>
                <w:numId w:val="5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Podajnik uniwersalny: A4, A5, B5, A6, C5, C6.</w:t>
            </w:r>
          </w:p>
          <w:p w14:paraId="6CB701A1" w14:textId="613322BD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>Druk dwustronny: A4, B5</w:t>
            </w:r>
          </w:p>
        </w:tc>
        <w:tc>
          <w:tcPr>
            <w:tcW w:w="5103" w:type="dxa"/>
          </w:tcPr>
          <w:p w14:paraId="43C66903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6B39ACF1" w14:textId="77777777" w:rsidTr="00FD748F">
        <w:tc>
          <w:tcPr>
            <w:tcW w:w="846" w:type="dxa"/>
          </w:tcPr>
          <w:p w14:paraId="6D97AF15" w14:textId="36160520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F24A4AC" w14:textId="01C8A2FA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Gramatura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920FD08" w14:textId="77777777" w:rsidR="008D153B" w:rsidRPr="008D153B" w:rsidRDefault="008D153B" w:rsidP="008D153B">
            <w:pPr>
              <w:numPr>
                <w:ilvl w:val="0"/>
                <w:numId w:val="6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 xml:space="preserve">Podajnik 1:  60 – 120 g/m2; </w:t>
            </w:r>
          </w:p>
          <w:p w14:paraId="5197D5D4" w14:textId="77777777" w:rsidR="008D153B" w:rsidRPr="008D153B" w:rsidRDefault="008D153B" w:rsidP="008D153B">
            <w:pPr>
              <w:numPr>
                <w:ilvl w:val="0"/>
                <w:numId w:val="6"/>
              </w:numPr>
              <w:ind w:left="330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8D153B">
              <w:rPr>
                <w:rFonts w:ascii="Times New Roman" w:eastAsia="Times New Roman" w:hAnsi="Times New Roman" w:cs="Times New Roman"/>
                <w:lang w:eastAsia="pl-PL"/>
              </w:rPr>
              <w:t xml:space="preserve">Druk dwustronny: 60 – 120 g/m2; </w:t>
            </w:r>
          </w:p>
          <w:p w14:paraId="6BCE57FD" w14:textId="48F30025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Podajnik uniwersalny: 60 – 163 g/m2</w:t>
            </w:r>
          </w:p>
        </w:tc>
        <w:tc>
          <w:tcPr>
            <w:tcW w:w="5103" w:type="dxa"/>
          </w:tcPr>
          <w:p w14:paraId="66126857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7FC40EB1" w14:textId="77777777" w:rsidTr="00FD748F">
        <w:tc>
          <w:tcPr>
            <w:tcW w:w="846" w:type="dxa"/>
          </w:tcPr>
          <w:p w14:paraId="23B94015" w14:textId="4DB218AB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D153B"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1835" w14:textId="2D5969B4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Odbiornik papieru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97408" w14:textId="5A38E532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co najmniej 150 arkuszy stroną zadrukowaną do dołu</w:t>
            </w:r>
          </w:p>
        </w:tc>
        <w:tc>
          <w:tcPr>
            <w:tcW w:w="5103" w:type="dxa"/>
          </w:tcPr>
          <w:p w14:paraId="4C053B62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D153B" w:rsidRPr="008D153B" w14:paraId="7BFCA20B" w14:textId="77777777" w:rsidTr="000B7492">
        <w:tc>
          <w:tcPr>
            <w:tcW w:w="846" w:type="dxa"/>
          </w:tcPr>
          <w:p w14:paraId="1FF9E109" w14:textId="1CB9AC5A" w:rsidR="008D153B" w:rsidRPr="008D153B" w:rsidRDefault="008D153B" w:rsidP="008D1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03AE086" w14:textId="53BDA1F4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  <w:bCs/>
              </w:rPr>
              <w:t>Obciążenie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CFAF1F9" w14:textId="77777777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maksymalne - co najmniej 50 000 stron miesięcznie</w:t>
            </w:r>
          </w:p>
          <w:p w14:paraId="7DC44EBD" w14:textId="32219940" w:rsidR="008D153B" w:rsidRPr="008D153B" w:rsidRDefault="008D153B" w:rsidP="008D153B">
            <w:pPr>
              <w:rPr>
                <w:rFonts w:ascii="Times New Roman" w:hAnsi="Times New Roman" w:cs="Times New Roman"/>
              </w:rPr>
            </w:pPr>
            <w:r w:rsidRPr="008D153B">
              <w:rPr>
                <w:rFonts w:ascii="Times New Roman" w:hAnsi="Times New Roman" w:cs="Times New Roman"/>
              </w:rPr>
              <w:t>zalecane – co najmniej 4 000 stron miesięcznie</w:t>
            </w:r>
          </w:p>
        </w:tc>
        <w:tc>
          <w:tcPr>
            <w:tcW w:w="5103" w:type="dxa"/>
          </w:tcPr>
          <w:p w14:paraId="6F0DB599" w14:textId="77777777" w:rsidR="008D153B" w:rsidRPr="008D153B" w:rsidRDefault="008D153B" w:rsidP="008D153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31934705" w14:textId="77777777" w:rsidTr="001A6421">
        <w:tc>
          <w:tcPr>
            <w:tcW w:w="14454" w:type="dxa"/>
            <w:gridSpan w:val="4"/>
          </w:tcPr>
          <w:p w14:paraId="58558DFD" w14:textId="77777777" w:rsidR="009E6205" w:rsidRDefault="009E6205" w:rsidP="00E118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656D45CA" w14:textId="2237F8EE" w:rsidR="00E1185B" w:rsidRDefault="00E1185B" w:rsidP="00E118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URZĄDZENIE WIELOFUNKCYJNE – 1szt. – typ/model/producent: …………………………….</w:t>
            </w:r>
          </w:p>
          <w:p w14:paraId="4EC33349" w14:textId="0C5CF69B" w:rsidR="00E1185B" w:rsidRPr="008D153B" w:rsidRDefault="00E1185B" w:rsidP="00E1185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47948E54" w14:textId="77777777" w:rsidTr="001E6E17">
        <w:tc>
          <w:tcPr>
            <w:tcW w:w="846" w:type="dxa"/>
          </w:tcPr>
          <w:p w14:paraId="7ACDB6D2" w14:textId="2B8E5B70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0EBA328" w14:textId="7AEDA85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Funkcje urządzenia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ADEFB97" w14:textId="40B2135A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drukarka, kopiarka, skaner, faks</w:t>
            </w:r>
          </w:p>
        </w:tc>
        <w:tc>
          <w:tcPr>
            <w:tcW w:w="5103" w:type="dxa"/>
          </w:tcPr>
          <w:p w14:paraId="4766A353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14764D66" w14:textId="77777777" w:rsidTr="001E6E17">
        <w:tc>
          <w:tcPr>
            <w:tcW w:w="846" w:type="dxa"/>
          </w:tcPr>
          <w:p w14:paraId="32506D80" w14:textId="0B69BF48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2859C8B" w14:textId="0A5FC75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Obsługiwane formaty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A9D3DD6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podajnik 1: A3, A4, A5, A6, B4, B5;</w:t>
            </w:r>
          </w:p>
          <w:p w14:paraId="4D5A01EC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podajnik 2: A3, A4, A5, B4, B5;</w:t>
            </w:r>
          </w:p>
          <w:p w14:paraId="1108AA02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 xml:space="preserve">podajnik uniwersalny: A3, A4, A5, B4, B5, A6, B6; 11kopert (Com-10, DL, </w:t>
            </w:r>
            <w:proofErr w:type="spellStart"/>
            <w:r w:rsidRPr="00E1185B">
              <w:rPr>
                <w:bCs/>
                <w:sz w:val="22"/>
                <w:szCs w:val="22"/>
              </w:rPr>
              <w:t>Monarch</w:t>
            </w:r>
            <w:proofErr w:type="spellEnd"/>
            <w:r w:rsidRPr="00E1185B">
              <w:rPr>
                <w:bCs/>
                <w:sz w:val="22"/>
                <w:szCs w:val="22"/>
              </w:rPr>
              <w:t>, C5, C4);</w:t>
            </w:r>
          </w:p>
          <w:p w14:paraId="6AD3608D" w14:textId="146EB817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podajnik RADF: A3, A4, A5, A6, B4, B5; druk dwustronny:A3, A4, A5, B4, B5.</w:t>
            </w:r>
          </w:p>
        </w:tc>
        <w:tc>
          <w:tcPr>
            <w:tcW w:w="5103" w:type="dxa"/>
          </w:tcPr>
          <w:p w14:paraId="4A2BFC2E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4E605EE7" w14:textId="77777777" w:rsidTr="001E6E17">
        <w:tc>
          <w:tcPr>
            <w:tcW w:w="846" w:type="dxa"/>
          </w:tcPr>
          <w:p w14:paraId="65A833B9" w14:textId="7603B284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D539AC" w14:textId="176EC480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Technologia druku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F121976" w14:textId="7699080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laserowa kolorowa</w:t>
            </w:r>
          </w:p>
        </w:tc>
        <w:tc>
          <w:tcPr>
            <w:tcW w:w="5103" w:type="dxa"/>
          </w:tcPr>
          <w:p w14:paraId="44676A28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266B3CEE" w14:textId="77777777" w:rsidTr="001E6E17">
        <w:tc>
          <w:tcPr>
            <w:tcW w:w="846" w:type="dxa"/>
          </w:tcPr>
          <w:p w14:paraId="5359C71C" w14:textId="029515F5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638536A" w14:textId="0F7513F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Prędkość druku A4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9E4E5F9" w14:textId="67D59476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do 23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E1185B">
              <w:rPr>
                <w:rFonts w:ascii="Times New Roman" w:hAnsi="Times New Roman" w:cs="Times New Roman"/>
                <w:bCs/>
              </w:rPr>
              <w:t>/min</w:t>
            </w:r>
          </w:p>
        </w:tc>
        <w:tc>
          <w:tcPr>
            <w:tcW w:w="5103" w:type="dxa"/>
          </w:tcPr>
          <w:p w14:paraId="4D573A7A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6E9018A0" w14:textId="77777777" w:rsidTr="001E6E17">
        <w:tc>
          <w:tcPr>
            <w:tcW w:w="846" w:type="dxa"/>
          </w:tcPr>
          <w:p w14:paraId="7910C2CB" w14:textId="154614E3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30DE2BB" w14:textId="198B4CFD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Prędkość druku A3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6BFD283" w14:textId="07AD5B6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do 13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str</w:t>
            </w:r>
            <w:proofErr w:type="spellEnd"/>
            <w:r w:rsidRPr="00E1185B">
              <w:rPr>
                <w:rFonts w:ascii="Times New Roman" w:hAnsi="Times New Roman" w:cs="Times New Roman"/>
                <w:bCs/>
              </w:rPr>
              <w:t>/min</w:t>
            </w:r>
          </w:p>
        </w:tc>
        <w:tc>
          <w:tcPr>
            <w:tcW w:w="5103" w:type="dxa"/>
          </w:tcPr>
          <w:p w14:paraId="57FBB65E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69747EB7" w14:textId="77777777" w:rsidTr="001E6E17">
        <w:tc>
          <w:tcPr>
            <w:tcW w:w="846" w:type="dxa"/>
          </w:tcPr>
          <w:p w14:paraId="6C3A2A0C" w14:textId="0CB3F9DB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E6C068C" w14:textId="1015351E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Czas wydruku pierwszej strony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143E9D2" w14:textId="2097F415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14 s</w:t>
            </w:r>
          </w:p>
        </w:tc>
        <w:tc>
          <w:tcPr>
            <w:tcW w:w="5103" w:type="dxa"/>
          </w:tcPr>
          <w:p w14:paraId="056E09A4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0BBB5049" w14:textId="77777777" w:rsidTr="001E6E17">
        <w:tc>
          <w:tcPr>
            <w:tcW w:w="846" w:type="dxa"/>
          </w:tcPr>
          <w:p w14:paraId="7D85609E" w14:textId="5D7E65A9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D87A20" w14:textId="18A38403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Rozdzielczość druku 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BD1C052" w14:textId="007B7A90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1200x1200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dpi</w:t>
            </w:r>
            <w:proofErr w:type="spellEnd"/>
          </w:p>
        </w:tc>
        <w:tc>
          <w:tcPr>
            <w:tcW w:w="5103" w:type="dxa"/>
          </w:tcPr>
          <w:p w14:paraId="08CBC117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5FEE145" w14:textId="77777777" w:rsidTr="001E6E17">
        <w:tc>
          <w:tcPr>
            <w:tcW w:w="846" w:type="dxa"/>
          </w:tcPr>
          <w:p w14:paraId="04472A05" w14:textId="3A364A04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23AAA7" w14:textId="540C1ED6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Automatyczny druk dwustronny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856A249" w14:textId="1C198AE1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TAK</w:t>
            </w:r>
          </w:p>
        </w:tc>
        <w:tc>
          <w:tcPr>
            <w:tcW w:w="5103" w:type="dxa"/>
          </w:tcPr>
          <w:p w14:paraId="1E9C874A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1BD4A2FE" w14:textId="77777777" w:rsidTr="001E6E17">
        <w:tc>
          <w:tcPr>
            <w:tcW w:w="846" w:type="dxa"/>
          </w:tcPr>
          <w:p w14:paraId="1A4EE995" w14:textId="6CB3B6E6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063AE07" w14:textId="7007D6F9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Skanery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183C86" w14:textId="1AF1A5CB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płaski i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radf</w:t>
            </w:r>
            <w:proofErr w:type="spellEnd"/>
          </w:p>
        </w:tc>
        <w:tc>
          <w:tcPr>
            <w:tcW w:w="5103" w:type="dxa"/>
          </w:tcPr>
          <w:p w14:paraId="1BD6D5CC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4D98652C" w14:textId="77777777" w:rsidTr="001E6E17">
        <w:tc>
          <w:tcPr>
            <w:tcW w:w="846" w:type="dxa"/>
          </w:tcPr>
          <w:p w14:paraId="0857CA5E" w14:textId="5F428FDF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FB257B" w14:textId="77CF097C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Rozdzielczość optyczna skanowania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FD9B566" w14:textId="437229BC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600x600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dpi</w:t>
            </w:r>
            <w:proofErr w:type="spellEnd"/>
          </w:p>
        </w:tc>
        <w:tc>
          <w:tcPr>
            <w:tcW w:w="5103" w:type="dxa"/>
          </w:tcPr>
          <w:p w14:paraId="5E110277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1A8CE0C0" w14:textId="77777777" w:rsidTr="001E6E17">
        <w:tc>
          <w:tcPr>
            <w:tcW w:w="846" w:type="dxa"/>
          </w:tcPr>
          <w:p w14:paraId="6814DB88" w14:textId="3705AF15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336E2FA" w14:textId="5CABE423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Prędkość faksowania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BAE39E1" w14:textId="0DB7F059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33,6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kbps</w:t>
            </w:r>
            <w:proofErr w:type="spellEnd"/>
          </w:p>
        </w:tc>
        <w:tc>
          <w:tcPr>
            <w:tcW w:w="5103" w:type="dxa"/>
          </w:tcPr>
          <w:p w14:paraId="15EF5B43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397FC30" w14:textId="77777777" w:rsidTr="001E6E17">
        <w:tc>
          <w:tcPr>
            <w:tcW w:w="846" w:type="dxa"/>
          </w:tcPr>
          <w:p w14:paraId="596E939B" w14:textId="4057C83B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2181BF" w14:textId="495C09ED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Pamięć faksu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A7B2718" w14:textId="648C366F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500 </w:t>
            </w:r>
            <w:proofErr w:type="spellStart"/>
            <w:r w:rsidRPr="00E1185B">
              <w:rPr>
                <w:rFonts w:ascii="Times New Roman" w:hAnsi="Times New Roman" w:cs="Times New Roman"/>
                <w:bCs/>
              </w:rPr>
              <w:t>str</w:t>
            </w:r>
            <w:proofErr w:type="spellEnd"/>
          </w:p>
        </w:tc>
        <w:tc>
          <w:tcPr>
            <w:tcW w:w="5103" w:type="dxa"/>
          </w:tcPr>
          <w:p w14:paraId="4197B217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FF47AF7" w14:textId="77777777" w:rsidTr="001E6E17">
        <w:tc>
          <w:tcPr>
            <w:tcW w:w="846" w:type="dxa"/>
          </w:tcPr>
          <w:p w14:paraId="28612237" w14:textId="35DAAC72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16A6E39" w14:textId="6AF5A28F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Funkcje faksu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21131B0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faks w kolorze,</w:t>
            </w:r>
          </w:p>
          <w:p w14:paraId="18AC2653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faks do e-mail,</w:t>
            </w:r>
          </w:p>
          <w:p w14:paraId="1F46FB85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automatyczne powtarzanie numeru,</w:t>
            </w:r>
          </w:p>
          <w:p w14:paraId="5B135D2B" w14:textId="012BEE18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 xml:space="preserve">wysyłanie z opóźnieniem </w:t>
            </w:r>
          </w:p>
        </w:tc>
        <w:tc>
          <w:tcPr>
            <w:tcW w:w="5103" w:type="dxa"/>
          </w:tcPr>
          <w:p w14:paraId="10EA1A02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1E09189D" w14:textId="77777777" w:rsidTr="001E6E17">
        <w:tc>
          <w:tcPr>
            <w:tcW w:w="846" w:type="dxa"/>
          </w:tcPr>
          <w:p w14:paraId="43E8C367" w14:textId="0E895F55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9D18C3" w14:textId="6C6A4381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Podajniki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0D59BADB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RADF na 100 arkuszy 80 g/m2,</w:t>
            </w:r>
          </w:p>
          <w:p w14:paraId="46621683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podajnik 1 na 300 arkuszy 80 g/m2,</w:t>
            </w:r>
          </w:p>
          <w:p w14:paraId="3C067259" w14:textId="77777777" w:rsidR="00E1185B" w:rsidRPr="00E1185B" w:rsidRDefault="00E1185B" w:rsidP="00E1185B">
            <w:pPr>
              <w:pStyle w:val="Default"/>
              <w:rPr>
                <w:bCs/>
                <w:sz w:val="22"/>
                <w:szCs w:val="22"/>
              </w:rPr>
            </w:pPr>
            <w:r w:rsidRPr="00E1185B">
              <w:rPr>
                <w:bCs/>
                <w:sz w:val="22"/>
                <w:szCs w:val="22"/>
              </w:rPr>
              <w:t>podajnik uniwersalny na 100 arkuszy 80 g/m2,</w:t>
            </w:r>
          </w:p>
          <w:p w14:paraId="4CCBE295" w14:textId="5E5D9EE4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podajnik 2 (opcjonalny) na 535 arkuszy 80 g/m2</w:t>
            </w:r>
          </w:p>
        </w:tc>
        <w:tc>
          <w:tcPr>
            <w:tcW w:w="5103" w:type="dxa"/>
          </w:tcPr>
          <w:p w14:paraId="44C03DA1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5633CB4" w14:textId="77777777" w:rsidTr="001E6E17">
        <w:tc>
          <w:tcPr>
            <w:tcW w:w="846" w:type="dxa"/>
          </w:tcPr>
          <w:p w14:paraId="47BBFA26" w14:textId="2FDD9666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178655D" w14:textId="43AC99EF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Odbiornik papieru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2D5674B" w14:textId="48A57382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100 arkuszy wydrukiem do dołu</w:t>
            </w:r>
          </w:p>
        </w:tc>
        <w:tc>
          <w:tcPr>
            <w:tcW w:w="5103" w:type="dxa"/>
          </w:tcPr>
          <w:p w14:paraId="5FE87F29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5ED129E" w14:textId="77777777" w:rsidTr="001E6E17">
        <w:tc>
          <w:tcPr>
            <w:tcW w:w="846" w:type="dxa"/>
          </w:tcPr>
          <w:p w14:paraId="455D60AB" w14:textId="01CACED4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524A27" w14:textId="4F9A3938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Procesor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31F37F54" w14:textId="0E4D2489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800 MHz</w:t>
            </w:r>
          </w:p>
        </w:tc>
        <w:tc>
          <w:tcPr>
            <w:tcW w:w="5103" w:type="dxa"/>
          </w:tcPr>
          <w:p w14:paraId="65688617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39BB17E3" w14:textId="77777777" w:rsidTr="001E6E17">
        <w:tc>
          <w:tcPr>
            <w:tcW w:w="846" w:type="dxa"/>
          </w:tcPr>
          <w:p w14:paraId="03B7408A" w14:textId="15520F88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8339D44" w14:textId="6A91F98D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Pamięć RAM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F24F6D8" w14:textId="407F5B3C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1GB</w:t>
            </w:r>
          </w:p>
        </w:tc>
        <w:tc>
          <w:tcPr>
            <w:tcW w:w="5103" w:type="dxa"/>
          </w:tcPr>
          <w:p w14:paraId="281E9EB4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1185B" w:rsidRPr="008D153B" w14:paraId="7C30595B" w14:textId="77777777" w:rsidTr="001E6E17">
        <w:tc>
          <w:tcPr>
            <w:tcW w:w="846" w:type="dxa"/>
          </w:tcPr>
          <w:p w14:paraId="058DECA2" w14:textId="56025052" w:rsidR="00E1185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0BBA3E5" w14:textId="7D1F78C0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Pamięć HDD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298B6601" w14:textId="70DBE0DD" w:rsidR="00E1185B" w:rsidRPr="00E1185B" w:rsidRDefault="00E1185B" w:rsidP="00E1185B">
            <w:pPr>
              <w:rPr>
                <w:rFonts w:ascii="Times New Roman" w:hAnsi="Times New Roman" w:cs="Times New Roman"/>
              </w:rPr>
            </w:pPr>
            <w:r w:rsidRPr="00E1185B">
              <w:rPr>
                <w:rFonts w:ascii="Times New Roman" w:hAnsi="Times New Roman" w:cs="Times New Roman"/>
                <w:bCs/>
              </w:rPr>
              <w:t>250GB</w:t>
            </w:r>
          </w:p>
        </w:tc>
        <w:tc>
          <w:tcPr>
            <w:tcW w:w="5103" w:type="dxa"/>
          </w:tcPr>
          <w:p w14:paraId="63D4F7B9" w14:textId="77777777" w:rsidR="00E1185B" w:rsidRPr="008D153B" w:rsidRDefault="00E1185B" w:rsidP="00E1185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19DDBE0C" w14:textId="678428F4" w:rsidR="00A721B3" w:rsidRDefault="00A721B3" w:rsidP="00A721B3">
      <w:pPr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54240510" w14:textId="04E30A49" w:rsidR="00A22674" w:rsidRDefault="00A22674" w:rsidP="00A721B3">
      <w:pPr>
        <w:jc w:val="center"/>
        <w:rPr>
          <w:rFonts w:ascii="Times New Roman" w:hAnsi="Times New Roman" w:cs="Times New Roman"/>
          <w:b/>
          <w:bCs/>
        </w:rPr>
      </w:pPr>
    </w:p>
    <w:p w14:paraId="48ED65A0" w14:textId="096897E9" w:rsidR="00A22674" w:rsidRDefault="00A22674" w:rsidP="00A2267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UWAGA!!!</w:t>
      </w:r>
    </w:p>
    <w:p w14:paraId="0C988A95" w14:textId="1D2AE712" w:rsidR="00A22674" w:rsidRPr="0026261C" w:rsidRDefault="00A22674" w:rsidP="00A2267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Do oferty Wykonawca załączy w celu potwierdzenia spełniania wymagań określonych przez </w:t>
      </w:r>
      <w:r w:rsidR="002A2C32">
        <w:rPr>
          <w:rFonts w:ascii="Times New Roman" w:hAnsi="Times New Roman" w:cs="Times New Roman"/>
          <w:b/>
          <w:bCs/>
        </w:rPr>
        <w:t>Zamawiającego</w:t>
      </w:r>
      <w:r>
        <w:rPr>
          <w:rFonts w:ascii="Times New Roman" w:hAnsi="Times New Roman" w:cs="Times New Roman"/>
          <w:b/>
          <w:bCs/>
        </w:rPr>
        <w:t>, np. karty katalo</w:t>
      </w:r>
      <w:r w:rsidR="002A2C32">
        <w:rPr>
          <w:rFonts w:ascii="Times New Roman" w:hAnsi="Times New Roman" w:cs="Times New Roman"/>
          <w:b/>
          <w:bCs/>
        </w:rPr>
        <w:t>go</w:t>
      </w:r>
      <w:r>
        <w:rPr>
          <w:rFonts w:ascii="Times New Roman" w:hAnsi="Times New Roman" w:cs="Times New Roman"/>
          <w:b/>
          <w:bCs/>
        </w:rPr>
        <w:t>we oferowanych produktów</w:t>
      </w:r>
      <w:r w:rsidR="00A42302">
        <w:rPr>
          <w:rFonts w:ascii="Times New Roman" w:hAnsi="Times New Roman" w:cs="Times New Roman"/>
          <w:b/>
          <w:bCs/>
        </w:rPr>
        <w:t xml:space="preserve"> lub inne dokumenty potwierdzające, iż oferowane urządzenia spełniają wymagania Zamawiającego</w:t>
      </w:r>
      <w:r>
        <w:rPr>
          <w:rFonts w:ascii="Times New Roman" w:hAnsi="Times New Roman" w:cs="Times New Roman"/>
          <w:b/>
          <w:bCs/>
        </w:rPr>
        <w:t>.</w:t>
      </w:r>
    </w:p>
    <w:sectPr w:rsidR="00A22674" w:rsidRPr="0026261C" w:rsidSect="00196C7A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8611D"/>
    <w:multiLevelType w:val="hybridMultilevel"/>
    <w:tmpl w:val="BBFAE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700F"/>
    <w:multiLevelType w:val="hybridMultilevel"/>
    <w:tmpl w:val="86724A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3158E"/>
    <w:multiLevelType w:val="hybridMultilevel"/>
    <w:tmpl w:val="54E0A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702A7"/>
    <w:multiLevelType w:val="hybridMultilevel"/>
    <w:tmpl w:val="FAC2A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85377"/>
    <w:multiLevelType w:val="hybridMultilevel"/>
    <w:tmpl w:val="A2DE8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A4A1C"/>
    <w:multiLevelType w:val="hybridMultilevel"/>
    <w:tmpl w:val="BB204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B29"/>
    <w:rsid w:val="00062013"/>
    <w:rsid w:val="0018059F"/>
    <w:rsid w:val="00196C7A"/>
    <w:rsid w:val="001F045F"/>
    <w:rsid w:val="0026261C"/>
    <w:rsid w:val="00276B70"/>
    <w:rsid w:val="002A2C32"/>
    <w:rsid w:val="00465897"/>
    <w:rsid w:val="00640EC4"/>
    <w:rsid w:val="00650BF5"/>
    <w:rsid w:val="006F3467"/>
    <w:rsid w:val="007B263A"/>
    <w:rsid w:val="00885D4F"/>
    <w:rsid w:val="008D153B"/>
    <w:rsid w:val="009E6205"/>
    <w:rsid w:val="00A22674"/>
    <w:rsid w:val="00A42302"/>
    <w:rsid w:val="00A721B3"/>
    <w:rsid w:val="00AC652D"/>
    <w:rsid w:val="00D61618"/>
    <w:rsid w:val="00E1185B"/>
    <w:rsid w:val="00E61F56"/>
    <w:rsid w:val="00EB0B29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94739"/>
  <w15:chartTrackingRefBased/>
  <w15:docId w15:val="{529ED96C-B12E-4043-A3F6-4EE44320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34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2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72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21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A721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ABELE">
    <w:name w:val="TABELE"/>
    <w:basedOn w:val="Normalny"/>
    <w:link w:val="TABELEZnak"/>
    <w:qFormat/>
    <w:rsid w:val="00D61618"/>
    <w:pPr>
      <w:spacing w:after="0" w:line="240" w:lineRule="auto"/>
    </w:pPr>
    <w:rPr>
      <w:rFonts w:ascii="Tw Cen MT" w:eastAsiaTheme="minorEastAsia" w:hAnsi="Tw Cen MT" w:cstheme="minorHAnsi"/>
      <w:sz w:val="16"/>
      <w:szCs w:val="16"/>
    </w:rPr>
  </w:style>
  <w:style w:type="character" w:customStyle="1" w:styleId="TABELEZnak">
    <w:name w:val="TABELE Znak"/>
    <w:basedOn w:val="Domylnaczcionkaakapitu"/>
    <w:link w:val="TABELE"/>
    <w:rsid w:val="00D61618"/>
    <w:rPr>
      <w:rFonts w:ascii="Tw Cen MT" w:eastAsiaTheme="minorEastAsia" w:hAnsi="Tw Cen MT" w:cstheme="minorHAns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1071</Words>
  <Characters>6430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Rogowska</dc:creator>
  <cp:keywords/>
  <dc:description/>
  <cp:lastModifiedBy>Justyna Rogowska</cp:lastModifiedBy>
  <cp:revision>19</cp:revision>
  <cp:lastPrinted>2020-02-25T07:49:00Z</cp:lastPrinted>
  <dcterms:created xsi:type="dcterms:W3CDTF">2020-02-17T12:28:00Z</dcterms:created>
  <dcterms:modified xsi:type="dcterms:W3CDTF">2020-02-25T07:49:00Z</dcterms:modified>
</cp:coreProperties>
</file>