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6C46B3">
        <w:rPr>
          <w:b/>
          <w:color w:val="000000"/>
          <w:sz w:val="22"/>
          <w:szCs w:val="22"/>
        </w:rPr>
        <w:t xml:space="preserve">.2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DA32A4">
        <w:rPr>
          <w:sz w:val="22"/>
          <w:szCs w:val="22"/>
          <w:lang w:val="en-US"/>
        </w:rPr>
        <w:t>Tel./</w:t>
      </w:r>
      <w:proofErr w:type="spellStart"/>
      <w:r w:rsidRPr="00DA32A4">
        <w:rPr>
          <w:sz w:val="22"/>
          <w:szCs w:val="22"/>
          <w:lang w:val="en-US"/>
        </w:rPr>
        <w:t>faks</w:t>
      </w:r>
      <w:proofErr w:type="spellEnd"/>
      <w:r w:rsidRPr="00DA32A4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DA32A4">
        <w:rPr>
          <w:sz w:val="22"/>
          <w:szCs w:val="22"/>
          <w:lang w:val="en-US"/>
        </w:rPr>
        <w:t>adres</w:t>
      </w:r>
      <w:proofErr w:type="spellEnd"/>
      <w:r w:rsidRPr="00DA32A4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Pr="004915E3">
        <w:rPr>
          <w:b/>
          <w:sz w:val="22"/>
          <w:szCs w:val="22"/>
        </w:rPr>
        <w:t>.20</w:t>
      </w:r>
      <w:r w:rsidR="007668D4">
        <w:rPr>
          <w:b/>
          <w:sz w:val="22"/>
          <w:szCs w:val="22"/>
        </w:rPr>
        <w:t>20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</w:t>
      </w:r>
      <w:r w:rsidR="00CD3F89">
        <w:rPr>
          <w:b/>
          <w:sz w:val="22"/>
          <w:szCs w:val="22"/>
        </w:rPr>
        <w:t>2</w:t>
      </w:r>
      <w:r w:rsidR="00B87ED8">
        <w:rPr>
          <w:b/>
          <w:sz w:val="22"/>
          <w:szCs w:val="22"/>
        </w:rPr>
        <w:t>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507E74">
              <w:rPr>
                <w:i/>
                <w:sz w:val="22"/>
                <w:szCs w:val="22"/>
              </w:rPr>
              <w:t>2</w:t>
            </w:r>
            <w:r>
              <w:rPr>
                <w:i/>
                <w:sz w:val="22"/>
                <w:szCs w:val="22"/>
              </w:rPr>
              <w:t>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02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2</w:t>
            </w:r>
            <w:r w:rsidR="00507E74">
              <w:rPr>
                <w:b/>
                <w:i/>
                <w:sz w:val="22"/>
                <w:szCs w:val="22"/>
              </w:rPr>
              <w:t>4</w:t>
            </w:r>
          </w:p>
        </w:tc>
      </w:tr>
      <w:tr w:rsidR="001A6832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1A6832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pojazdu  specjalistycznego typu WUKO SCK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227D75" w:rsidRDefault="00C878DC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07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A6832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</w:t>
            </w:r>
            <w:r w:rsidR="00507E74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DA32A4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05</w:t>
            </w:r>
          </w:p>
        </w:tc>
      </w:tr>
      <w:tr w:rsidR="001A6832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asenizacyjnego – beczkowozu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Default="00C878DC" w:rsidP="00C878DC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</w:t>
            </w:r>
            <w:r w:rsidR="00507E74">
              <w:rPr>
                <w:b/>
                <w:i/>
                <w:sz w:val="22"/>
                <w:szCs w:val="22"/>
              </w:rPr>
              <w:t>7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9F2CE3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9F2CE3">
              <w:rPr>
                <w:sz w:val="22"/>
                <w:szCs w:val="22"/>
              </w:rPr>
              <w:t xml:space="preserve">- cena za 1 km dojazdu sam. </w:t>
            </w:r>
            <w:r w:rsidR="0071747B" w:rsidRPr="009F2CE3">
              <w:rPr>
                <w:sz w:val="22"/>
                <w:szCs w:val="22"/>
              </w:rPr>
              <w:t xml:space="preserve">dostawczego o dopuszczalnej </w:t>
            </w:r>
            <w:r w:rsidRPr="009F2CE3">
              <w:rPr>
                <w:sz w:val="22"/>
                <w:szCs w:val="22"/>
              </w:rPr>
              <w:t xml:space="preserve"> ład</w:t>
            </w:r>
            <w:r w:rsidR="0071747B" w:rsidRPr="009F2CE3">
              <w:rPr>
                <w:sz w:val="22"/>
                <w:szCs w:val="22"/>
              </w:rPr>
              <w:t xml:space="preserve">owności </w:t>
            </w:r>
            <w:r w:rsidRPr="009F2CE3">
              <w:rPr>
                <w:sz w:val="22"/>
                <w:szCs w:val="22"/>
              </w:rPr>
              <w:t xml:space="preserve"> do </w:t>
            </w:r>
            <w:r w:rsidR="0071747B" w:rsidRPr="009F2CE3">
              <w:rPr>
                <w:sz w:val="22"/>
                <w:szCs w:val="22"/>
              </w:rPr>
              <w:t>3</w:t>
            </w:r>
            <w:r w:rsidRPr="009F2CE3">
              <w:rPr>
                <w:sz w:val="22"/>
                <w:szCs w:val="22"/>
              </w:rPr>
              <w:t>,5t</w:t>
            </w:r>
            <w:r w:rsidR="00073BA0" w:rsidRPr="009F2CE3">
              <w:rPr>
                <w:sz w:val="22"/>
                <w:szCs w:val="22"/>
              </w:rPr>
              <w:t xml:space="preserve"> ( z narzutami ) </w:t>
            </w:r>
            <w:r w:rsidRPr="009F2C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9F2CE3">
              <w:rPr>
                <w:b/>
                <w:i/>
                <w:sz w:val="22"/>
                <w:szCs w:val="22"/>
              </w:rPr>
              <w:t>0,</w:t>
            </w:r>
            <w:r w:rsidR="00507E74">
              <w:rPr>
                <w:b/>
                <w:i/>
                <w:sz w:val="22"/>
                <w:szCs w:val="22"/>
              </w:rPr>
              <w:t>24</w:t>
            </w:r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</w:t>
      </w:r>
      <w:r w:rsidR="007668D4">
        <w:rPr>
          <w:b/>
          <w:sz w:val="22"/>
          <w:szCs w:val="22"/>
        </w:rPr>
        <w:t>20</w:t>
      </w:r>
      <w:bookmarkStart w:id="0" w:name="_GoBack"/>
      <w:bookmarkEnd w:id="0"/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lastRenderedPageBreak/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j.t.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756095">
        <w:rPr>
          <w:sz w:val="22"/>
          <w:szCs w:val="22"/>
        </w:rPr>
        <w:t xml:space="preserve">kanalizacyjnej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F70E11">
        <w:rPr>
          <w:color w:val="000000"/>
          <w:sz w:val="22"/>
          <w:szCs w:val="22"/>
        </w:rPr>
        <w:t>.2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F439A" w:rsidRDefault="00AF439A" w:rsidP="00313D1F">
      <w:r>
        <w:separator/>
      </w:r>
    </w:p>
  </w:endnote>
  <w:endnote w:type="continuationSeparator" w:id="0">
    <w:p w:rsidR="00AF439A" w:rsidRDefault="00AF439A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202FEC">
          <w:fldChar w:fldCharType="begin"/>
        </w:r>
        <w:r w:rsidR="00202FEC">
          <w:instrText xml:space="preserve"> PAGE    \* MERGEFORMAT </w:instrText>
        </w:r>
        <w:r w:rsidR="00202FEC">
          <w:fldChar w:fldCharType="separate"/>
        </w:r>
        <w:r w:rsidR="003E6325" w:rsidRPr="003E6325">
          <w:rPr>
            <w:rFonts w:asciiTheme="majorHAnsi" w:hAnsiTheme="majorHAnsi"/>
            <w:noProof/>
            <w:sz w:val="28"/>
            <w:szCs w:val="28"/>
          </w:rPr>
          <w:t>1</w:t>
        </w:r>
        <w:r w:rsidR="00202FEC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F439A" w:rsidRDefault="00AF439A" w:rsidP="00313D1F">
      <w:r>
        <w:separator/>
      </w:r>
    </w:p>
  </w:footnote>
  <w:footnote w:type="continuationSeparator" w:id="0">
    <w:p w:rsidR="00AF439A" w:rsidRDefault="00AF439A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11833"/>
    <w:rsid w:val="00073BA0"/>
    <w:rsid w:val="00076455"/>
    <w:rsid w:val="0008360F"/>
    <w:rsid w:val="000A09D3"/>
    <w:rsid w:val="000C2C37"/>
    <w:rsid w:val="000D43EC"/>
    <w:rsid w:val="000F266B"/>
    <w:rsid w:val="0010734E"/>
    <w:rsid w:val="0013016C"/>
    <w:rsid w:val="00184EBD"/>
    <w:rsid w:val="00186C15"/>
    <w:rsid w:val="001A6832"/>
    <w:rsid w:val="001C0E53"/>
    <w:rsid w:val="001E70FB"/>
    <w:rsid w:val="00202FEC"/>
    <w:rsid w:val="00211B83"/>
    <w:rsid w:val="00251DA3"/>
    <w:rsid w:val="00255A24"/>
    <w:rsid w:val="002C7985"/>
    <w:rsid w:val="002D35F6"/>
    <w:rsid w:val="002E6EE4"/>
    <w:rsid w:val="0031023B"/>
    <w:rsid w:val="00313D1F"/>
    <w:rsid w:val="0031646A"/>
    <w:rsid w:val="0034086D"/>
    <w:rsid w:val="00343FCB"/>
    <w:rsid w:val="003E1439"/>
    <w:rsid w:val="003E6325"/>
    <w:rsid w:val="00417B7A"/>
    <w:rsid w:val="00460B93"/>
    <w:rsid w:val="00466C41"/>
    <w:rsid w:val="00494CB6"/>
    <w:rsid w:val="00501414"/>
    <w:rsid w:val="00507E74"/>
    <w:rsid w:val="005144D8"/>
    <w:rsid w:val="00540C97"/>
    <w:rsid w:val="00573300"/>
    <w:rsid w:val="005E6FE8"/>
    <w:rsid w:val="00600995"/>
    <w:rsid w:val="0060333F"/>
    <w:rsid w:val="006A3196"/>
    <w:rsid w:val="006C46B3"/>
    <w:rsid w:val="006E61BA"/>
    <w:rsid w:val="0071747B"/>
    <w:rsid w:val="00740A37"/>
    <w:rsid w:val="00756095"/>
    <w:rsid w:val="007668D4"/>
    <w:rsid w:val="007823A2"/>
    <w:rsid w:val="00792227"/>
    <w:rsid w:val="00796038"/>
    <w:rsid w:val="00801C49"/>
    <w:rsid w:val="00836FA9"/>
    <w:rsid w:val="00897850"/>
    <w:rsid w:val="00913402"/>
    <w:rsid w:val="00943703"/>
    <w:rsid w:val="009630D3"/>
    <w:rsid w:val="009F2CE3"/>
    <w:rsid w:val="009F6DAB"/>
    <w:rsid w:val="00A13CAF"/>
    <w:rsid w:val="00A263BA"/>
    <w:rsid w:val="00A41A62"/>
    <w:rsid w:val="00A44FF4"/>
    <w:rsid w:val="00A45FCC"/>
    <w:rsid w:val="00A7469B"/>
    <w:rsid w:val="00A755EA"/>
    <w:rsid w:val="00AB32D5"/>
    <w:rsid w:val="00AF439A"/>
    <w:rsid w:val="00B269C7"/>
    <w:rsid w:val="00B87ED8"/>
    <w:rsid w:val="00BD338A"/>
    <w:rsid w:val="00BE2DBA"/>
    <w:rsid w:val="00BE3EEB"/>
    <w:rsid w:val="00BF3F77"/>
    <w:rsid w:val="00C114DF"/>
    <w:rsid w:val="00C12B60"/>
    <w:rsid w:val="00C15CB7"/>
    <w:rsid w:val="00C235E7"/>
    <w:rsid w:val="00C708A2"/>
    <w:rsid w:val="00C878DC"/>
    <w:rsid w:val="00CB7369"/>
    <w:rsid w:val="00CD3F89"/>
    <w:rsid w:val="00D87009"/>
    <w:rsid w:val="00DA32A4"/>
    <w:rsid w:val="00DB4A26"/>
    <w:rsid w:val="00E52A61"/>
    <w:rsid w:val="00ED43A9"/>
    <w:rsid w:val="00F339CB"/>
    <w:rsid w:val="00F351F9"/>
    <w:rsid w:val="00F70E11"/>
    <w:rsid w:val="00F93661"/>
    <w:rsid w:val="00F96AFC"/>
    <w:rsid w:val="00F973A1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20E73"/>
  <w15:docId w15:val="{FEB4C7E3-BF12-4FBF-B0F6-40A698AE0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cp:lastPrinted>2018-12-19T11:09:00Z</cp:lastPrinted>
  <dcterms:created xsi:type="dcterms:W3CDTF">2020-01-14T08:27:00Z</dcterms:created>
  <dcterms:modified xsi:type="dcterms:W3CDTF">2020-01-14T08:28:00Z</dcterms:modified>
</cp:coreProperties>
</file>