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6BC" w:rsidRPr="00F414FA" w:rsidRDefault="004556BC" w:rsidP="004556BC">
      <w:pPr>
        <w:suppressAutoHyphens w:val="0"/>
        <w:autoSpaceDE w:val="0"/>
        <w:autoSpaceDN w:val="0"/>
        <w:adjustRightInd w:val="0"/>
        <w:jc w:val="both"/>
        <w:rPr>
          <w:rFonts w:ascii="Sylfaen" w:hAnsi="Sylfaen"/>
        </w:rPr>
      </w:pPr>
      <w:bookmarkStart w:id="0" w:name="_GoBack"/>
      <w:bookmarkEnd w:id="0"/>
      <w:r>
        <w:rPr>
          <w:b/>
          <w:i/>
        </w:rPr>
        <w:t>Załącznik nr 6 do SIWZ</w:t>
      </w:r>
      <w:r>
        <w:rPr>
          <w:i/>
        </w:rPr>
        <w:t xml:space="preserve"> </w:t>
      </w:r>
    </w:p>
    <w:p w:rsidR="004556BC" w:rsidRDefault="004556BC" w:rsidP="004556BC">
      <w:pPr>
        <w:jc w:val="right"/>
        <w:rPr>
          <w:i/>
        </w:rPr>
      </w:pPr>
      <w:r>
        <w:rPr>
          <w:i/>
        </w:rPr>
        <w:t xml:space="preserve"> Wzór klauzul informacyjnych w zakresie </w:t>
      </w:r>
    </w:p>
    <w:p w:rsidR="004556BC" w:rsidRDefault="004556BC" w:rsidP="004556BC">
      <w:pPr>
        <w:jc w:val="right"/>
        <w:rPr>
          <w:i/>
        </w:rPr>
      </w:pPr>
      <w:r>
        <w:rPr>
          <w:i/>
        </w:rPr>
        <w:t xml:space="preserve">zawieranie, wykonywanie i rozliczanie umów procedowanych </w:t>
      </w:r>
    </w:p>
    <w:p w:rsidR="004556BC" w:rsidRDefault="004556BC" w:rsidP="004556BC">
      <w:pPr>
        <w:jc w:val="right"/>
        <w:rPr>
          <w:i/>
        </w:rPr>
      </w:pPr>
      <w:r>
        <w:rPr>
          <w:i/>
        </w:rPr>
        <w:t>w ramach ustawy - Prawo zamówień publicznych</w:t>
      </w:r>
    </w:p>
    <w:p w:rsidR="004556BC" w:rsidRDefault="004556BC" w:rsidP="004556BC">
      <w:pPr>
        <w:spacing w:before="120"/>
        <w:jc w:val="both"/>
        <w:rPr>
          <w:b/>
          <w:u w:val="single"/>
        </w:rPr>
      </w:pPr>
    </w:p>
    <w:p w:rsidR="004556BC" w:rsidRDefault="004556BC" w:rsidP="004556BC">
      <w:pPr>
        <w:spacing w:before="120"/>
        <w:jc w:val="both"/>
        <w:rPr>
          <w:b/>
          <w:u w:val="single"/>
        </w:rPr>
      </w:pPr>
    </w:p>
    <w:p w:rsidR="004556BC" w:rsidRDefault="004556BC" w:rsidP="004556BC">
      <w:pPr>
        <w:spacing w:before="120"/>
        <w:jc w:val="center"/>
        <w:rPr>
          <w:b/>
          <w:u w:val="single"/>
        </w:rPr>
      </w:pPr>
      <w:r>
        <w:rPr>
          <w:b/>
          <w:u w:val="single"/>
        </w:rPr>
        <w:t>Informacja na temat przetwarzania danych osobowych</w:t>
      </w:r>
    </w:p>
    <w:p w:rsidR="004556BC" w:rsidRDefault="004556BC" w:rsidP="004556BC">
      <w:pPr>
        <w:spacing w:before="120"/>
        <w:jc w:val="both"/>
        <w:rPr>
          <w:b/>
        </w:rPr>
      </w:pPr>
    </w:p>
    <w:p w:rsidR="004556BC" w:rsidRDefault="004556BC" w:rsidP="004556BC">
      <w:pPr>
        <w:spacing w:before="120"/>
        <w:jc w:val="both"/>
      </w:pPr>
      <w:r>
        <w:t xml:space="preserve">Zgodnie z art. 13 ust. 1 i 2 rozporządzenia Parlamentu Europejskiego i Rady (UE) 2016/679 </w:t>
      </w:r>
      <w: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br/>
        <w:t>z 04.05.2016, str. 1) informuję, że: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/>
          <w:sz w:val="24"/>
          <w:szCs w:val="24"/>
        </w:rPr>
        <w:br/>
        <w:t>lub adres email: ug@ugdywity.pl.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/>
          <w:sz w:val="24"/>
          <w:szCs w:val="24"/>
        </w:rPr>
        <w:br/>
        <w:t>jej realizacji oraz rozliczenia;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 Pani/Pan prawo do:</w:t>
      </w:r>
    </w:p>
    <w:p w:rsidR="004556BC" w:rsidRDefault="004556BC" w:rsidP="004556BC">
      <w:pPr>
        <w:pStyle w:val="Akapitzlist"/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/>
          <w:sz w:val="24"/>
          <w:szCs w:val="24"/>
        </w:rPr>
        <w:br/>
        <w:t>lub ograniczenia przetwarzania,</w:t>
      </w:r>
    </w:p>
    <w:p w:rsidR="004556BC" w:rsidRDefault="004556BC" w:rsidP="004556BC">
      <w:pPr>
        <w:pStyle w:val="Akapitzlist"/>
        <w:numPr>
          <w:ilvl w:val="0"/>
          <w:numId w:val="2"/>
        </w:numPr>
        <w:spacing w:before="12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wniesienia skargi do organu nadzorczego - Prezesa Urzędu Ochrony Danych Osobowych;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przysługuje Pani/Panu:</w:t>
      </w:r>
    </w:p>
    <w:p w:rsidR="004556BC" w:rsidRDefault="004556BC" w:rsidP="004556BC">
      <w:pPr>
        <w:pStyle w:val="Akapitzlist"/>
        <w:spacing w:before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</w:t>
      </w:r>
      <w:r>
        <w:rPr>
          <w:rFonts w:ascii="Times New Roman" w:hAnsi="Times New Roman"/>
          <w:sz w:val="24"/>
          <w:szCs w:val="24"/>
        </w:rPr>
        <w:tab/>
        <w:t>w związku z art. 17 ust. 3 lit. b, d lub e RODO prawo do usunięcia danych osobowych;</w:t>
      </w:r>
    </w:p>
    <w:p w:rsidR="004556BC" w:rsidRDefault="004556BC" w:rsidP="004556BC">
      <w:pPr>
        <w:pStyle w:val="Akapitzlist"/>
        <w:spacing w:before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prawo do przenoszenia danych osobowych, o którym mowa w art. 20 RODO;</w:t>
      </w:r>
    </w:p>
    <w:p w:rsidR="004556BC" w:rsidRDefault="004556BC" w:rsidP="004556BC">
      <w:pPr>
        <w:pStyle w:val="Akapitzlist"/>
        <w:spacing w:before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/>
          <w:sz w:val="24"/>
          <w:szCs w:val="24"/>
        </w:rPr>
        <w:br/>
        <w:t>jest art. 6 ust. 1 lit. c RODO.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/>
          <w:sz w:val="24"/>
          <w:szCs w:val="24"/>
        </w:rPr>
        <w:br/>
        <w:t>w tym profilowaniu;</w:t>
      </w:r>
    </w:p>
    <w:p w:rsidR="004556BC" w:rsidRDefault="004556BC" w:rsidP="004556BC">
      <w:pPr>
        <w:pStyle w:val="Akapitzlist"/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/>
          <w:strike/>
          <w:sz w:val="24"/>
          <w:szCs w:val="24"/>
        </w:rPr>
        <w:t xml:space="preserve"> </w:t>
      </w:r>
    </w:p>
    <w:p w:rsidR="004556BC" w:rsidRDefault="004556BC" w:rsidP="004556BC">
      <w:pPr>
        <w:jc w:val="right"/>
        <w:rPr>
          <w:rFonts w:ascii="Sylfaen" w:hAnsi="Sylfaen"/>
        </w:rPr>
      </w:pPr>
    </w:p>
    <w:p w:rsidR="004556BC" w:rsidRDefault="004556BC" w:rsidP="004556BC">
      <w:pPr>
        <w:jc w:val="right"/>
        <w:rPr>
          <w:rFonts w:ascii="Sylfaen" w:hAnsi="Sylfaen"/>
        </w:rPr>
      </w:pPr>
    </w:p>
    <w:p w:rsidR="004556BC" w:rsidRDefault="004556BC" w:rsidP="004556BC">
      <w:pPr>
        <w:jc w:val="right"/>
        <w:rPr>
          <w:rFonts w:ascii="Sylfaen" w:hAnsi="Sylfaen"/>
        </w:rPr>
      </w:pPr>
    </w:p>
    <w:p w:rsidR="004556BC" w:rsidRDefault="004556BC" w:rsidP="004556BC">
      <w:pPr>
        <w:jc w:val="right"/>
        <w:rPr>
          <w:rFonts w:ascii="Sylfaen" w:hAnsi="Sylfaen"/>
        </w:rPr>
      </w:pPr>
    </w:p>
    <w:p w:rsidR="00551C60" w:rsidRDefault="00551C60"/>
    <w:sectPr w:rsidR="00551C60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C77" w:rsidRDefault="00A47C77" w:rsidP="00CD7EC4">
      <w:r>
        <w:separator/>
      </w:r>
    </w:p>
  </w:endnote>
  <w:endnote w:type="continuationSeparator" w:id="0">
    <w:p w:rsidR="00A47C77" w:rsidRDefault="00A47C77" w:rsidP="00CD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54445"/>
      <w:docPartObj>
        <w:docPartGallery w:val="Page Numbers (Bottom of Page)"/>
        <w:docPartUnique/>
      </w:docPartObj>
    </w:sdtPr>
    <w:sdtEndPr/>
    <w:sdtContent>
      <w:p w:rsidR="00CD7EC4" w:rsidRDefault="00A47C7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E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7EC4" w:rsidRDefault="00CD7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C77" w:rsidRDefault="00A47C77" w:rsidP="00CD7EC4">
      <w:r>
        <w:separator/>
      </w:r>
    </w:p>
  </w:footnote>
  <w:footnote w:type="continuationSeparator" w:id="0">
    <w:p w:rsidR="00A47C77" w:rsidRDefault="00A47C77" w:rsidP="00CD7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1E192B"/>
    <w:multiLevelType w:val="multilevel"/>
    <w:tmpl w:val="4EAA689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6BC"/>
    <w:rsid w:val="004556BC"/>
    <w:rsid w:val="00551C60"/>
    <w:rsid w:val="00892690"/>
    <w:rsid w:val="00A47C77"/>
    <w:rsid w:val="00CD7EC4"/>
    <w:rsid w:val="00DD39B6"/>
    <w:rsid w:val="00F8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A89E4-336E-415D-BC30-5B0D5D1C1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6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56BC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CD7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7E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D7E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EC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2</cp:revision>
  <dcterms:created xsi:type="dcterms:W3CDTF">2019-05-21T09:33:00Z</dcterms:created>
  <dcterms:modified xsi:type="dcterms:W3CDTF">2019-05-21T09:33:00Z</dcterms:modified>
</cp:coreProperties>
</file>