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8D" w:rsidRDefault="00331926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  <w:r>
        <w:rPr>
          <w:rFonts w:ascii="Sylfaen" w:hAnsi="Sylfaen" w:cs="Arial"/>
          <w:b/>
          <w:bCs/>
          <w:color w:val="000000"/>
          <w:lang w:eastAsia="pl-PL"/>
        </w:rPr>
        <w:t xml:space="preserve">                                                                                           </w:t>
      </w:r>
      <w:r w:rsidR="00B3078D">
        <w:rPr>
          <w:rFonts w:ascii="Sylfaen" w:hAnsi="Sylfaen" w:cs="Arial"/>
          <w:b/>
          <w:bCs/>
          <w:color w:val="000000"/>
          <w:lang w:eastAsia="pl-PL"/>
        </w:rPr>
        <w:t>Formularz n</w:t>
      </w:r>
      <w:r w:rsidR="00B3078D" w:rsidRPr="00660F4D">
        <w:rPr>
          <w:rFonts w:ascii="Sylfaen" w:hAnsi="Sylfaen" w:cs="Arial"/>
          <w:b/>
          <w:bCs/>
          <w:color w:val="000000"/>
          <w:lang w:eastAsia="pl-PL"/>
        </w:rPr>
        <w:t>r 3 do SIWZ</w:t>
      </w:r>
    </w:p>
    <w:p w:rsidR="00B3078D" w:rsidRPr="00660F4D" w:rsidRDefault="00B3078D" w:rsidP="00B3078D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B3078D" w:rsidRPr="00660F4D" w:rsidRDefault="00B3078D" w:rsidP="00B3078D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B3078D" w:rsidRPr="00660F4D" w:rsidRDefault="00B3078D" w:rsidP="00B3078D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B3078D" w:rsidRPr="00660F4D" w:rsidRDefault="00B3078D" w:rsidP="00B3078D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B3078D" w:rsidRPr="00660F4D" w:rsidRDefault="00B3078D" w:rsidP="00B3078D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B3078D" w:rsidRPr="00660F4D" w:rsidRDefault="00B3078D" w:rsidP="00B3078D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B3078D" w:rsidRPr="00660F4D" w:rsidRDefault="00B3078D" w:rsidP="00B3078D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B3078D" w:rsidRPr="00660F4D" w:rsidRDefault="00B3078D" w:rsidP="00B3078D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B3078D" w:rsidRDefault="00B3078D" w:rsidP="00B3078D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jc w:val="center"/>
        <w:rPr>
          <w:rFonts w:ascii="Sylfaen" w:hAnsi="Sylfaen" w:cs="Arial"/>
          <w:b/>
          <w:bCs/>
          <w:color w:val="000000"/>
          <w:lang w:eastAsia="pl-PL"/>
        </w:rPr>
      </w:pPr>
      <w:r w:rsidRPr="00660F4D">
        <w:rPr>
          <w:rFonts w:ascii="Sylfaen" w:hAnsi="Sylfaen" w:cs="Arial"/>
          <w:b/>
          <w:bCs/>
          <w:color w:val="000000"/>
          <w:lang w:eastAsia="pl-PL"/>
        </w:rPr>
        <w:t>O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Ś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WIADCZENIE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jc w:val="center"/>
        <w:rPr>
          <w:rFonts w:ascii="Sylfaen" w:hAnsi="Sylfaen" w:cs="Arial"/>
          <w:b/>
          <w:bCs/>
          <w:color w:val="000000"/>
          <w:lang w:eastAsia="pl-PL"/>
        </w:rPr>
      </w:pPr>
      <w:r w:rsidRPr="00660F4D">
        <w:rPr>
          <w:rFonts w:ascii="Sylfaen" w:hAnsi="Sylfaen" w:cs="Arial"/>
          <w:b/>
          <w:bCs/>
          <w:color w:val="000000"/>
          <w:lang w:eastAsia="pl-PL"/>
        </w:rPr>
        <w:t>o przynale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ż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no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ś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ci lub braku przynale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ż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no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ś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 xml:space="preserve">ci do tej samej grupy kapitałowej, o której mowa  w art. 24 ust. 1 </w:t>
      </w:r>
      <w:proofErr w:type="spellStart"/>
      <w:r w:rsidRPr="00660F4D">
        <w:rPr>
          <w:rFonts w:ascii="Sylfaen" w:hAnsi="Sylfaen" w:cs="Arial"/>
          <w:b/>
          <w:bCs/>
          <w:color w:val="000000"/>
          <w:lang w:eastAsia="pl-PL"/>
        </w:rPr>
        <w:t>pkt</w:t>
      </w:r>
      <w:proofErr w:type="spellEnd"/>
      <w:r w:rsidRPr="00660F4D">
        <w:rPr>
          <w:rFonts w:ascii="Sylfaen" w:hAnsi="Sylfaen" w:cs="Arial"/>
          <w:b/>
          <w:bCs/>
          <w:color w:val="000000"/>
          <w:lang w:eastAsia="pl-PL"/>
        </w:rPr>
        <w:t xml:space="preserve"> 23 ustawy </w:t>
      </w:r>
      <w:proofErr w:type="spellStart"/>
      <w:r w:rsidRPr="00660F4D">
        <w:rPr>
          <w:rFonts w:ascii="Sylfaen" w:hAnsi="Sylfaen" w:cs="Arial"/>
          <w:b/>
          <w:bCs/>
          <w:color w:val="000000"/>
          <w:lang w:eastAsia="pl-PL"/>
        </w:rPr>
        <w:t>Pzp</w:t>
      </w:r>
      <w:proofErr w:type="spellEnd"/>
      <w:r w:rsidRPr="00660F4D">
        <w:rPr>
          <w:rFonts w:ascii="Sylfaen" w:hAnsi="Sylfaen" w:cs="Arial"/>
          <w:b/>
          <w:bCs/>
          <w:color w:val="000000"/>
          <w:lang w:eastAsia="pl-PL"/>
        </w:rPr>
        <w:t>.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1C271D" w:rsidRDefault="00B3078D" w:rsidP="00B3078D">
      <w:pPr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/>
          <w:bCs/>
          <w:color w:val="000000"/>
        </w:rPr>
        <w:t>Przystępując do postępowania o udzielenie zamówienia publicznego</w:t>
      </w:r>
      <w:r>
        <w:rPr>
          <w:rFonts w:ascii="Sylfaen" w:hAnsi="Sylfaen"/>
          <w:bCs/>
          <w:color w:val="000000"/>
        </w:rPr>
        <w:t xml:space="preserve"> </w:t>
      </w:r>
      <w:r w:rsidRPr="00660F4D">
        <w:rPr>
          <w:rFonts w:ascii="Sylfaen" w:hAnsi="Sylfaen"/>
          <w:bCs/>
          <w:color w:val="000000"/>
        </w:rPr>
        <w:t>pn</w:t>
      </w:r>
      <w:r>
        <w:rPr>
          <w:rFonts w:ascii="Sylfaen" w:hAnsi="Sylfaen"/>
          <w:bCs/>
          <w:color w:val="000000"/>
        </w:rPr>
        <w:t xml:space="preserve">. </w:t>
      </w:r>
      <w:r w:rsidRPr="00A92D0F">
        <w:rPr>
          <w:rFonts w:ascii="Sylfaen" w:hAnsi="Sylfaen" w:cs="Arial"/>
          <w:b/>
          <w:color w:val="000000"/>
        </w:rPr>
        <w:t>„</w:t>
      </w:r>
      <w:r w:rsidRPr="00BB5837">
        <w:rPr>
          <w:rFonts w:ascii="Sylfaen" w:hAnsi="Sylfaen" w:cs="Arial"/>
          <w:b/>
          <w:color w:val="000000"/>
        </w:rPr>
        <w:t>Dowóz uczniów niepełnosprawnych zamieszkałych na terenie Gminy Dywity do placówek oświatowych zlokalizowanych na terenie Olsztyna</w:t>
      </w:r>
      <w:r>
        <w:rPr>
          <w:rFonts w:ascii="Sylfaen" w:hAnsi="Sylfaen" w:cs="Arial"/>
          <w:b/>
          <w:color w:val="000000"/>
        </w:rPr>
        <w:t>”</w:t>
      </w:r>
      <w:r>
        <w:rPr>
          <w:rFonts w:ascii="Sylfaen" w:hAnsi="Sylfaen"/>
          <w:b/>
          <w:color w:val="000000"/>
        </w:rPr>
        <w:t xml:space="preserve">, </w:t>
      </w:r>
      <w:r w:rsidRPr="00660F4D">
        <w:rPr>
          <w:rFonts w:ascii="Sylfaen" w:hAnsi="Sylfaen"/>
          <w:bCs/>
          <w:color w:val="000000"/>
        </w:rPr>
        <w:t>o</w:t>
      </w:r>
      <w:r w:rsidRPr="00660F4D">
        <w:rPr>
          <w:rFonts w:ascii="Sylfaen" w:hAnsi="Sylfaen"/>
          <w:color w:val="000000"/>
        </w:rPr>
        <w:t>świadczam, że</w:t>
      </w:r>
      <w:r>
        <w:rPr>
          <w:rFonts w:ascii="Sylfaen" w:hAnsi="Sylfaen"/>
          <w:color w:val="000000"/>
        </w:rPr>
        <w:t xml:space="preserve"> </w:t>
      </w:r>
      <w:r w:rsidRPr="00CC1C31">
        <w:rPr>
          <w:rFonts w:ascii="Sylfaen" w:hAnsi="Sylfaen"/>
          <w:i/>
          <w:color w:val="000000"/>
          <w:sz w:val="22"/>
          <w:szCs w:val="22"/>
        </w:rPr>
        <w:t>(właściwe zaznaczyć)</w:t>
      </w:r>
      <w:r w:rsidRPr="00660F4D">
        <w:rPr>
          <w:rFonts w:ascii="Sylfaen" w:hAnsi="Sylfaen"/>
          <w:color w:val="000000"/>
        </w:rPr>
        <w:t>: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ind w:left="240" w:hanging="240"/>
        <w:jc w:val="both"/>
        <w:rPr>
          <w:rFonts w:ascii="Sylfaen" w:hAnsi="Sylfaen" w:cs="Arial"/>
          <w:b/>
          <w:bCs/>
          <w:color w:val="000000"/>
          <w:lang w:eastAsia="pl-PL"/>
        </w:rPr>
      </w:pP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Calibri"/>
          <w:b/>
          <w:color w:val="000000"/>
          <w:sz w:val="28"/>
          <w:szCs w:val="28"/>
        </w:rPr>
        <w:t xml:space="preserve"> </w:t>
      </w:r>
      <w:r w:rsidRPr="00660F4D">
        <w:rPr>
          <w:rFonts w:ascii="Sylfaen" w:hAnsi="Sylfaen" w:cs="Calibri"/>
          <w:color w:val="000000"/>
        </w:rPr>
        <w:t xml:space="preserve">nie </w:t>
      </w:r>
      <w:r>
        <w:rPr>
          <w:rFonts w:ascii="Sylfaen" w:hAnsi="Sylfaen" w:cs="Calibri"/>
          <w:color w:val="000000"/>
        </w:rPr>
        <w:t>przy</w:t>
      </w:r>
      <w:r w:rsidRPr="00660F4D">
        <w:rPr>
          <w:rFonts w:ascii="Sylfaen" w:hAnsi="Sylfaen" w:cs="Calibri"/>
          <w:color w:val="000000"/>
        </w:rPr>
        <w:t xml:space="preserve">należę do grupy kapitałowej, </w:t>
      </w:r>
      <w:r w:rsidRPr="00660F4D">
        <w:rPr>
          <w:rFonts w:ascii="Sylfaen" w:hAnsi="Sylfaen" w:cs="Arial"/>
          <w:color w:val="000000"/>
          <w:lang w:eastAsia="pl-PL"/>
        </w:rPr>
        <w:t xml:space="preserve">o której mowa w art. 24 ust. 1 pkt. 23 ustawy </w:t>
      </w:r>
      <w:proofErr w:type="spellStart"/>
      <w:r w:rsidRPr="00660F4D">
        <w:rPr>
          <w:rFonts w:ascii="Sylfaen" w:hAnsi="Sylfaen" w:cs="Arial"/>
          <w:color w:val="000000"/>
          <w:lang w:eastAsia="pl-PL"/>
        </w:rPr>
        <w:t>Pzp</w:t>
      </w:r>
      <w:proofErr w:type="spellEnd"/>
      <w:r w:rsidRPr="00660F4D">
        <w:rPr>
          <w:rFonts w:ascii="Sylfaen" w:hAnsi="Sylfaen" w:cs="Arial"/>
          <w:color w:val="000000"/>
          <w:lang w:eastAsia="pl-PL"/>
        </w:rPr>
        <w:t xml:space="preserve">               w rozumieniu u</w:t>
      </w:r>
      <w:r>
        <w:rPr>
          <w:rFonts w:ascii="Sylfaen" w:hAnsi="Sylfaen" w:cs="Arial"/>
          <w:color w:val="000000"/>
          <w:lang w:eastAsia="pl-PL"/>
        </w:rPr>
        <w:t>stawy z dnia 16 lutego 2007 r. o</w:t>
      </w:r>
      <w:r w:rsidRPr="00660F4D">
        <w:rPr>
          <w:rFonts w:ascii="Sylfaen" w:hAnsi="Sylfaen" w:cs="Arial"/>
          <w:color w:val="000000"/>
          <w:lang w:eastAsia="pl-PL"/>
        </w:rPr>
        <w:t xml:space="preserve"> ochronie konkurencji i konsumentów (</w:t>
      </w:r>
      <w:proofErr w:type="spellStart"/>
      <w:r>
        <w:rPr>
          <w:rFonts w:ascii="Sylfaen" w:hAnsi="Sylfaen" w:cs="Arial"/>
          <w:color w:val="000000"/>
          <w:lang w:eastAsia="pl-PL"/>
        </w:rPr>
        <w:t>t.j</w:t>
      </w:r>
      <w:proofErr w:type="spellEnd"/>
      <w:r>
        <w:rPr>
          <w:rFonts w:ascii="Sylfaen" w:hAnsi="Sylfaen" w:cs="Arial"/>
          <w:color w:val="000000"/>
          <w:lang w:eastAsia="pl-PL"/>
        </w:rPr>
        <w:t xml:space="preserve">. </w:t>
      </w:r>
      <w:r w:rsidRPr="00660F4D">
        <w:rPr>
          <w:rFonts w:ascii="Sylfaen" w:hAnsi="Sylfaen" w:cs="Arial"/>
          <w:color w:val="000000"/>
          <w:lang w:eastAsia="pl-PL"/>
        </w:rPr>
        <w:t>Dz. U.</w:t>
      </w:r>
      <w:r>
        <w:rPr>
          <w:rFonts w:ascii="Sylfaen" w:hAnsi="Sylfaen" w:cs="Arial"/>
          <w:color w:val="000000"/>
          <w:lang w:eastAsia="pl-PL"/>
        </w:rPr>
        <w:t xml:space="preserve"> z 2018 r. poz. 798</w:t>
      </w:r>
      <w:r w:rsidRPr="00660F4D">
        <w:rPr>
          <w:rFonts w:ascii="Sylfaen" w:hAnsi="Sylfaen" w:cs="Arial"/>
          <w:color w:val="000000"/>
          <w:lang w:eastAsia="pl-PL"/>
        </w:rPr>
        <w:t xml:space="preserve"> z </w:t>
      </w:r>
      <w:proofErr w:type="spellStart"/>
      <w:r w:rsidRPr="00660F4D">
        <w:rPr>
          <w:rFonts w:ascii="Sylfaen" w:hAnsi="Sylfaen" w:cs="Arial"/>
          <w:color w:val="000000"/>
          <w:lang w:eastAsia="pl-PL"/>
        </w:rPr>
        <w:t>późn</w:t>
      </w:r>
      <w:proofErr w:type="spellEnd"/>
      <w:r w:rsidRPr="00660F4D">
        <w:rPr>
          <w:rFonts w:ascii="Sylfaen" w:hAnsi="Sylfaen" w:cs="Arial"/>
          <w:color w:val="000000"/>
          <w:lang w:eastAsia="pl-PL"/>
        </w:rPr>
        <w:t xml:space="preserve">. zm.) </w:t>
      </w:r>
      <w:r>
        <w:rPr>
          <w:rFonts w:ascii="Sylfaen" w:hAnsi="Sylfaen" w:cs="Arial"/>
          <w:color w:val="000000"/>
          <w:lang w:eastAsia="pl-PL"/>
        </w:rPr>
        <w:t>z wykonawcami, którzy złożyli oferty                   w przedmiotowym postępowaniu o udzielenie zamówienia;</w:t>
      </w:r>
    </w:p>
    <w:p w:rsidR="00B3078D" w:rsidRDefault="00B3078D" w:rsidP="00B3078D">
      <w:pPr>
        <w:suppressAutoHyphens w:val="0"/>
        <w:autoSpaceDE w:val="0"/>
        <w:autoSpaceDN w:val="0"/>
        <w:adjustRightInd w:val="0"/>
        <w:ind w:left="240" w:hanging="240"/>
        <w:jc w:val="both"/>
        <w:rPr>
          <w:rFonts w:ascii="Sylfaen" w:hAnsi="Sylfaen" w:cs="Arial"/>
          <w:color w:val="000000"/>
          <w:lang w:eastAsia="pl-PL"/>
        </w:rPr>
      </w:pP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Arial"/>
          <w:b/>
          <w:bCs/>
          <w:color w:val="000000"/>
          <w:sz w:val="28"/>
          <w:szCs w:val="28"/>
          <w:lang w:eastAsia="pl-PL"/>
        </w:rPr>
        <w:t xml:space="preserve"> </w:t>
      </w:r>
      <w:r w:rsidRPr="001747FD">
        <w:rPr>
          <w:rFonts w:ascii="Sylfaen" w:hAnsi="Sylfaen" w:cs="Arial"/>
          <w:bCs/>
          <w:color w:val="000000"/>
          <w:lang w:eastAsia="pl-PL"/>
        </w:rPr>
        <w:t>przynależę</w:t>
      </w:r>
      <w:r w:rsidRPr="00660F4D">
        <w:rPr>
          <w:rFonts w:ascii="Sylfaen" w:hAnsi="Sylfaen" w:cs="Arial"/>
          <w:bCs/>
          <w:color w:val="000000"/>
          <w:lang w:eastAsia="pl-PL"/>
        </w:rPr>
        <w:t xml:space="preserve"> do tej samej grupy kapitałowej, o której mowa w </w:t>
      </w:r>
      <w:r w:rsidRPr="00660F4D">
        <w:rPr>
          <w:rFonts w:ascii="Sylfaen" w:hAnsi="Sylfaen" w:cs="Arial"/>
          <w:color w:val="000000"/>
          <w:lang w:eastAsia="pl-PL"/>
        </w:rPr>
        <w:t xml:space="preserve">24 ust. 1 pkt. 23 ustawy </w:t>
      </w:r>
      <w:proofErr w:type="spellStart"/>
      <w:r w:rsidRPr="00660F4D">
        <w:rPr>
          <w:rFonts w:ascii="Sylfaen" w:hAnsi="Sylfaen" w:cs="Arial"/>
          <w:color w:val="000000"/>
          <w:lang w:eastAsia="pl-PL"/>
        </w:rPr>
        <w:t>Pzp</w:t>
      </w:r>
      <w:proofErr w:type="spellEnd"/>
      <w:r>
        <w:rPr>
          <w:rFonts w:ascii="Sylfaen" w:hAnsi="Sylfaen" w:cs="Arial"/>
          <w:color w:val="000000"/>
          <w:lang w:eastAsia="pl-PL"/>
        </w:rPr>
        <w:t>, łącznie z nw. wykonawcami, którzy złożyli odrębne oferty w przedmiotowym postępowaniu o udzielenie zamówienia</w:t>
      </w:r>
      <w:r w:rsidRPr="004A66D1">
        <w:rPr>
          <w:rFonts w:ascii="Sylfaen" w:hAnsi="Sylfaen" w:cs="Arial"/>
          <w:b/>
          <w:color w:val="000000"/>
          <w:lang w:eastAsia="pl-PL"/>
        </w:rPr>
        <w:t>*</w:t>
      </w:r>
      <w:r>
        <w:rPr>
          <w:rFonts w:ascii="Sylfaen" w:hAnsi="Sylfaen" w:cs="Arial"/>
          <w:color w:val="000000"/>
          <w:lang w:eastAsia="pl-PL"/>
        </w:rPr>
        <w:t>: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ind w:left="240" w:hanging="240"/>
        <w:jc w:val="both"/>
        <w:rPr>
          <w:rFonts w:ascii="Sylfaen" w:hAnsi="Sylfaen" w:cs="Arial"/>
          <w:color w:val="000000"/>
          <w:lang w:eastAsia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588"/>
        <w:gridCol w:w="3720"/>
        <w:gridCol w:w="4901"/>
      </w:tblGrid>
      <w:tr w:rsidR="00B3078D" w:rsidRPr="00660F4D" w:rsidTr="0036428A">
        <w:trPr>
          <w:trHeight w:val="388"/>
        </w:trPr>
        <w:tc>
          <w:tcPr>
            <w:tcW w:w="588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3720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Nazwa</w:t>
            </w:r>
            <w:r>
              <w:rPr>
                <w:rFonts w:ascii="Sylfaen" w:hAnsi="Sylfaen" w:cs="Arial"/>
                <w:bCs/>
                <w:color w:val="000000"/>
                <w:lang w:eastAsia="pl-PL"/>
              </w:rPr>
              <w:t xml:space="preserve"> podmiotu</w:t>
            </w:r>
          </w:p>
        </w:tc>
        <w:tc>
          <w:tcPr>
            <w:tcW w:w="4901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Adres</w:t>
            </w:r>
            <w:r>
              <w:rPr>
                <w:rFonts w:ascii="Sylfaen" w:hAnsi="Sylfaen" w:cs="Arial"/>
                <w:bCs/>
                <w:color w:val="000000"/>
                <w:lang w:eastAsia="pl-PL"/>
              </w:rPr>
              <w:t xml:space="preserve"> siedziby</w:t>
            </w:r>
          </w:p>
        </w:tc>
      </w:tr>
      <w:tr w:rsidR="00B3078D" w:rsidRPr="00660F4D" w:rsidTr="0036428A">
        <w:trPr>
          <w:trHeight w:val="420"/>
        </w:trPr>
        <w:tc>
          <w:tcPr>
            <w:tcW w:w="588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1.</w:t>
            </w:r>
          </w:p>
        </w:tc>
        <w:tc>
          <w:tcPr>
            <w:tcW w:w="3720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  <w:tc>
          <w:tcPr>
            <w:tcW w:w="4901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</w:tr>
      <w:tr w:rsidR="00B3078D" w:rsidRPr="00660F4D" w:rsidTr="0036428A">
        <w:trPr>
          <w:trHeight w:val="412"/>
        </w:trPr>
        <w:tc>
          <w:tcPr>
            <w:tcW w:w="588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2.</w:t>
            </w:r>
          </w:p>
        </w:tc>
        <w:tc>
          <w:tcPr>
            <w:tcW w:w="3720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  <w:tc>
          <w:tcPr>
            <w:tcW w:w="4901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</w:tr>
    </w:tbl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Cs/>
          <w:color w:val="000000"/>
          <w:lang w:eastAsia="pl-PL"/>
        </w:rPr>
      </w:pP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jc w:val="center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660F4D" w:rsidRDefault="00B3078D" w:rsidP="00B3078D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…………….………..….</w:t>
      </w:r>
      <w:r w:rsidRPr="00660F4D">
        <w:rPr>
          <w:rFonts w:ascii="Sylfaen" w:hAnsi="Sylfaen" w:cs="Arial"/>
          <w:i/>
          <w:color w:val="000000"/>
        </w:rPr>
        <w:t xml:space="preserve">, </w:t>
      </w:r>
      <w:r w:rsidRPr="00660F4D">
        <w:rPr>
          <w:rFonts w:ascii="Sylfaen" w:hAnsi="Sylfaen" w:cs="Arial"/>
          <w:color w:val="000000"/>
        </w:rPr>
        <w:t xml:space="preserve">dnia </w:t>
      </w:r>
      <w:r w:rsidRPr="00660F4D">
        <w:rPr>
          <w:rFonts w:ascii="Sylfaen" w:hAnsi="Sylfaen" w:cs="Arial"/>
          <w:color w:val="000000"/>
          <w:sz w:val="18"/>
          <w:szCs w:val="18"/>
        </w:rPr>
        <w:t>………….…….…….</w:t>
      </w:r>
      <w:r w:rsidRPr="00660F4D">
        <w:rPr>
          <w:rFonts w:ascii="Sylfaen" w:hAnsi="Sylfaen" w:cs="Arial"/>
          <w:color w:val="000000"/>
        </w:rPr>
        <w:t xml:space="preserve"> r. </w:t>
      </w:r>
    </w:p>
    <w:p w:rsidR="00B3078D" w:rsidRPr="00660F4D" w:rsidRDefault="00B3078D" w:rsidP="00B3078D">
      <w:pPr>
        <w:jc w:val="both"/>
        <w:rPr>
          <w:rFonts w:ascii="Sylfaen" w:hAnsi="Sylfaen" w:cs="Arial"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    (miejscowość)</w:t>
      </w:r>
    </w:p>
    <w:p w:rsidR="00B3078D" w:rsidRPr="00660F4D" w:rsidRDefault="00B3078D" w:rsidP="00B3078D">
      <w:pPr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  <w:t xml:space="preserve">                                                          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……………………..….……………………</w:t>
      </w:r>
    </w:p>
    <w:p w:rsidR="00B3078D" w:rsidRPr="00660F4D" w:rsidRDefault="00B3078D" w:rsidP="00B3078D">
      <w:pPr>
        <w:ind w:left="360"/>
        <w:jc w:val="center"/>
        <w:rPr>
          <w:rFonts w:ascii="Sylfaen" w:hAnsi="Sylfaen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660F4D">
        <w:rPr>
          <w:rFonts w:ascii="Sylfaen" w:hAnsi="Sylfaen" w:cs="Arial"/>
          <w:color w:val="000000"/>
          <w:sz w:val="20"/>
          <w:szCs w:val="20"/>
        </w:rPr>
        <w:t>(Podpis i pieczątka osoby uprawnionej)</w:t>
      </w:r>
    </w:p>
    <w:p w:rsidR="00B3078D" w:rsidRPr="00660F4D" w:rsidRDefault="00B3078D" w:rsidP="00B3078D">
      <w:pPr>
        <w:rPr>
          <w:rFonts w:ascii="Sylfaen" w:hAnsi="Sylfaen" w:cs="Arial"/>
          <w:color w:val="000000"/>
          <w:sz w:val="28"/>
          <w:szCs w:val="22"/>
          <w:vertAlign w:val="superscript"/>
        </w:rPr>
      </w:pPr>
    </w:p>
    <w:p w:rsidR="00B3078D" w:rsidRPr="001D126A" w:rsidRDefault="00B3078D" w:rsidP="00B3078D">
      <w:pPr>
        <w:shd w:val="clear" w:color="auto" w:fill="C6D9F1"/>
        <w:suppressAutoHyphens w:val="0"/>
        <w:autoSpaceDE w:val="0"/>
        <w:autoSpaceDN w:val="0"/>
        <w:adjustRightInd w:val="0"/>
        <w:jc w:val="both"/>
        <w:rPr>
          <w:rFonts w:ascii="Sylfaen" w:hAnsi="Sylfaen" w:cs="Arial"/>
          <w:b/>
          <w:bCs/>
          <w:color w:val="000000"/>
          <w:lang w:eastAsia="pl-PL"/>
        </w:rPr>
      </w:pPr>
      <w:r w:rsidRPr="001D126A">
        <w:rPr>
          <w:rFonts w:ascii="Sylfaen" w:hAnsi="Sylfaen" w:cs="Arial"/>
          <w:b/>
          <w:bCs/>
          <w:color w:val="000000"/>
          <w:lang w:eastAsia="pl-PL"/>
        </w:rPr>
        <w:t>UWAGA !</w:t>
      </w:r>
    </w:p>
    <w:p w:rsidR="00B3078D" w:rsidRPr="00EE7760" w:rsidRDefault="00B3078D" w:rsidP="00B3078D">
      <w:pPr>
        <w:pStyle w:val="Tekstpodstawowy21"/>
        <w:shd w:val="clear" w:color="auto" w:fill="C6D9F1"/>
        <w:rPr>
          <w:rFonts w:ascii="Sylfaen" w:hAnsi="Sylfaen"/>
          <w:b/>
          <w:color w:val="000000"/>
          <w:lang w:eastAsia="pl-PL"/>
        </w:rPr>
      </w:pPr>
      <w:r w:rsidRPr="001D126A">
        <w:rPr>
          <w:rFonts w:ascii="Sylfaen" w:hAnsi="Sylfaen"/>
          <w:b/>
          <w:color w:val="000000"/>
          <w:lang w:eastAsia="pl-PL"/>
        </w:rPr>
        <w:lastRenderedPageBreak/>
        <w:t>O</w:t>
      </w:r>
      <w:r w:rsidRPr="001D126A">
        <w:rPr>
          <w:rFonts w:ascii="Sylfaen" w:hAnsi="Sylfaen" w:cs="Arial,Bold"/>
          <w:b/>
          <w:color w:val="000000"/>
          <w:lang w:eastAsia="pl-PL"/>
        </w:rPr>
        <w:t>ś</w:t>
      </w:r>
      <w:r w:rsidRPr="001D126A">
        <w:rPr>
          <w:rFonts w:ascii="Sylfaen" w:hAnsi="Sylfaen"/>
          <w:b/>
          <w:color w:val="000000"/>
          <w:lang w:eastAsia="pl-PL"/>
        </w:rPr>
        <w:t>wiadczenia nie nale</w:t>
      </w:r>
      <w:r w:rsidRPr="001D126A">
        <w:rPr>
          <w:rFonts w:ascii="Sylfaen" w:hAnsi="Sylfaen" w:cs="Arial,Bold"/>
          <w:b/>
          <w:color w:val="000000"/>
          <w:lang w:eastAsia="pl-PL"/>
        </w:rPr>
        <w:t>ż</w:t>
      </w:r>
      <w:r w:rsidRPr="001D126A">
        <w:rPr>
          <w:rFonts w:ascii="Sylfaen" w:hAnsi="Sylfaen"/>
          <w:b/>
          <w:color w:val="000000"/>
          <w:lang w:eastAsia="pl-PL"/>
        </w:rPr>
        <w:t>y składa</w:t>
      </w:r>
      <w:r w:rsidRPr="001D126A">
        <w:rPr>
          <w:rFonts w:ascii="Sylfaen" w:hAnsi="Sylfaen" w:cs="Arial,Bold"/>
          <w:b/>
          <w:color w:val="000000"/>
          <w:lang w:eastAsia="pl-PL"/>
        </w:rPr>
        <w:t xml:space="preserve">ć </w:t>
      </w:r>
      <w:r w:rsidRPr="001D126A">
        <w:rPr>
          <w:rFonts w:ascii="Sylfaen" w:hAnsi="Sylfaen"/>
          <w:b/>
          <w:color w:val="000000"/>
          <w:lang w:eastAsia="pl-PL"/>
        </w:rPr>
        <w:t>wraz z ofert</w:t>
      </w:r>
      <w:r w:rsidRPr="001D126A">
        <w:rPr>
          <w:rFonts w:ascii="Sylfaen" w:hAnsi="Sylfaen" w:cs="Arial,Bold"/>
          <w:b/>
          <w:color w:val="000000"/>
          <w:lang w:eastAsia="pl-PL"/>
        </w:rPr>
        <w:t>ą</w:t>
      </w:r>
      <w:r w:rsidRPr="001D126A">
        <w:rPr>
          <w:rFonts w:ascii="Sylfaen" w:hAnsi="Sylfaen"/>
          <w:b/>
          <w:color w:val="000000"/>
          <w:lang w:eastAsia="pl-PL"/>
        </w:rPr>
        <w:t>. O</w:t>
      </w:r>
      <w:r w:rsidRPr="001D126A">
        <w:rPr>
          <w:rFonts w:ascii="Sylfaen" w:hAnsi="Sylfaen" w:cs="Arial,Bold"/>
          <w:b/>
          <w:color w:val="000000"/>
          <w:lang w:eastAsia="pl-PL"/>
        </w:rPr>
        <w:t>ś</w:t>
      </w:r>
      <w:r w:rsidRPr="001D126A">
        <w:rPr>
          <w:rFonts w:ascii="Sylfaen" w:hAnsi="Sylfaen"/>
          <w:b/>
          <w:color w:val="000000"/>
          <w:lang w:eastAsia="pl-PL"/>
        </w:rPr>
        <w:t>wiadczenie nale</w:t>
      </w:r>
      <w:r w:rsidRPr="001D126A">
        <w:rPr>
          <w:rFonts w:ascii="Sylfaen" w:hAnsi="Sylfaen" w:cs="Arial,Bold"/>
          <w:b/>
          <w:color w:val="000000"/>
          <w:lang w:eastAsia="pl-PL"/>
        </w:rPr>
        <w:t>ż</w:t>
      </w:r>
      <w:r w:rsidRPr="001D126A">
        <w:rPr>
          <w:rFonts w:ascii="Sylfaen" w:hAnsi="Sylfaen"/>
          <w:b/>
          <w:color w:val="000000"/>
          <w:lang w:eastAsia="pl-PL"/>
        </w:rPr>
        <w:t>y zło</w:t>
      </w:r>
      <w:r w:rsidRPr="001D126A">
        <w:rPr>
          <w:rFonts w:ascii="Sylfaen" w:hAnsi="Sylfaen" w:cs="Arial,Bold"/>
          <w:b/>
          <w:color w:val="000000"/>
          <w:lang w:eastAsia="pl-PL"/>
        </w:rPr>
        <w:t>ż</w:t>
      </w:r>
      <w:r w:rsidRPr="001D126A">
        <w:rPr>
          <w:rFonts w:ascii="Sylfaen" w:hAnsi="Sylfaen"/>
          <w:b/>
          <w:color w:val="000000"/>
          <w:lang w:eastAsia="pl-PL"/>
        </w:rPr>
        <w:t>y</w:t>
      </w:r>
      <w:r w:rsidRPr="001D126A">
        <w:rPr>
          <w:rFonts w:ascii="Sylfaen" w:hAnsi="Sylfaen" w:cs="Arial,Bold"/>
          <w:b/>
          <w:color w:val="000000"/>
          <w:lang w:eastAsia="pl-PL"/>
        </w:rPr>
        <w:t>ć</w:t>
      </w:r>
      <w:r>
        <w:rPr>
          <w:rFonts w:ascii="Sylfaen" w:hAnsi="Sylfaen" w:cs="Arial,Bold"/>
          <w:b/>
          <w:color w:val="000000"/>
          <w:lang w:eastAsia="pl-PL"/>
        </w:rPr>
        <w:t xml:space="preserve"> </w:t>
      </w:r>
      <w:r w:rsidRPr="001D126A">
        <w:rPr>
          <w:rFonts w:ascii="Sylfaen" w:hAnsi="Sylfaen"/>
          <w:b/>
          <w:color w:val="000000"/>
          <w:lang w:eastAsia="pl-PL"/>
        </w:rPr>
        <w:t xml:space="preserve">w terminie </w:t>
      </w:r>
      <w:r>
        <w:rPr>
          <w:rFonts w:ascii="Sylfaen" w:hAnsi="Sylfaen"/>
          <w:b/>
          <w:color w:val="000000"/>
          <w:lang w:eastAsia="pl-PL"/>
        </w:rPr>
        <w:t xml:space="preserve">       </w:t>
      </w:r>
      <w:r w:rsidRPr="001D126A">
        <w:rPr>
          <w:rFonts w:ascii="Sylfaen" w:hAnsi="Sylfaen"/>
          <w:b/>
          <w:color w:val="000000"/>
          <w:lang w:eastAsia="pl-PL"/>
        </w:rPr>
        <w:t xml:space="preserve">3 dni od dnia przekazania lub zamieszczenia na stronie internetowej zamawiającego tj. </w:t>
      </w:r>
      <w:hyperlink r:id="rId6" w:history="1">
        <w:r w:rsidRPr="00010DDB">
          <w:rPr>
            <w:rStyle w:val="Hipercze"/>
            <w:rFonts w:ascii="Sylfaen" w:hAnsi="Sylfaen"/>
            <w:b/>
          </w:rPr>
          <w:t>www.bip.ugdywity.pl</w:t>
        </w:r>
      </w:hyperlink>
      <w:r>
        <w:rPr>
          <w:rFonts w:ascii="Sylfaen" w:hAnsi="Sylfaen"/>
          <w:b/>
          <w:color w:val="000000"/>
        </w:rPr>
        <w:t xml:space="preserve"> </w:t>
      </w:r>
      <w:r w:rsidRPr="001D126A">
        <w:rPr>
          <w:rFonts w:ascii="Sylfaen" w:hAnsi="Sylfaen"/>
          <w:b/>
          <w:color w:val="000000"/>
          <w:lang w:eastAsia="pl-PL"/>
        </w:rPr>
        <w:t xml:space="preserve"> informacji podawanych podczas sesji otwarcia ofert.</w:t>
      </w: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  <w:r w:rsidRPr="00E87606">
        <w:rPr>
          <w:rFonts w:ascii="Sylfaen" w:hAnsi="Sylfaen"/>
          <w:b/>
          <w:color w:val="000000"/>
          <w:sz w:val="28"/>
          <w:szCs w:val="28"/>
          <w:lang w:eastAsia="pl-PL"/>
        </w:rPr>
        <w:t>*</w:t>
      </w:r>
      <w:r w:rsidRPr="001747FD">
        <w:rPr>
          <w:rFonts w:ascii="Sylfaen" w:hAnsi="Sylfaen" w:cs="Arial"/>
          <w:b/>
          <w:bCs/>
          <w:color w:val="000000"/>
          <w:lang w:eastAsia="pl-PL"/>
        </w:rPr>
        <w:t xml:space="preserve"> </w:t>
      </w:r>
      <w:r>
        <w:rPr>
          <w:rFonts w:ascii="Sylfaen" w:hAnsi="Sylfaen" w:cs="Arial"/>
          <w:b/>
          <w:bCs/>
          <w:color w:val="000000"/>
          <w:lang w:eastAsia="pl-PL"/>
        </w:rPr>
        <w:t xml:space="preserve">  </w:t>
      </w:r>
      <w:r w:rsidRPr="00EE7760"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  <w:t>Wraz ze złożeniem oświadczenia, wykonawca może przedstawić dowody, że powiązania                  z innym wykonawcą nie prowadzą do zakłócenia konkurencj</w:t>
      </w:r>
      <w:r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  <w:t>i w przedmiotowym postępowaniu.</w:t>
      </w: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551C60" w:rsidRDefault="00551C60"/>
    <w:sectPr w:rsidR="00551C60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1A" w:rsidRDefault="0099221A" w:rsidP="00484138">
      <w:r>
        <w:separator/>
      </w:r>
    </w:p>
  </w:endnote>
  <w:endnote w:type="continuationSeparator" w:id="0">
    <w:p w:rsidR="0099221A" w:rsidRDefault="0099221A" w:rsidP="00484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4442"/>
      <w:docPartObj>
        <w:docPartGallery w:val="Page Numbers (Bottom of Page)"/>
        <w:docPartUnique/>
      </w:docPartObj>
    </w:sdtPr>
    <w:sdtContent>
      <w:p w:rsidR="00484138" w:rsidRDefault="00606615">
        <w:pPr>
          <w:pStyle w:val="Stopka"/>
          <w:jc w:val="right"/>
        </w:pPr>
        <w:fldSimple w:instr=" PAGE   \* MERGEFORMAT ">
          <w:r w:rsidR="00051123">
            <w:rPr>
              <w:noProof/>
            </w:rPr>
            <w:t>1</w:t>
          </w:r>
        </w:fldSimple>
      </w:p>
    </w:sdtContent>
  </w:sdt>
  <w:p w:rsidR="00484138" w:rsidRDefault="004841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1A" w:rsidRDefault="0099221A" w:rsidP="00484138">
      <w:r>
        <w:separator/>
      </w:r>
    </w:p>
  </w:footnote>
  <w:footnote w:type="continuationSeparator" w:id="0">
    <w:p w:rsidR="0099221A" w:rsidRDefault="0099221A" w:rsidP="00484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78D"/>
    <w:rsid w:val="00051123"/>
    <w:rsid w:val="00331926"/>
    <w:rsid w:val="00484138"/>
    <w:rsid w:val="00551C60"/>
    <w:rsid w:val="00606615"/>
    <w:rsid w:val="0099221A"/>
    <w:rsid w:val="00B3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7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3078D"/>
    <w:rPr>
      <w:color w:val="0000FF"/>
      <w:u w:val="single"/>
    </w:rPr>
  </w:style>
  <w:style w:type="paragraph" w:customStyle="1" w:styleId="Tekstpodstawowy21">
    <w:name w:val="Tekst podstawowy 21"/>
    <w:basedOn w:val="Normalny"/>
    <w:rsid w:val="00B3078D"/>
    <w:pPr>
      <w:jc w:val="both"/>
    </w:pPr>
  </w:style>
  <w:style w:type="paragraph" w:styleId="Nagwek">
    <w:name w:val="header"/>
    <w:basedOn w:val="Normalny"/>
    <w:link w:val="NagwekZnak"/>
    <w:uiPriority w:val="99"/>
    <w:semiHidden/>
    <w:unhideWhenUsed/>
    <w:rsid w:val="00484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41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41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1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p.ugdywity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2019-03-06T10:58:00Z</dcterms:created>
  <dcterms:modified xsi:type="dcterms:W3CDTF">2019-03-06T10:58:00Z</dcterms:modified>
</cp:coreProperties>
</file>