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1A7" w:rsidRPr="008E31A7" w:rsidRDefault="008E31A7" w:rsidP="008E31A7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8E31A7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7A0842">
        <w:rPr>
          <w:rFonts w:ascii="Times New Roman" w:hAnsi="Times New Roman" w:cs="Times New Roman"/>
          <w:b/>
          <w:sz w:val="24"/>
          <w:szCs w:val="24"/>
        </w:rPr>
        <w:t>2</w:t>
      </w:r>
      <w:r w:rsidRPr="008E31A7">
        <w:rPr>
          <w:rFonts w:ascii="Times New Roman" w:hAnsi="Times New Roman" w:cs="Times New Roman"/>
          <w:b/>
          <w:sz w:val="24"/>
          <w:szCs w:val="24"/>
        </w:rPr>
        <w:t xml:space="preserve"> do SIWZ</w:t>
      </w:r>
    </w:p>
    <w:p w:rsidR="008E31A7" w:rsidRPr="008E31A7" w:rsidRDefault="008E31A7">
      <w:pPr>
        <w:rPr>
          <w:rFonts w:ascii="Times New Roman" w:hAnsi="Times New Roman" w:cs="Times New Roman"/>
          <w:sz w:val="24"/>
          <w:szCs w:val="24"/>
        </w:rPr>
      </w:pPr>
    </w:p>
    <w:p w:rsidR="00F41D80" w:rsidRDefault="008E31A7" w:rsidP="008E31A7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1A7">
        <w:rPr>
          <w:rFonts w:ascii="Times New Roman" w:hAnsi="Times New Roman" w:cs="Times New Roman"/>
          <w:sz w:val="24"/>
          <w:szCs w:val="24"/>
        </w:rPr>
        <w:t>OPIS PRZEDMIOTU ZAMÓWIENIA</w:t>
      </w:r>
    </w:p>
    <w:p w:rsidR="008E31A7" w:rsidRDefault="008E31A7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B1B01">
        <w:rPr>
          <w:rFonts w:ascii="Times New Roman" w:hAnsi="Times New Roman" w:cs="Times New Roman"/>
          <w:sz w:val="24"/>
          <w:szCs w:val="24"/>
        </w:rPr>
        <w:t>Przedmiot zamówienia obejmuje</w:t>
      </w:r>
      <w:r>
        <w:rPr>
          <w:rFonts w:ascii="Times New Roman" w:hAnsi="Times New Roman" w:cs="Times New Roman"/>
          <w:sz w:val="24"/>
          <w:szCs w:val="24"/>
        </w:rPr>
        <w:t xml:space="preserve"> budowę kanalizacji deszczowej w systemie zamkniętym </w:t>
      </w:r>
      <w:r w:rsidR="00C643F5">
        <w:rPr>
          <w:rFonts w:ascii="Times New Roman" w:hAnsi="Times New Roman" w:cs="Times New Roman"/>
          <w:sz w:val="24"/>
          <w:szCs w:val="24"/>
        </w:rPr>
        <w:t xml:space="preserve"> </w:t>
      </w:r>
      <w:r w:rsidR="006A6471">
        <w:rPr>
          <w:rFonts w:ascii="Times New Roman" w:hAnsi="Times New Roman" w:cs="Times New Roman"/>
          <w:sz w:val="24"/>
          <w:szCs w:val="24"/>
        </w:rPr>
        <w:br/>
      </w:r>
      <w:r w:rsidRPr="00D734E8">
        <w:rPr>
          <w:rFonts w:ascii="Times New Roman" w:hAnsi="Times New Roman" w:cs="Times New Roman"/>
          <w:sz w:val="24"/>
          <w:szCs w:val="24"/>
          <w:u w:val="single"/>
        </w:rPr>
        <w:t>na odcinku od</w:t>
      </w:r>
      <w:r w:rsidR="001167EB">
        <w:rPr>
          <w:rFonts w:ascii="Times New Roman" w:hAnsi="Times New Roman" w:cs="Times New Roman"/>
          <w:sz w:val="24"/>
          <w:szCs w:val="24"/>
          <w:u w:val="single"/>
        </w:rPr>
        <w:t xml:space="preserve"> studni </w:t>
      </w:r>
      <w:r w:rsidR="00EF086D">
        <w:rPr>
          <w:rFonts w:ascii="Times New Roman" w:hAnsi="Times New Roman" w:cs="Times New Roman"/>
          <w:sz w:val="24"/>
          <w:szCs w:val="24"/>
          <w:u w:val="single"/>
        </w:rPr>
        <w:t>D 1.5 do studni D. 1</w:t>
      </w:r>
      <w:r w:rsidR="002218B4">
        <w:rPr>
          <w:rFonts w:ascii="Times New Roman" w:hAnsi="Times New Roman" w:cs="Times New Roman"/>
          <w:sz w:val="24"/>
          <w:szCs w:val="24"/>
          <w:u w:val="single"/>
        </w:rPr>
        <w:t>8</w:t>
      </w:r>
      <w:r w:rsidR="00EF086D" w:rsidRPr="00EF086D">
        <w:rPr>
          <w:rFonts w:ascii="Times New Roman" w:hAnsi="Times New Roman" w:cs="Times New Roman"/>
          <w:i/>
          <w:sz w:val="24"/>
          <w:szCs w:val="24"/>
          <w:u w:val="single"/>
        </w:rPr>
        <w:t xml:space="preserve">, </w:t>
      </w:r>
      <w:r w:rsidR="00EF086D" w:rsidRPr="00EF086D">
        <w:rPr>
          <w:rFonts w:ascii="Times New Roman" w:hAnsi="Times New Roman" w:cs="Times New Roman"/>
          <w:sz w:val="24"/>
          <w:szCs w:val="24"/>
        </w:rPr>
        <w:t>wzdłuż ul. Spółdzielczej w Dywitach</w:t>
      </w:r>
      <w:r w:rsidR="00D75050">
        <w:rPr>
          <w:rFonts w:ascii="Times New Roman" w:hAnsi="Times New Roman" w:cs="Times New Roman"/>
          <w:sz w:val="24"/>
          <w:szCs w:val="24"/>
        </w:rPr>
        <w:t xml:space="preserve">, </w:t>
      </w:r>
      <w:r w:rsidR="00235B17">
        <w:rPr>
          <w:rFonts w:ascii="Times New Roman" w:hAnsi="Times New Roman" w:cs="Times New Roman"/>
          <w:sz w:val="24"/>
          <w:szCs w:val="24"/>
        </w:rPr>
        <w:br/>
      </w:r>
      <w:r w:rsidR="00D75050">
        <w:rPr>
          <w:rFonts w:ascii="Times New Roman" w:hAnsi="Times New Roman" w:cs="Times New Roman"/>
          <w:sz w:val="24"/>
          <w:szCs w:val="24"/>
        </w:rPr>
        <w:t>działka numer 273 i 276/5, obręb Dywity.</w:t>
      </w:r>
    </w:p>
    <w:p w:rsidR="00D75050" w:rsidRDefault="00235B17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 zamówienia realizowany będzie na ulicach klasy dojazdowej KDD, wyznaczonych do zbierania ruchu z ulic wewnętrznych i pieszo – jezdnych. Przy ulicach wyst</w:t>
      </w:r>
      <w:r w:rsidR="007E6305">
        <w:rPr>
          <w:rFonts w:ascii="Times New 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>puje ter</w:t>
      </w:r>
      <w:r w:rsidR="007E6305">
        <w:rPr>
          <w:rFonts w:ascii="Times New Roman" w:hAnsi="Times New Roman" w:cs="Times New Roman"/>
          <w:sz w:val="24"/>
          <w:szCs w:val="24"/>
        </w:rPr>
        <w:t>en oznaczony symbolem MN, pełnią</w:t>
      </w:r>
      <w:r>
        <w:rPr>
          <w:rFonts w:ascii="Times New Roman" w:hAnsi="Times New Roman" w:cs="Times New Roman"/>
          <w:sz w:val="24"/>
          <w:szCs w:val="24"/>
        </w:rPr>
        <w:t xml:space="preserve">cy funkcję mieszkaniową jednorodzinną. </w:t>
      </w:r>
      <w:r w:rsidR="007E6305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W liniach rozgrani</w:t>
      </w:r>
      <w:r w:rsidR="007E6305">
        <w:rPr>
          <w:rFonts w:ascii="Times New Roman" w:hAnsi="Times New Roman" w:cs="Times New Roman"/>
          <w:sz w:val="24"/>
          <w:szCs w:val="24"/>
        </w:rPr>
        <w:t>czających ulice zlokalizowane są</w:t>
      </w:r>
      <w:r>
        <w:rPr>
          <w:rFonts w:ascii="Times New Roman" w:hAnsi="Times New Roman" w:cs="Times New Roman"/>
          <w:sz w:val="24"/>
          <w:szCs w:val="24"/>
        </w:rPr>
        <w:t xml:space="preserve"> urządzenia Infrastruktury technicznej – gazociągi,</w:t>
      </w:r>
      <w:r w:rsidR="007E6305">
        <w:rPr>
          <w:rFonts w:ascii="Times New Roman" w:hAnsi="Times New Roman" w:cs="Times New Roman"/>
          <w:sz w:val="24"/>
          <w:szCs w:val="24"/>
        </w:rPr>
        <w:t xml:space="preserve"> kanalizacja sanitar</w:t>
      </w:r>
      <w:r>
        <w:rPr>
          <w:rFonts w:ascii="Times New Roman" w:hAnsi="Times New Roman" w:cs="Times New Roman"/>
          <w:sz w:val="24"/>
          <w:szCs w:val="24"/>
        </w:rPr>
        <w:t>n</w:t>
      </w:r>
      <w:r w:rsidR="007E6305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siec telekomunikacyjna i energetyczna oraz wodociągi. Nawierzchnie ulic stanowi kruszywo naturalne </w:t>
      </w:r>
      <w:r w:rsidR="007E6305">
        <w:rPr>
          <w:rFonts w:ascii="Times New Roman" w:hAnsi="Times New Roman" w:cs="Times New Roman"/>
          <w:sz w:val="24"/>
          <w:szCs w:val="24"/>
        </w:rPr>
        <w:t>(żwir, pospó</w:t>
      </w:r>
      <w:r>
        <w:rPr>
          <w:rFonts w:ascii="Times New Roman" w:hAnsi="Times New Roman" w:cs="Times New Roman"/>
          <w:sz w:val="24"/>
          <w:szCs w:val="24"/>
        </w:rPr>
        <w:t>łka)</w:t>
      </w:r>
      <w:r w:rsidR="007E6305">
        <w:rPr>
          <w:rFonts w:ascii="Times New Roman" w:hAnsi="Times New Roman" w:cs="Times New Roman"/>
          <w:sz w:val="24"/>
          <w:szCs w:val="24"/>
        </w:rPr>
        <w:t xml:space="preserve"> o szerokości 5 – 7 m.</w:t>
      </w:r>
    </w:p>
    <w:p w:rsidR="006A6471" w:rsidRDefault="008E31A7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Kolektory kanalizacji </w:t>
      </w:r>
      <w:r w:rsidR="001167EB">
        <w:rPr>
          <w:rFonts w:ascii="Times New Roman" w:hAnsi="Times New Roman" w:cs="Times New Roman"/>
          <w:sz w:val="24"/>
          <w:szCs w:val="24"/>
        </w:rPr>
        <w:t xml:space="preserve">deszczowej należy wykonać z rur o </w:t>
      </w:r>
      <w:r w:rsidR="00C643F5">
        <w:rPr>
          <w:rFonts w:ascii="Times New Roman" w:hAnsi="Times New Roman" w:cs="Times New Roman"/>
          <w:sz w:val="24"/>
          <w:szCs w:val="24"/>
        </w:rPr>
        <w:t xml:space="preserve"> średnicy Ø 200</w:t>
      </w:r>
      <w:r>
        <w:rPr>
          <w:rFonts w:ascii="Times New Roman" w:hAnsi="Times New Roman" w:cs="Times New Roman"/>
          <w:sz w:val="24"/>
          <w:szCs w:val="24"/>
        </w:rPr>
        <w:t xml:space="preserve"> – 400 </w:t>
      </w:r>
      <w:r w:rsidR="00EA6F08">
        <w:rPr>
          <w:rFonts w:ascii="Times New Roman" w:hAnsi="Times New Roman" w:cs="Times New Roman"/>
          <w:sz w:val="24"/>
          <w:szCs w:val="24"/>
        </w:rPr>
        <w:t xml:space="preserve">mm. </w:t>
      </w:r>
      <w:r w:rsidR="001167EB">
        <w:rPr>
          <w:rFonts w:ascii="Times New Roman" w:hAnsi="Times New Roman" w:cs="Times New Roman"/>
          <w:sz w:val="24"/>
          <w:szCs w:val="24"/>
        </w:rPr>
        <w:br/>
      </w:r>
      <w:r w:rsidR="00EA6F08">
        <w:rPr>
          <w:rFonts w:ascii="Times New Roman" w:hAnsi="Times New Roman" w:cs="Times New Roman"/>
          <w:sz w:val="24"/>
          <w:szCs w:val="24"/>
        </w:rPr>
        <w:t>Ru</w:t>
      </w:r>
      <w:r>
        <w:rPr>
          <w:rFonts w:ascii="Times New Roman" w:hAnsi="Times New Roman" w:cs="Times New Roman"/>
          <w:sz w:val="24"/>
          <w:szCs w:val="24"/>
        </w:rPr>
        <w:t>ry muszą być łączone w sposób umożliwiający ich wypięcie się. Śred</w:t>
      </w:r>
      <w:r w:rsidR="00EA6F08">
        <w:rPr>
          <w:rFonts w:ascii="Times New Roman" w:hAnsi="Times New Roman" w:cs="Times New Roman"/>
          <w:sz w:val="24"/>
          <w:szCs w:val="24"/>
        </w:rPr>
        <w:t>nice rur zostały dobrane w zależ</w:t>
      </w:r>
      <w:r>
        <w:rPr>
          <w:rFonts w:ascii="Times New Roman" w:hAnsi="Times New Roman" w:cs="Times New Roman"/>
          <w:sz w:val="24"/>
          <w:szCs w:val="24"/>
        </w:rPr>
        <w:t>ności od spadków i zakładanych przepływów przy założeniu konieczności zachowania prędkości samooczyszczania w kanałach.</w:t>
      </w:r>
    </w:p>
    <w:p w:rsidR="008E31A7" w:rsidRPr="006A6471" w:rsidRDefault="008E31A7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Kanały należy uzbroić w studzienki rewizyjne z prefabrykowanych kręgów betonowych </w:t>
      </w:r>
      <w:r w:rsidR="006A6471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Ø 1200 i 1500 z betonu B-45 posadowione na zagęszczonej podsypce żwirowo-piaskowej grubości 30 cm. </w:t>
      </w:r>
      <w:r w:rsidR="006A6471">
        <w:rPr>
          <w:rFonts w:ascii="Times New Roman" w:hAnsi="Times New Roman" w:cs="Times New Roman"/>
          <w:sz w:val="24"/>
          <w:szCs w:val="24"/>
        </w:rPr>
        <w:t xml:space="preserve">W jezdni montować pierścienie odciążające, włazy żeliwne 25T usytuowane równo z powierzchnią terenu. </w:t>
      </w:r>
      <w:r>
        <w:rPr>
          <w:rFonts w:ascii="Times New Roman" w:hAnsi="Times New Roman" w:cs="Times New Roman"/>
          <w:sz w:val="24"/>
          <w:szCs w:val="24"/>
        </w:rPr>
        <w:t xml:space="preserve">W studniach wykonać osadniki o głębokości 0,5 m. </w:t>
      </w:r>
      <w:r w:rsidR="00EA6F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Dno studzienki monolityczne. Kręgi betonowe stosować o wysokości 100, 50 i 25 cm – połączenie elementów za pomocą uszczelek gumowych.</w:t>
      </w:r>
      <w:r w:rsidR="00EA6F0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Należy stosować kręgi betonowe </w:t>
      </w:r>
      <w:r w:rsidR="00EA6F08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z fabrycznie zamontowanymi stopami włazowymi – stopnie muszą być zamontowane</w:t>
      </w:r>
      <w:r w:rsidR="00EF086D">
        <w:rPr>
          <w:rFonts w:ascii="Times New Roman" w:hAnsi="Times New Roman" w:cs="Times New Roman"/>
          <w:sz w:val="24"/>
          <w:szCs w:val="24"/>
        </w:rPr>
        <w:t xml:space="preserve"> m</w:t>
      </w:r>
      <w:r w:rsidR="00FC57D6">
        <w:rPr>
          <w:rFonts w:ascii="Times New Roman" w:hAnsi="Times New Roman" w:cs="Times New Roman"/>
          <w:sz w:val="24"/>
          <w:szCs w:val="24"/>
        </w:rPr>
        <w:t>ijakowo w dwóch rzędach. Górna</w:t>
      </w:r>
      <w:r>
        <w:rPr>
          <w:rFonts w:ascii="Times New Roman" w:hAnsi="Times New Roman" w:cs="Times New Roman"/>
          <w:sz w:val="24"/>
          <w:szCs w:val="24"/>
        </w:rPr>
        <w:t xml:space="preserve"> powierzchnia stopnia powinna być pozioma </w:t>
      </w:r>
      <w:r w:rsidR="00EA6F08">
        <w:rPr>
          <w:rFonts w:ascii="Times New Roman" w:hAnsi="Times New Roman" w:cs="Times New Roman"/>
          <w:sz w:val="24"/>
          <w:szCs w:val="24"/>
        </w:rPr>
        <w:br/>
      </w:r>
      <w:r w:rsidRPr="006A6471">
        <w:rPr>
          <w:rFonts w:ascii="Times New Roman" w:hAnsi="Times New Roman" w:cs="Times New Roman"/>
          <w:sz w:val="24"/>
          <w:szCs w:val="24"/>
        </w:rPr>
        <w:t>i zabezpieczona przed poślizgiem.</w:t>
      </w:r>
    </w:p>
    <w:p w:rsidR="00EA6F08" w:rsidRDefault="00EA6F08" w:rsidP="008E31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A6471">
        <w:rPr>
          <w:rFonts w:ascii="Times New Roman" w:hAnsi="Times New Roman" w:cs="Times New Roman"/>
          <w:sz w:val="24"/>
          <w:szCs w:val="24"/>
        </w:rPr>
        <w:t xml:space="preserve">Studzienki ściekowe z </w:t>
      </w:r>
      <w:r w:rsidR="00EF086D" w:rsidRPr="006A6471">
        <w:rPr>
          <w:rFonts w:ascii="Times New Roman" w:hAnsi="Times New Roman" w:cs="Times New Roman"/>
          <w:sz w:val="24"/>
          <w:szCs w:val="24"/>
        </w:rPr>
        <w:t>tworzyw s</w:t>
      </w:r>
      <w:r w:rsidRPr="006A6471">
        <w:rPr>
          <w:rFonts w:ascii="Times New Roman" w:hAnsi="Times New Roman" w:cs="Times New Roman"/>
          <w:sz w:val="24"/>
          <w:szCs w:val="24"/>
        </w:rPr>
        <w:t xml:space="preserve">ztucznych PE lub PP z karbowaną rurą znośną </w:t>
      </w:r>
      <w:r w:rsidR="007A0842" w:rsidRPr="006A6471">
        <w:rPr>
          <w:rFonts w:ascii="Times New Roman" w:hAnsi="Times New Roman" w:cs="Times New Roman"/>
          <w:sz w:val="24"/>
          <w:szCs w:val="24"/>
        </w:rPr>
        <w:br/>
      </w:r>
      <w:r w:rsidRPr="006A6471">
        <w:rPr>
          <w:rFonts w:ascii="Times New Roman" w:hAnsi="Times New Roman" w:cs="Times New Roman"/>
          <w:sz w:val="24"/>
          <w:szCs w:val="24"/>
        </w:rPr>
        <w:t xml:space="preserve">i teleskopowym adapterem do włazów i betonowym pierścieniem odciążającym. </w:t>
      </w:r>
      <w:r w:rsidR="007A0842" w:rsidRPr="006A6471">
        <w:rPr>
          <w:rFonts w:ascii="Times New Roman" w:hAnsi="Times New Roman" w:cs="Times New Roman"/>
          <w:sz w:val="24"/>
          <w:szCs w:val="24"/>
        </w:rPr>
        <w:br/>
      </w:r>
      <w:r w:rsidRPr="006A6471">
        <w:rPr>
          <w:rFonts w:ascii="Times New Roman" w:hAnsi="Times New Roman" w:cs="Times New Roman"/>
          <w:sz w:val="24"/>
          <w:szCs w:val="24"/>
        </w:rPr>
        <w:t>Studnie o średnicy DN600 wykonać z osadnikiem głębokości 1,0 m. Wpusty pełne klasy C250.</w:t>
      </w:r>
    </w:p>
    <w:p w:rsidR="00EA6F08" w:rsidRDefault="00EA6F08" w:rsidP="00EF08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Przejścia rur przez ściany studzienek wykonać za pomocą odpowiednich tulei lub wkładek „In-situ” zapewniających szczelność całego systemu.</w:t>
      </w:r>
    </w:p>
    <w:p w:rsidR="00B16EC1" w:rsidRDefault="00B16EC1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Sprawność separatorów dla przepływu nominalnego powinna zapewniać zawartość substancji ropopochodnych w odpływie ≤ 5mg/l, zgodnie z warunkami testu normy DIN 1999. Sprawność usuwania zawiesin powinna wynieść ok. 80%.</w:t>
      </w:r>
    </w:p>
    <w:p w:rsidR="006A6471" w:rsidRDefault="00B16EC1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Separatory substancji ropopochodnych </w:t>
      </w:r>
      <w:r w:rsidR="007E6305">
        <w:rPr>
          <w:rFonts w:ascii="Times New Roman" w:hAnsi="Times New Roman" w:cs="Times New Roman"/>
          <w:sz w:val="24"/>
          <w:szCs w:val="24"/>
        </w:rPr>
        <w:t xml:space="preserve">(20/200-2,5 ze zintegrowanym osadnikiem </w:t>
      </w:r>
      <w:r>
        <w:rPr>
          <w:rFonts w:ascii="Times New Roman" w:hAnsi="Times New Roman" w:cs="Times New Roman"/>
          <w:sz w:val="24"/>
          <w:szCs w:val="24"/>
        </w:rPr>
        <w:t xml:space="preserve">i obejściem </w:t>
      </w:r>
      <w:r w:rsidR="007E6305">
        <w:rPr>
          <w:rFonts w:ascii="Times New Roman" w:hAnsi="Times New Roman" w:cs="Times New Roman"/>
          <w:sz w:val="24"/>
          <w:szCs w:val="24"/>
        </w:rPr>
        <w:t xml:space="preserve">wewnętrznym) </w:t>
      </w:r>
      <w:r w:rsidR="006A6471">
        <w:rPr>
          <w:rFonts w:ascii="Times New Roman" w:hAnsi="Times New Roman" w:cs="Times New Roman"/>
          <w:sz w:val="24"/>
          <w:szCs w:val="24"/>
        </w:rPr>
        <w:t>i osadniki</w:t>
      </w:r>
      <w:r w:rsidR="007E6305">
        <w:rPr>
          <w:rFonts w:ascii="Times New Roman" w:hAnsi="Times New Roman" w:cs="Times New Roman"/>
          <w:sz w:val="24"/>
          <w:szCs w:val="24"/>
        </w:rPr>
        <w:t xml:space="preserve"> zawiesiny mineralnej (o poj. użytecznej 2,83m</w:t>
      </w:r>
      <w:r w:rsidR="007E6305" w:rsidRPr="007E6305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7E6305">
        <w:rPr>
          <w:rFonts w:ascii="Times New Roman" w:hAnsi="Times New Roman" w:cs="Times New Roman"/>
          <w:sz w:val="24"/>
          <w:szCs w:val="24"/>
        </w:rPr>
        <w:t>)</w:t>
      </w:r>
      <w:r w:rsidR="006A6471">
        <w:rPr>
          <w:rFonts w:ascii="Times New Roman" w:hAnsi="Times New Roman" w:cs="Times New Roman"/>
          <w:sz w:val="24"/>
          <w:szCs w:val="24"/>
        </w:rPr>
        <w:t xml:space="preserve"> zamontować zgodnie z dokumentacją dostarczoną przez producenta.</w:t>
      </w:r>
      <w:r w:rsidR="007E6305">
        <w:rPr>
          <w:rFonts w:ascii="Times New Roman" w:hAnsi="Times New Roman" w:cs="Times New Roman"/>
          <w:sz w:val="24"/>
          <w:szCs w:val="24"/>
        </w:rPr>
        <w:t xml:space="preserve"> Separatory należy wpinać w system kanalizacyjny na samym końcu, po wykonaniu wszystkich robót przede wszystkim </w:t>
      </w:r>
      <w:r w:rsidR="007E6305">
        <w:rPr>
          <w:rFonts w:ascii="Times New Roman" w:hAnsi="Times New Roman" w:cs="Times New Roman"/>
          <w:sz w:val="24"/>
          <w:szCs w:val="24"/>
        </w:rPr>
        <w:br/>
        <w:t>po ustabilizowaniu skarp i oczyszczeniu osadników w wykonanych studniach.</w:t>
      </w:r>
    </w:p>
    <w:p w:rsidR="001167EB" w:rsidRPr="007E6305" w:rsidRDefault="001167EB" w:rsidP="006A647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8E31A7" w:rsidRDefault="00EF086D" w:rsidP="006A64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Próbę szczelności przewodów kanalizacyjnych przeprowadzić w oparciu o normę PN – EN 1610. Badanie szczelności przewodów oraz studzienek kanalizacyj</w:t>
      </w:r>
      <w:r w:rsidR="006A6471">
        <w:rPr>
          <w:rFonts w:ascii="Times New Roman" w:hAnsi="Times New Roman" w:cs="Times New Roman"/>
          <w:sz w:val="24"/>
          <w:szCs w:val="24"/>
        </w:rPr>
        <w:t xml:space="preserve">nych powinno być </w:t>
      </w:r>
      <w:r w:rsidR="006A6471">
        <w:rPr>
          <w:rFonts w:ascii="Times New Roman" w:hAnsi="Times New Roman" w:cs="Times New Roman"/>
          <w:sz w:val="24"/>
          <w:szCs w:val="24"/>
        </w:rPr>
        <w:lastRenderedPageBreak/>
        <w:t>prowadzone z uż</w:t>
      </w:r>
      <w:r>
        <w:rPr>
          <w:rFonts w:ascii="Times New Roman" w:hAnsi="Times New Roman" w:cs="Times New Roman"/>
          <w:sz w:val="24"/>
          <w:szCs w:val="24"/>
        </w:rPr>
        <w:t>yciem powietrza lub wody. Zgodnie z normą PN – EN 1610 w przypadku występowania wody gruntowej powyżej wierzchu rury należy wykonać badanie szczelności na infiltrację.</w:t>
      </w:r>
    </w:p>
    <w:p w:rsidR="007E6305" w:rsidRPr="007E6305" w:rsidRDefault="007E6305" w:rsidP="006A6471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D75050" w:rsidRDefault="001167EB" w:rsidP="00D75050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1167EB">
        <w:rPr>
          <w:rFonts w:ascii="Times New Roman" w:hAnsi="Times New Roman" w:cs="Times New Roman"/>
          <w:sz w:val="24"/>
          <w:szCs w:val="24"/>
        </w:rPr>
        <w:t>Wykonawca zobowiązany</w:t>
      </w:r>
      <w:r>
        <w:rPr>
          <w:rFonts w:ascii="Times New Roman" w:hAnsi="Times New Roman" w:cs="Times New Roman"/>
          <w:sz w:val="24"/>
          <w:szCs w:val="24"/>
        </w:rPr>
        <w:t xml:space="preserve"> jest do </w:t>
      </w:r>
      <w:r w:rsidR="00D75050">
        <w:rPr>
          <w:rFonts w:ascii="Times New Roman" w:hAnsi="Times New Roman"/>
          <w:sz w:val="24"/>
          <w:szCs w:val="24"/>
        </w:rPr>
        <w:t xml:space="preserve">opracowania projektu stałej organizacji ruchu </w:t>
      </w:r>
      <w:r w:rsidR="00D75050">
        <w:rPr>
          <w:rFonts w:ascii="Times New Roman" w:hAnsi="Times New Roman"/>
          <w:sz w:val="24"/>
          <w:szCs w:val="24"/>
        </w:rPr>
        <w:br/>
        <w:t>oraz wykonania elementów stałej organizacji ruchu: wykonanie drogowego oznakowania pionowego, montaż urządzeń bezpieczeństwa ruchu drogowego.</w:t>
      </w:r>
    </w:p>
    <w:p w:rsidR="001167EB" w:rsidRPr="007E6305" w:rsidRDefault="001167EB" w:rsidP="001167EB">
      <w:pPr>
        <w:spacing w:after="0"/>
        <w:rPr>
          <w:rFonts w:ascii="Times New Roman" w:hAnsi="Times New Roman" w:cs="Times New Roman"/>
          <w:sz w:val="16"/>
          <w:szCs w:val="16"/>
        </w:rPr>
      </w:pPr>
    </w:p>
    <w:p w:rsidR="001167EB" w:rsidRPr="00CA03A1" w:rsidRDefault="001167EB" w:rsidP="001167EB">
      <w:pPr>
        <w:tabs>
          <w:tab w:val="num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Wykonawca zobowiązany jest </w:t>
      </w:r>
      <w:r w:rsidRPr="00CA03A1">
        <w:rPr>
          <w:rFonts w:ascii="Times New Roman" w:hAnsi="Times New Roman"/>
          <w:color w:val="000000"/>
          <w:sz w:val="24"/>
          <w:szCs w:val="24"/>
        </w:rPr>
        <w:t>uporządkowania terenu budowy po zakończeniu robót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167EB" w:rsidRPr="007D3062" w:rsidRDefault="001167EB">
      <w:pPr>
        <w:rPr>
          <w:rFonts w:ascii="Times New Roman" w:hAnsi="Times New Roman" w:cs="Times New Roman"/>
          <w:sz w:val="16"/>
          <w:szCs w:val="16"/>
        </w:rPr>
      </w:pPr>
    </w:p>
    <w:p w:rsidR="00D90F2A" w:rsidRDefault="007D30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Sporządził: </w:t>
      </w:r>
    </w:p>
    <w:p w:rsidR="007D3062" w:rsidRPr="008E31A7" w:rsidRDefault="007D306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20.06.2018r.</w:t>
      </w:r>
      <w:r w:rsidR="00D90F2A">
        <w:rPr>
          <w:rFonts w:ascii="Times New Roman" w:hAnsi="Times New Roman" w:cs="Times New Roman"/>
          <w:sz w:val="24"/>
          <w:szCs w:val="24"/>
        </w:rPr>
        <w:t xml:space="preserve"> </w:t>
      </w:r>
      <w:r w:rsidR="007439DA">
        <w:rPr>
          <w:rFonts w:ascii="Times New Roman" w:hAnsi="Times New Roman" w:cs="Times New Roman"/>
          <w:sz w:val="24"/>
          <w:szCs w:val="24"/>
        </w:rPr>
        <w:t>Katarzyna Wieliczko</w:t>
      </w:r>
    </w:p>
    <w:sectPr w:rsidR="007D3062" w:rsidRPr="008E31A7" w:rsidSect="00F41D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42"/>
    <w:multiLevelType w:val="multilevel"/>
    <w:tmpl w:val="0554C780"/>
    <w:name w:val="WW8Num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sz w:val="20"/>
        <w:szCs w:val="20"/>
      </w:rPr>
    </w:lvl>
  </w:abstractNum>
  <w:abstractNum w:abstractNumId="1">
    <w:nsid w:val="7CDD0630"/>
    <w:multiLevelType w:val="hybridMultilevel"/>
    <w:tmpl w:val="EEC6C7E6"/>
    <w:lvl w:ilvl="0" w:tplc="845A16B2">
      <w:start w:val="1"/>
      <w:numFmt w:val="bullet"/>
      <w:lvlText w:val=""/>
      <w:lvlJc w:val="left"/>
      <w:pPr>
        <w:ind w:left="984" w:hanging="360"/>
      </w:pPr>
      <w:rPr>
        <w:rFonts w:ascii="Symbol" w:hAnsi="Symbol" w:hint="default"/>
      </w:rPr>
    </w:lvl>
    <w:lvl w:ilvl="1" w:tplc="1AFC9518">
      <w:numFmt w:val="bullet"/>
      <w:lvlText w:val="·"/>
      <w:lvlJc w:val="left"/>
      <w:pPr>
        <w:ind w:left="1704" w:hanging="360"/>
      </w:pPr>
      <w:rPr>
        <w:rFonts w:ascii="Bookman Old Style" w:eastAsia="Times New Roman" w:hAnsi="Bookman Old Style" w:cs="Symbol" w:hint="default"/>
      </w:rPr>
    </w:lvl>
    <w:lvl w:ilvl="2" w:tplc="0415001B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hyphenationZone w:val="425"/>
  <w:characterSpacingControl w:val="doNotCompress"/>
  <w:compat/>
  <w:rsids>
    <w:rsidRoot w:val="008E31A7"/>
    <w:rsid w:val="00011FF5"/>
    <w:rsid w:val="001167EB"/>
    <w:rsid w:val="001800DF"/>
    <w:rsid w:val="001B6E11"/>
    <w:rsid w:val="002218B4"/>
    <w:rsid w:val="00235B17"/>
    <w:rsid w:val="002438A3"/>
    <w:rsid w:val="002655C9"/>
    <w:rsid w:val="00266181"/>
    <w:rsid w:val="002B5D72"/>
    <w:rsid w:val="00313279"/>
    <w:rsid w:val="003E18D8"/>
    <w:rsid w:val="004E3D0C"/>
    <w:rsid w:val="005D18D5"/>
    <w:rsid w:val="006A6471"/>
    <w:rsid w:val="007439DA"/>
    <w:rsid w:val="007A0842"/>
    <w:rsid w:val="007D3062"/>
    <w:rsid w:val="007E6305"/>
    <w:rsid w:val="007F3E0C"/>
    <w:rsid w:val="008E31A7"/>
    <w:rsid w:val="0097069B"/>
    <w:rsid w:val="009E70FD"/>
    <w:rsid w:val="00B16EC1"/>
    <w:rsid w:val="00C16BE9"/>
    <w:rsid w:val="00C643F5"/>
    <w:rsid w:val="00D734E8"/>
    <w:rsid w:val="00D75050"/>
    <w:rsid w:val="00D90F2A"/>
    <w:rsid w:val="00DF2ACE"/>
    <w:rsid w:val="00EA6F08"/>
    <w:rsid w:val="00EB3D98"/>
    <w:rsid w:val="00EF086D"/>
    <w:rsid w:val="00F41ACC"/>
    <w:rsid w:val="00F41D80"/>
    <w:rsid w:val="00FC57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1D8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493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2018-06-20T08:46:00Z</cp:lastPrinted>
  <dcterms:created xsi:type="dcterms:W3CDTF">2018-06-21T09:19:00Z</dcterms:created>
  <dcterms:modified xsi:type="dcterms:W3CDTF">2018-06-21T09:19:00Z</dcterms:modified>
</cp:coreProperties>
</file>