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F33" w:rsidRPr="00A17FDD" w:rsidRDefault="00B32E6A" w:rsidP="00844F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4F33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2 do SIWZ </w:t>
      </w:r>
      <w:r w:rsidR="00CA4555" w:rsidRPr="00CA455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fldChar w:fldCharType="begin"/>
      </w:r>
      <w:r w:rsidR="00844F33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instrText xml:space="preserve"> HYPERLINK "http://www.bip.ugdywity.pl/system/obj/4777_zal._1_do_wniosku_i_zal._2_do_SIWZ_odbieranie_odpadow_2017-2018.pdf" \l "page=14" \o "Strona 14" </w:instrText>
      </w:r>
      <w:r w:rsidR="00CA4555" w:rsidRPr="00CA455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fldChar w:fldCharType="separate"/>
      </w:r>
    </w:p>
    <w:p w:rsidR="00844F33" w:rsidRPr="00A17FDD" w:rsidRDefault="00CA4555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"http://www.bip.ugdywity.pl/system/obj/4777_zal._1_do_wniosku_i_zal._2_do_SIWZ_odbieranie_odpadow_2017-2018.pdf" \l "page=15" \o "Strona 15" </w:instrTex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</w:p>
    <w:p w:rsidR="00844F33" w:rsidRPr="00A17FDD" w:rsidRDefault="00CA4555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"http://www.bip.ugdywity.pl/system/obj/4777_zal._1_do_wniosku_i_zal._2_do_SIWZ_odbieranie_odpadow_2017-2018.pdf" \l "page=16" \o "Strona 16" </w:instrTex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</w:p>
    <w:p w:rsidR="00844F33" w:rsidRPr="00A17FDD" w:rsidRDefault="00CA4555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"http://www.bip.ugdywity.pl/system/obj/4777_zal._1_do_wniosku_i_zal._2_do_SIWZ_odbieranie_odpadow_2017-2018.pdf" \l "page=17" \o "Strona 17" </w:instrTex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</w:p>
    <w:p w:rsidR="00844F33" w:rsidRPr="00A17FDD" w:rsidRDefault="00CA4555" w:rsidP="00844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844F33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OPIS PRZEDMIOTU ZAMÓWIENIA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zamówienia: </w:t>
      </w:r>
    </w:p>
    <w:p w:rsidR="00844F33" w:rsidRPr="00A17FDD" w:rsidRDefault="00844F33" w:rsidP="00844F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„Odbieranie odpadów komunalnych z nieruchomości, na których zamieszkują mieszkańcy, zagospodarowanie odpadów ulegających biodegradacji oraz prowadzenie PSZOK- u w okresie </w:t>
      </w:r>
      <w:r w:rsidR="00027972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12 miesięcy od dnia podpisania umowy.”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pStyle w:val="Default"/>
        <w:ind w:left="426" w:hanging="426"/>
        <w:jc w:val="both"/>
        <w:rPr>
          <w:b/>
          <w:bCs/>
          <w:color w:val="auto"/>
        </w:rPr>
      </w:pPr>
      <w:r w:rsidRPr="00A17FDD">
        <w:rPr>
          <w:b/>
          <w:bCs/>
          <w:color w:val="auto"/>
        </w:rPr>
        <w:t xml:space="preserve">Przedmiotowe zamówienie dzieli się na dwa etapy: </w:t>
      </w:r>
    </w:p>
    <w:p w:rsidR="009F1028" w:rsidRPr="00A17FDD" w:rsidRDefault="009F1028" w:rsidP="00844F33">
      <w:pPr>
        <w:pStyle w:val="Default"/>
        <w:ind w:left="426" w:hanging="426"/>
        <w:jc w:val="both"/>
        <w:rPr>
          <w:color w:val="auto"/>
        </w:rPr>
      </w:pPr>
    </w:p>
    <w:p w:rsidR="00844F33" w:rsidRPr="00A17FDD" w:rsidRDefault="00844F33" w:rsidP="00411070">
      <w:pPr>
        <w:pStyle w:val="Default"/>
        <w:jc w:val="both"/>
        <w:rPr>
          <w:color w:val="auto"/>
        </w:rPr>
      </w:pPr>
      <w:r w:rsidRPr="00A17FDD">
        <w:rPr>
          <w:b/>
          <w:color w:val="auto"/>
          <w:u w:val="single"/>
        </w:rPr>
        <w:t>Etap I.</w:t>
      </w:r>
      <w:r w:rsidRPr="00A17FDD">
        <w:rPr>
          <w:color w:val="auto"/>
        </w:rPr>
        <w:t xml:space="preserve"> Odbieranie odpadów z nieruchomości, na których zamieszkują mieszkańcy </w:t>
      </w:r>
      <w:r w:rsidRPr="00A17FDD">
        <w:rPr>
          <w:color w:val="auto"/>
        </w:rPr>
        <w:br/>
        <w:t xml:space="preserve">i prowadzenie Punktu Selektywnej Zbiórki Odpadów. </w:t>
      </w:r>
    </w:p>
    <w:p w:rsidR="00844F33" w:rsidRPr="00A17FDD" w:rsidRDefault="00844F33" w:rsidP="00411070">
      <w:pPr>
        <w:pStyle w:val="Default"/>
        <w:jc w:val="both"/>
        <w:rPr>
          <w:color w:val="auto"/>
        </w:rPr>
      </w:pPr>
      <w:r w:rsidRPr="00A17FDD">
        <w:rPr>
          <w:color w:val="auto"/>
        </w:rPr>
        <w:t xml:space="preserve">W zakres I etapu wchodzą następujące usługi: </w:t>
      </w:r>
    </w:p>
    <w:p w:rsidR="00B32E6A" w:rsidRPr="00A17FDD" w:rsidRDefault="00844F33" w:rsidP="00844F33">
      <w:pPr>
        <w:pStyle w:val="Default"/>
        <w:jc w:val="both"/>
        <w:rPr>
          <w:color w:val="auto"/>
        </w:rPr>
      </w:pPr>
      <w:r w:rsidRPr="00A17FDD">
        <w:rPr>
          <w:color w:val="auto"/>
        </w:rPr>
        <w:t xml:space="preserve">1) Wykonawca odbiera wyszczególnione poniżej odpady komunalne </w:t>
      </w:r>
      <w:r w:rsidR="00B32E6A" w:rsidRPr="00A17FDD">
        <w:rPr>
          <w:color w:val="auto"/>
        </w:rPr>
        <w:t>„</w:t>
      </w:r>
      <w:r w:rsidRPr="00A17FDD">
        <w:rPr>
          <w:color w:val="auto"/>
        </w:rPr>
        <w:t>u źródła</w:t>
      </w:r>
      <w:r w:rsidR="00B32E6A" w:rsidRPr="00A17FDD">
        <w:rPr>
          <w:color w:val="auto"/>
        </w:rPr>
        <w:t>”</w:t>
      </w:r>
      <w:r w:rsidRPr="00A17FDD">
        <w:rPr>
          <w:color w:val="auto"/>
        </w:rPr>
        <w:t xml:space="preserve"> </w:t>
      </w:r>
      <w:r w:rsidRPr="00A17FDD">
        <w:rPr>
          <w:color w:val="auto"/>
        </w:rPr>
        <w:br/>
        <w:t xml:space="preserve">z nieruchomości, na których zamieszkują mieszkańcy i przekazuje je do wskazanej </w:t>
      </w:r>
      <w:r w:rsidRPr="00A17FDD">
        <w:rPr>
          <w:color w:val="auto"/>
        </w:rPr>
        <w:br/>
        <w:t xml:space="preserve">przez Zamawiającego regionalnej instalacji - do Zakładu Unieszkodliwiania Odpadów Komunalnych w Olsztynie. Wykonawca odbierający odpady komunalne od właścicieli nieruchomości jest obowiązany do przekazywania odebranych od właścicieli nieruchomości do wskazanej wyżej instalacji: </w:t>
      </w:r>
    </w:p>
    <w:p w:rsidR="00C55E28" w:rsidRPr="00A17FDD" w:rsidRDefault="00B32E6A" w:rsidP="00844F33">
      <w:pPr>
        <w:pStyle w:val="Default"/>
        <w:jc w:val="both"/>
        <w:rPr>
          <w:color w:val="auto"/>
        </w:rPr>
      </w:pPr>
      <w:r w:rsidRPr="00A17FDD">
        <w:rPr>
          <w:color w:val="auto"/>
        </w:rPr>
        <w:t xml:space="preserve"> - </w:t>
      </w:r>
      <w:r w:rsidR="00844F33" w:rsidRPr="00A17FDD">
        <w:rPr>
          <w:color w:val="auto"/>
        </w:rPr>
        <w:t>selektywnie zebranych odpadów komunalnych (tworzyw sztucznych, odpadów ze szkła, papieru, tektury, metali i opakowań wielomateriałowych, popiołu z palenisk domowych</w:t>
      </w:r>
      <w:r w:rsidRPr="00A17FDD">
        <w:rPr>
          <w:color w:val="auto"/>
        </w:rPr>
        <w:t>, odpadów wielkogabarytowych i zużytego sprzętu AGD i RTV</w:t>
      </w:r>
      <w:r w:rsidR="00411070" w:rsidRPr="00A17FDD">
        <w:rPr>
          <w:color w:val="auto"/>
        </w:rPr>
        <w:t>;</w:t>
      </w:r>
    </w:p>
    <w:p w:rsidR="00411070" w:rsidRPr="00A17FDD" w:rsidRDefault="00411070" w:rsidP="00844F33">
      <w:pPr>
        <w:pStyle w:val="Default"/>
        <w:jc w:val="both"/>
        <w:rPr>
          <w:color w:val="auto"/>
        </w:rPr>
      </w:pPr>
      <w:r w:rsidRPr="00A17FDD">
        <w:rPr>
          <w:color w:val="auto"/>
        </w:rPr>
        <w:t>- zmieszanych odpadów komunalnych.</w:t>
      </w:r>
    </w:p>
    <w:p w:rsidR="00411070" w:rsidRPr="00A17FDD" w:rsidRDefault="00411070" w:rsidP="004110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związku z tym, iż ww. regionalna instalacja nie ma pozwolenia </w:t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na zagospodarowywanie odpadów komunalnych ulegających biodegradacji, tę frakcję odpadów segregowanych Wykonawca przekaże do instalacji zastępczej wskazanej </w:t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w Planie gospodarki odpadami dla województwa warmińsko-mazurskiego. </w:t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Odpady wielkogabarytowe i zużyty sprzęt AGD i RTV Wykonawca również zagospodaruje na własny koszt.</w:t>
      </w:r>
    </w:p>
    <w:p w:rsidR="00411070" w:rsidRPr="00A17FDD" w:rsidRDefault="00844F33" w:rsidP="00844F33">
      <w:pPr>
        <w:pStyle w:val="Default"/>
        <w:jc w:val="both"/>
        <w:rPr>
          <w:color w:val="auto"/>
        </w:rPr>
      </w:pPr>
      <w:r w:rsidRPr="00A17FDD">
        <w:rPr>
          <w:color w:val="auto"/>
        </w:rPr>
        <w:t xml:space="preserve">Gospodarowanie odpadami komunalnymi z nieruchomości, na których zamieszkują mieszkańcy z terenu gminy Dywity, winno odbywać się w sposób zapewniający osiągnięcie odpowiednich poziomów recyklingu, przygotowania do ponownego użycia i odzysku innymi metodami oraz ograniczać masę odpadów komunalnych ulegających biodegradacji przekazywanych do składowania, zgodnie z zapisami ustawy z dnia 13 września 1996 r. </w:t>
      </w:r>
      <w:r w:rsidR="00411070" w:rsidRPr="00A17FDD">
        <w:rPr>
          <w:color w:val="auto"/>
        </w:rPr>
        <w:br/>
      </w:r>
      <w:r w:rsidRPr="00A17FDD">
        <w:rPr>
          <w:color w:val="auto"/>
        </w:rPr>
        <w:t xml:space="preserve">o utrzymaniu czystości i porządku w gminach, zapisami Planu Gospodarki Odpadami dla Województwa Warmińsko Mazurskiego oraz zasadami Regulaminu utrzymania czystości </w:t>
      </w:r>
      <w:r w:rsidR="00411070" w:rsidRPr="00A17FDD">
        <w:rPr>
          <w:color w:val="auto"/>
        </w:rPr>
        <w:br/>
      </w:r>
      <w:r w:rsidRPr="00A17FDD">
        <w:rPr>
          <w:color w:val="auto"/>
        </w:rPr>
        <w:t xml:space="preserve">i porządku na terenie Gminy Dywity. </w:t>
      </w:r>
    </w:p>
    <w:p w:rsidR="00844F33" w:rsidRPr="00A17FDD" w:rsidRDefault="00844F33" w:rsidP="00844F33">
      <w:pPr>
        <w:pStyle w:val="Default"/>
        <w:jc w:val="both"/>
        <w:rPr>
          <w:color w:val="auto"/>
        </w:rPr>
      </w:pPr>
      <w:r w:rsidRPr="00A17FDD">
        <w:rPr>
          <w:color w:val="auto"/>
        </w:rPr>
        <w:t xml:space="preserve">2) Wykonawca tworzy i prowadzi Punkt Selektywnego Zbierania Odpadów Komunalnych </w:t>
      </w:r>
      <w:r w:rsidRPr="00A17FDD">
        <w:rPr>
          <w:color w:val="auto"/>
        </w:rPr>
        <w:br/>
        <w:t xml:space="preserve">w sposób zapewniający łatwy dostęp dla wszystkich mieszkańców gminy, gdzie zapewnia przyjmowanie co najmniej takich odpadów komunalnych jak: przeterminowane leki </w:t>
      </w:r>
      <w:r w:rsidRPr="00A17FDD">
        <w:rPr>
          <w:color w:val="auto"/>
        </w:rPr>
        <w:br/>
        <w:t xml:space="preserve">i chemikalia, zużyte baterie i akumulatory, zużyty sprzęt elektryczny i elektroniczny, meble </w:t>
      </w:r>
      <w:r w:rsidRPr="00A17FDD">
        <w:rPr>
          <w:color w:val="auto"/>
        </w:rPr>
        <w:br/>
        <w:t xml:space="preserve">i inne odpady wielkogabarytowe, zużyte opony, odpady zielone oraz odpady budowlane </w:t>
      </w:r>
      <w:r w:rsidRPr="00A17FDD">
        <w:rPr>
          <w:color w:val="auto"/>
        </w:rPr>
        <w:br/>
        <w:t xml:space="preserve">i rozbiórkowe stanowiące odpady komunalne, a także odpady komunalne określone </w:t>
      </w:r>
      <w:r w:rsidRPr="00A17FDD">
        <w:rPr>
          <w:color w:val="auto"/>
        </w:rPr>
        <w:br/>
        <w:t xml:space="preserve">w przepisach wydanych na podstawie art. 4a ustawy o utrzymaniu czystości i porządku </w:t>
      </w:r>
      <w:r w:rsidRPr="00A17FDD">
        <w:rPr>
          <w:color w:val="auto"/>
        </w:rPr>
        <w:br/>
        <w:t xml:space="preserve">w gminach. </w:t>
      </w:r>
    </w:p>
    <w:p w:rsidR="00411070" w:rsidRPr="00A17FDD" w:rsidRDefault="00411070" w:rsidP="00844F33">
      <w:pPr>
        <w:pStyle w:val="Default"/>
        <w:jc w:val="both"/>
        <w:rPr>
          <w:color w:val="auto"/>
        </w:rPr>
      </w:pPr>
      <w:r w:rsidRPr="00A17FDD">
        <w:rPr>
          <w:color w:val="auto"/>
        </w:rPr>
        <w:t>3) Wykonawca odbiera odpady z tzw. „gniazd”.</w:t>
      </w:r>
    </w:p>
    <w:p w:rsidR="00844F33" w:rsidRPr="00A17FDD" w:rsidRDefault="00844F33" w:rsidP="00411070">
      <w:pPr>
        <w:pStyle w:val="Default"/>
        <w:jc w:val="both"/>
        <w:rPr>
          <w:color w:val="auto"/>
        </w:rPr>
      </w:pPr>
    </w:p>
    <w:p w:rsidR="00411070" w:rsidRPr="00A17FDD" w:rsidRDefault="00411070" w:rsidP="004110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System gospodarowania odpadami komunalnymi Gminy Dywity nie obejmuje odpadów </w:t>
      </w:r>
    </w:p>
    <w:p w:rsidR="00411070" w:rsidRPr="00A17FDD" w:rsidRDefault="00411070" w:rsidP="004110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powstających w wyniku prowadzenia działalności gospodarczej.</w:t>
      </w:r>
    </w:p>
    <w:p w:rsidR="00872F7E" w:rsidRPr="00A17FDD" w:rsidRDefault="00872F7E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72F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przedmiotowego zamówienia Zamawiający wymaga gospodarowania odpadami </w:t>
      </w:r>
    </w:p>
    <w:p w:rsidR="00844F33" w:rsidRPr="00A17FDD" w:rsidRDefault="00844F33" w:rsidP="00872F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wymienionymi w KATALOGU ODPADÓW KOM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UNALNYCH (</w:t>
      </w:r>
      <w:r w:rsidR="00872F7E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numer 1 </w:t>
      </w:r>
      <w:r w:rsidR="00872F7E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do O</w:t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pisu przedmiotu zamówienia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), zamieszczonym na końcu opisu przedmiotu zamówienia.</w:t>
      </w:r>
    </w:p>
    <w:p w:rsidR="00872F7E" w:rsidRPr="00A17FDD" w:rsidRDefault="00872F7E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Szacunkowa ilość odpadów:</w:t>
      </w:r>
    </w:p>
    <w:p w:rsidR="00844F33" w:rsidRPr="00A17FDD" w:rsidRDefault="00844F33" w:rsidP="00872F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Szacunkowa ilość odpadów odbieranych w ramach I etapu zamówienia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jaka może powstać na terenie gminy w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okresie realizacji umowy oszacowana została na podstawie sprawozdań </w:t>
      </w:r>
    </w:p>
    <w:p w:rsidR="00844F33" w:rsidRPr="00A17FDD" w:rsidRDefault="00844F33" w:rsidP="00872F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przekazywanych przez przedsiębiorstw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 odbierające odpady w roku 2017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Szczegóły 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sprawozdaniu wójta z realizacji zadań z zakresu gospodarowania odpadami k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omunalnymi za 2017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rok</w:t>
      </w:r>
      <w:r w:rsidR="00A4183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A4183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dostępne na stro</w:t>
      </w:r>
      <w:r w:rsidR="00027972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nie: http://bip.ugdywity.pl/GOSPODARKA_ODPADAMI.</w:t>
      </w:r>
    </w:p>
    <w:p w:rsidR="00872F7E" w:rsidRPr="00A17FDD" w:rsidRDefault="00872F7E" w:rsidP="00872F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72F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Ilość podanych odpadów w ciągu okresu realizacji zamówienia może wzrosnąć lub zmaleć 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i jest zależna od ilości osób zamieszkałych na terenie gminy Dywity oraz ilości wytwarzanych odpadów.</w:t>
      </w:r>
    </w:p>
    <w:p w:rsidR="00872F7E" w:rsidRPr="00A17FDD" w:rsidRDefault="00872F7E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72F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Szczegółowe dane dotyczące gminnego systemu gospodarowania odpadami komunalnymi można znaleźć w analizie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tanu gospodarki odpadami za 2017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="00A4183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A4183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dostępne na stronie: </w:t>
      </w:r>
    </w:p>
    <w:p w:rsidR="00844F33" w:rsidRPr="00A17FDD" w:rsidRDefault="00027972" w:rsidP="00872F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http://bip.ugdywity.pl/GOSPODARKA_ODPADAMI.</w:t>
      </w:r>
    </w:p>
    <w:p w:rsidR="00872F7E" w:rsidRPr="00A17FDD" w:rsidRDefault="00872F7E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opis funkcjonowania systemu odbioru odpadów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872F7E" w:rsidRPr="00A17FDD" w:rsidRDefault="00872F7E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i zagospodarowanie niesegregowanych (zmieszanych) odpadów komunalnych (kod 20 03 01) z nieruchomości zamieszkałych.</w:t>
      </w:r>
    </w:p>
    <w:p w:rsidR="00844F33" w:rsidRPr="00A17FDD" w:rsidRDefault="00844F33" w:rsidP="00872F7E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Rodzaje pojemników do gromadzenia niesegregowanych (zmieszanych) odpadów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komunalnych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dla nieruchomości zamieszkałych.</w:t>
      </w:r>
    </w:p>
    <w:p w:rsidR="005B62C9" w:rsidRPr="00A17FDD" w:rsidRDefault="005B62C9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Mieszkańcy gromadzą odpady w: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pojemnikach o pojemności min: 60 l –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dla zabudowy jednorodzinnej,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kontenerach o pojemności min. 600 l</w:t>
      </w:r>
      <w:r w:rsidR="00AE401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dla zabudowy wielorodzinnej.</w:t>
      </w:r>
    </w:p>
    <w:p w:rsidR="00C103A7" w:rsidRPr="00A17FDD" w:rsidRDefault="00C103A7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C10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Pojemniki, kontenery na zmieszane odpady komunalne zapewnia właściciel nieruchomości we własnym zakresie.</w:t>
      </w:r>
    </w:p>
    <w:p w:rsidR="00C103A7" w:rsidRPr="00A17FDD" w:rsidRDefault="00C103A7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C103A7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Wymagana częstotliwość odbioru zmieszanych odpadów komunalnych od właścicieli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nieruchomości:</w:t>
      </w:r>
    </w:p>
    <w:p w:rsidR="00ED10CA" w:rsidRPr="00A17FDD" w:rsidRDefault="00ED10CA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ED1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informuje, i</w:t>
      </w:r>
      <w:r w:rsidR="00ED10CA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 w uchwałach Rady Gminy Dywity,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Dywity ma obowiązek odbierania odpadów z następującą częstotliwością:</w:t>
      </w:r>
    </w:p>
    <w:p w:rsidR="005B62C9" w:rsidRPr="00A17FDD" w:rsidRDefault="005B62C9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Odbieranie nieselektywnych odpadów komunalnych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właściciela nieruchomości będzie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prowadzone:</w:t>
      </w:r>
    </w:p>
    <w:p w:rsidR="00844F33" w:rsidRPr="00A17FDD" w:rsidRDefault="005B62C9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przynajmniej raz na miesiąc w zabudowie jednorodzinnej,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nie rzadziej niż raz na tydzień z budynków wielolokalowych.</w:t>
      </w:r>
    </w:p>
    <w:p w:rsidR="005B62C9" w:rsidRPr="00A17FDD" w:rsidRDefault="005B62C9" w:rsidP="00844F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Odbieranie selektywnie zebranych odpadów komunalnych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właściciela nieruchomości będzie prowadzone minimum:</w:t>
      </w:r>
    </w:p>
    <w:p w:rsidR="00844F33" w:rsidRPr="00A17FDD" w:rsidRDefault="005B62C9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1)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raz w miesiącu z budynków jednorodzinnych,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raz na dwa tygodnie z budynków wielolokalowych, nie mniej jednak Zamawiający wymaga od Wykonawcy odbioru zmieszanych odpadów komunalnych od właścicieli nieruchomości: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przynajmniej raz na tydzień w zabudowie wielorodzinnej,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zabudowie jednorodzinnej: </w:t>
      </w:r>
    </w:p>
    <w:p w:rsidR="00844F33" w:rsidRPr="00A17FDD" w:rsidRDefault="00844F33" w:rsidP="00844F33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gospodarstwie domowym, gdzie zadeklarowanych jest od 1-2 osób</w:t>
      </w:r>
      <w:r w:rsidR="005B62C9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5B62C9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B62C9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co dwa tygodnie,</w:t>
      </w:r>
    </w:p>
    <w:p w:rsidR="00844F33" w:rsidRPr="00A17FDD" w:rsidRDefault="00844F33" w:rsidP="00844F33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gospodarstwie domowym, gdzie zadeklarowane są 3 osoby i więcej</w:t>
      </w:r>
      <w:r w:rsidR="005B62C9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5B62C9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B62C9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co tydzień.</w:t>
      </w:r>
    </w:p>
    <w:p w:rsidR="005B62C9" w:rsidRPr="00A17FDD" w:rsidRDefault="005B62C9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5B62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Wyjątek stanowią niżej wymienione miejscowości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mniej zwartej zabudowie, w których Wykonawca ma obowiązek odbierania odpadów w gospodarstwach domowych minimum 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co dwa tygodnie. W przypadku, gdy gospodarstwo domowe liczy 1 osobę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raz w miesiącu.</w:t>
      </w:r>
    </w:p>
    <w:p w:rsidR="005B62C9" w:rsidRPr="00A17FDD" w:rsidRDefault="005B62C9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Miejscowości o mniej zwartej zabudowie: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Dąbrówka Wielka, Rozgity, Redykajny, Brąswałd, Barkweda, Bukwałd, Dągi; Spręcowo, Sętal, Pistki; Gady, Tuławki, Frączki, Gradki, Nowe Włóki, Plutki.</w:t>
      </w:r>
    </w:p>
    <w:p w:rsidR="005B62C9" w:rsidRPr="00A17FDD" w:rsidRDefault="005B62C9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27972" w:rsidRPr="00A17FDD" w:rsidRDefault="00844F33" w:rsidP="005B62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Odbiór odpadów odbywać się będzie zgodnie z ogólnym harmonogramem wykonanym 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Zamawiającego (</w:t>
      </w:r>
      <w:r w:rsidR="00901885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numer 2 do O</w:t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pisu przedmiotu zamówienia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Na wniosek 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ykonawcy może on ulec modyfikacji. Wykonawca zobowiązany jest do opracowania szczegółowych kwartalnych harmonogramów, uwzględniających przesunięcia związane 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dniami wolnymi od pracy. </w:t>
      </w:r>
      <w:r w:rsidR="00027972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takim wypadku Wykonawca zobowiązany jest uprzedzić właścicieli nieruchomości o planowanych zmianach poprzez:</w:t>
      </w:r>
    </w:p>
    <w:p w:rsidR="00844F33" w:rsidRPr="00A17FDD" w:rsidRDefault="00027972" w:rsidP="005B62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  dostarczenie informacji o zmianie daty odbioru odpadów do każdej posesji objętej zmianą, - - obwieszczenie o zmianach na słupach ogłoszeniowych na terenie danego sołectwa.</w:t>
      </w:r>
    </w:p>
    <w:p w:rsidR="005B62C9" w:rsidRPr="00A17FDD" w:rsidRDefault="005B62C9" w:rsidP="005B62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69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Obowiązki Wykonawcy związane z odbiorem niesegregowanych (zmieszanych) odpadów </w:t>
      </w:r>
    </w:p>
    <w:p w:rsidR="00844F33" w:rsidRPr="00A17FDD" w:rsidRDefault="00844F33" w:rsidP="0069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komunalnych.</w:t>
      </w:r>
    </w:p>
    <w:p w:rsidR="00844F33" w:rsidRPr="00A17FDD" w:rsidRDefault="00844F33" w:rsidP="0069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do:</w:t>
      </w:r>
    </w:p>
    <w:p w:rsidR="00844F33" w:rsidRPr="00A17FDD" w:rsidRDefault="00844F33" w:rsidP="0069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przedstawienia Zamawiającemu dowodów potwierdzających ilości odebranych </w:t>
      </w:r>
      <w:r w:rsidR="00694D0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przekazanych do zagospodarowania odpadów, tj. karty przekazania odpadów. </w:t>
      </w:r>
    </w:p>
    <w:p w:rsidR="00844F33" w:rsidRPr="00A17FDD" w:rsidRDefault="00844F33" w:rsidP="0069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do kontrolowania mieszkańców czy oddają odpady zgodnie ze złożoną deklaracją,</w:t>
      </w:r>
    </w:p>
    <w:p w:rsidR="00844F33" w:rsidRPr="00A17FDD" w:rsidRDefault="00844F33" w:rsidP="0069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do składania miesięcznych raportów odbioru odpadów z poszczególnych nieruchomości</w:t>
      </w:r>
      <w:r w:rsidR="00661BB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B62C9" w:rsidRPr="00A17FDD" w:rsidRDefault="005B62C9" w:rsidP="0069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694D01">
      <w:pPr>
        <w:pStyle w:val="Akapitzlist"/>
        <w:numPr>
          <w:ilvl w:val="0"/>
          <w:numId w:val="1"/>
        </w:numPr>
        <w:spacing w:after="0" w:line="240" w:lineRule="auto"/>
        <w:ind w:left="426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i zagospodarowanie odpadów komu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alnych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zbier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an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selektywny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94D0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,,u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źródła” z podziałem na frakcje: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tworzywa sztuczne, papier, tektura, metale,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opakowania wielomateriałowe, szkło i popiół z palenisk domowych z nieruchomości </w:t>
      </w:r>
      <w:r w:rsidR="00694D0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a których zamieszkują mieszkańcy.</w:t>
      </w:r>
    </w:p>
    <w:p w:rsidR="00694D01" w:rsidRPr="00A17FDD" w:rsidRDefault="00694D01" w:rsidP="00694D0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694D01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Rodzaje pojemników i worków do gromadzenia odpadów segregowanych</w:t>
      </w:r>
    </w:p>
    <w:p w:rsidR="00694D01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Właściciele nieruchomości zbierają odpady wyselekcjonowane:</w:t>
      </w:r>
    </w:p>
    <w:p w:rsidR="00844F33" w:rsidRPr="00A17FDD" w:rsidRDefault="00694D01" w:rsidP="00694D0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worków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zabudowie jednorodzinnej, wyjątek stanowi frakcja odpadów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ulegających biodegradacji, którą należy gromadzić w brązowych pojemnikach opatrzonych napisem ,,bio’’,</w:t>
      </w:r>
    </w:p>
    <w:p w:rsidR="00844F33" w:rsidRPr="00A17FDD" w:rsidRDefault="00694D01" w:rsidP="00694D0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do kontenerów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zabudowie wielorodzinnej,</w:t>
      </w:r>
    </w:p>
    <w:p w:rsidR="00844F33" w:rsidRPr="00A17FDD" w:rsidRDefault="00694D01" w:rsidP="00694D0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*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do metalowych pojemników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popiół z palenisk domowych.</w:t>
      </w:r>
    </w:p>
    <w:p w:rsidR="00694D01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Kontenery na selektywnie zbierane odpady komunalne zapewnia właściciel nieruchomości </w:t>
      </w:r>
      <w:r w:rsidR="00694D0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 własnym zakresie. </w:t>
      </w:r>
    </w:p>
    <w:p w:rsidR="00844F33" w:rsidRPr="00A17FDD" w:rsidRDefault="00844F33" w:rsidP="0069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Worki do selektywnej zbiórki odpadów zapewni Wykonawca. Podczas odbioru odpadów segregowanych Wykonawca winien zostawić odpowiednią ilość worków w gospodarstwie.</w:t>
      </w:r>
    </w:p>
    <w:p w:rsidR="00844F33" w:rsidRPr="00A17FDD" w:rsidRDefault="00844F33" w:rsidP="0069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gromadzenia odpadów segregowanych Wykonawca zobowiązany jest zapewnić worki </w:t>
      </w:r>
      <w:r w:rsidR="00694D0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 grubości</w:t>
      </w:r>
      <w:r w:rsidR="00694D0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i szczelności zapewniającej ich wytrzymałość w następujących kolorach:</w:t>
      </w:r>
    </w:p>
    <w:p w:rsidR="00844F33" w:rsidRPr="00A17FDD" w:rsidRDefault="00844F33" w:rsidP="00694D01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worek niebieski oznaczony napisem ,,Papier’’ z następującą instrukcją:</w:t>
      </w:r>
    </w:p>
    <w:p w:rsidR="00694D01" w:rsidRPr="00A17FDD" w:rsidRDefault="00694D01" w:rsidP="00694D01">
      <w:pPr>
        <w:pStyle w:val="Akapitzlist"/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Wrzucamy:</w:t>
      </w:r>
    </w:p>
    <w:p w:rsidR="00694D01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opakowania z papieru, karton, tekturę (także falistą),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katalogi, ulotki, prospekty,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gazety i czasopisma,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 szkolny i biurowy, zadrukowane kartki,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zeszyty i książki,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 pakowy,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torby i worki papierowe.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Nie wrzucamy: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papieru lakierowanego i powleczonego folią,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ręczników papierowych i zużytych chusteczek higienicznych,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papieru zatłuszczonego lub mocno zabrudzonego,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kartonów po mleku i napojach,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papierowych worków po nawozach, cemencie i innych materiałach budowlanych,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tapet,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pieluch jednorazowych i podpasek,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zatłuszczonych jednorazowych opakowań z papieru i naczyń jednorazowych,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ubrań.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694D01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worek zielony oznaczony napisem ,,Szkło’’ z następującą instrukcją</w:t>
      </w:r>
      <w:r w:rsidR="00694D0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694D01" w:rsidRPr="00A17FDD" w:rsidRDefault="00694D01" w:rsidP="00694D01">
      <w:pPr>
        <w:pStyle w:val="Akapitzlist"/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Wrzucamy: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butelki i słoiki po napojach i żywności (w tym butelki po napojach alkoholowych i olejach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roślinnych),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szklane opakowania po kosmetykach (o ile nie są wykonane z trwale połączonych kilku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surowców).</w:t>
      </w:r>
    </w:p>
    <w:p w:rsidR="00694D01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Nie wrzucamy: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ceramiki, doniczek, porcelany, fajansu, kryształów,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szkła okularowego,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szkła żaroodpornego,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zniczy z zawartością wosku,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żarówek i świetlówek,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reflektorów,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opakowań po lekach, rozpuszczalnikach, olejach silnikowych,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luster,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szyb okiennych i zbrojonych,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monitorów i lamp telewizyjnych,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termometrów i strzykawek.</w:t>
      </w:r>
    </w:p>
    <w:p w:rsidR="00694D01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694D01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worek żółty oznaczony napisem ,,Metale i tworzywa sztuczne’’ z następującą instrukcją:</w:t>
      </w:r>
    </w:p>
    <w:p w:rsidR="00694D01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Wrzucamy: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odkręcone plastikowe butelki po napojach,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nakrętki,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plastikowe opakowania po produktach spożywczych,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opakowania wielomateriałowe (np. kartony po mleku i sokach),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opakowania po środkach czystości (np. proszkach do prania), kosmetykach (np. szamponach, paście do zębów) itp.,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plastikowe torby, worki, reklamówki, inne folie,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aluminiowe puszki po napojach i sokach,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puszki po konserwach,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folię aluminiową,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metale kolorowe,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kapsle, zakrętki od słoików,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zabawki (zabawki z tworzywa sztucznego, o ile nie są wykonane z trwale połączonych kilku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surowców).</w:t>
      </w:r>
    </w:p>
    <w:p w:rsidR="00044E91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Nie wrzucamy:</w:t>
      </w:r>
    </w:p>
    <w:p w:rsidR="00844F33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butelek i pojemników z zawartością,</w:t>
      </w:r>
    </w:p>
    <w:p w:rsidR="00844F33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opakowań po lekach i zużytych artykułów medycznych,</w:t>
      </w:r>
    </w:p>
    <w:p w:rsidR="00844F33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 o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pakowań po olejach silnikowych,</w:t>
      </w:r>
    </w:p>
    <w:p w:rsidR="00844F33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części samochodowych,</w:t>
      </w:r>
    </w:p>
    <w:p w:rsidR="00844F33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zużytych baterii i akumulatorów,</w:t>
      </w:r>
    </w:p>
    <w:p w:rsidR="00844F33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puszek i pojemników po farbach i lakierach,</w:t>
      </w:r>
    </w:p>
    <w:p w:rsidR="00844F33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zużytego sprzętu elektronicznego i AGD.</w:t>
      </w:r>
    </w:p>
    <w:p w:rsidR="00044E91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Worki do selektywnej zbiórki odpadów winny być z taśmą ściągającą o następującej grubości i pojemności:</w:t>
      </w:r>
    </w:p>
    <w:p w:rsidR="00844F33" w:rsidRPr="00A17FDD" w:rsidRDefault="00844F33" w:rsidP="00844F33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kolor </w:t>
      </w:r>
      <w:r w:rsidR="00044E9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żółty: 120 l, grubość 50 μm</w:t>
      </w:r>
    </w:p>
    <w:p w:rsidR="00844F33" w:rsidRPr="00A17FDD" w:rsidRDefault="00044E91" w:rsidP="00844F33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kolor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zielony: 80 l, grubość 60 μm</w:t>
      </w:r>
    </w:p>
    <w:p w:rsidR="00844F33" w:rsidRPr="00A17FDD" w:rsidRDefault="00044E91" w:rsidP="00844F33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kolor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niebieski: 120 l, grubość 60 μm</w:t>
      </w:r>
    </w:p>
    <w:p w:rsidR="00044E91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Na worku należy wykonać nadruk, który powinien zawierać:</w:t>
      </w:r>
    </w:p>
    <w:p w:rsidR="00844F33" w:rsidRPr="00A17FDD" w:rsidRDefault="00844F33" w:rsidP="00044E91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logo gminy, </w:t>
      </w:r>
    </w:p>
    <w:p w:rsidR="00844F33" w:rsidRPr="00A17FDD" w:rsidRDefault="00844F33" w:rsidP="00844F33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logo przedsiębiorstwa odbierającego odpady, </w:t>
      </w:r>
    </w:p>
    <w:p w:rsidR="00844F33" w:rsidRPr="00A17FDD" w:rsidRDefault="00044E91" w:rsidP="00044E91">
      <w:pPr>
        <w:pStyle w:val="Akapitzlist"/>
        <w:numPr>
          <w:ilvl w:val="0"/>
          <w:numId w:val="10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odpady, które należy wrzucać do danego rodzaju worka, zgodnie z instrukcją wyżej.</w:t>
      </w:r>
    </w:p>
    <w:p w:rsidR="00044E91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Częstotliwość odbioru selektywnie zebranych odpadów komunalnych od właścicieli nieruchomości: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044E9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odpady gromadzone w workach (budynki jednorodzinne) co dwa tygodnie,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044E9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odpady gromadzone w pojemnikach, kontenerach (budynki wielorodzinne) co tydzień, </w:t>
      </w:r>
    </w:p>
    <w:p w:rsidR="00844F33" w:rsidRPr="00A17FDD" w:rsidRDefault="00844F33" w:rsidP="000F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044E9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popiół</w:t>
      </w:r>
      <w:r w:rsidR="00044E9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044E9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raz w miesiącu w sezonie grzewczym, tj. w miesiącach od października do maja, po uprzednim zgłoszeniu przez właściciela nieruchomości zapotrzebowania 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formie pisemnej lub elektronicznej do Urzędu Gminy Dywity,</w:t>
      </w:r>
    </w:p>
    <w:p w:rsidR="00844F33" w:rsidRPr="00A17FDD" w:rsidRDefault="00844F33" w:rsidP="000F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ziemia powstała z kompostowania (spakowana w worki) raz na kwartał, po uprzednim </w:t>
      </w:r>
    </w:p>
    <w:p w:rsidR="00844F33" w:rsidRPr="00A17FDD" w:rsidRDefault="00844F33" w:rsidP="000F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zgłoszeniu przez właściciela nieruchomości zapotrzebowania w formie pisemnej 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elektronicznej do Urzędu Gminy Dywity. Informacja ta niezwłocznie zostanie </w:t>
      </w:r>
      <w:r w:rsidR="006F47D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Zamawiającego przekazana Wykonawcy.</w:t>
      </w:r>
    </w:p>
    <w:p w:rsidR="000F7D08" w:rsidRPr="00A17FDD" w:rsidRDefault="000F7D08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zawsze mieszkańcy Gminy wystawiają worki i pojemniki z odpadami segregowanymi 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 częstotliwością</w:t>
      </w:r>
      <w:r w:rsidR="006F47D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 w harmonogramie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, należy jednak zawsze to sprawdzić.</w:t>
      </w:r>
    </w:p>
    <w:p w:rsidR="000F7D08" w:rsidRPr="00A17FDD" w:rsidRDefault="000F7D08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Odbiór i zagospodarowanie odpadów wielkogabarytowych oraz zużytego sprzętu RTV i AGD </w:t>
      </w:r>
    </w:p>
    <w:p w:rsidR="00844F33" w:rsidRPr="00A17FDD" w:rsidRDefault="00844F33" w:rsidP="000F7D0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meble i inne odpady wielkogabarytowe, zużyty sprzęt elektryczny i elektroniczny odbierane są ,,u źródła’’ po złożeniu zapotrzebowania przez właścicieli nieruchomości 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Urzędzie Gminy Dywity lub bezpośrednio u przedsiębiorcy. </w:t>
      </w:r>
    </w:p>
    <w:p w:rsidR="00844F33" w:rsidRPr="00A17FDD" w:rsidRDefault="00844F33" w:rsidP="000F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Zgłoszenie zapotrzebowania odbioru odpadów obejmowało będzie:</w:t>
      </w:r>
    </w:p>
    <w:p w:rsidR="000F7D08" w:rsidRPr="00A17FDD" w:rsidRDefault="000F7D08" w:rsidP="000F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nieruchomości,</w:t>
      </w:r>
    </w:p>
    <w:p w:rsidR="00844F33" w:rsidRPr="00A17FDD" w:rsidRDefault="000F7D08" w:rsidP="000F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 kontaktowego,</w:t>
      </w:r>
    </w:p>
    <w:p w:rsidR="00844F33" w:rsidRPr="00A17FDD" w:rsidRDefault="000F7D08" w:rsidP="000F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rodzaj i ilość odpadów komunalnych.</w:t>
      </w:r>
    </w:p>
    <w:p w:rsidR="000F7D08" w:rsidRPr="00A17FDD" w:rsidRDefault="000F7D08" w:rsidP="000F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0F7D0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Częstotliwość załadunku i wywozu –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dwa razy w roku, na przełomie: marca/kwietnia </w:t>
      </w:r>
    </w:p>
    <w:p w:rsidR="00844F33" w:rsidRPr="00A17FDD" w:rsidRDefault="00844F33" w:rsidP="000F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października/grudnia, zgodnie z harmonogramem szczegółowym, wykonanym 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Wykonawcę, uzgodnionym z Zamawiającym i zaakceptowanym przez Zamawiającego. Harmonogram podlega opublikowaniu przez Zamawiającego.</w:t>
      </w:r>
    </w:p>
    <w:p w:rsidR="000F7D08" w:rsidRPr="00A17FDD" w:rsidRDefault="000F7D08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 Selektywnej Zbiórki Odpadów na następujące odpady komunalne zebrane </w:t>
      </w:r>
      <w:r w:rsidR="00027972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sposób selektywny: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przeterminowane leki i chemikalia,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zużyte baterie i akumulatory,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zużyty sprzęt elektryczny i elektroniczny,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d)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meble i inne odpady wielkogabarytowe,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e)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zielone,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f)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popiół z palenisk domowych,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g)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zużyte opony,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h)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odpady komunalne określone w przepisach wydanych na podstawie art. 4a ustawy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 utrzymaniu czystości i porządku w gminach,</w:t>
      </w:r>
    </w:p>
    <w:p w:rsidR="00844F33" w:rsidRPr="00A17FDD" w:rsidRDefault="00844F33" w:rsidP="00844F33">
      <w:pPr>
        <w:pStyle w:val="Akapitzlist"/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budowlane i rozbiórkowe stanowiące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odpady komunalne wyszczególnione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poniżej: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01Odpady materiałów i elementów budowlanych oraz infrastruktury drogowej (np. beton, cegły, płyty, ceramika)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17 01 01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betonu oraz gruz betonowy z rozbiórek i remontów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17 01 02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Gruz ceglany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17 01 03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innych materiałów ceramicznych i elementów wyposażenia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17 01 07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Zmieszane odpady z betonu, gruzu ceglanego, odpadowych materiałów ceramicznych i elementów wyposażenia inne niż wymienione w 17 01 06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17 02 01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Drewno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17 02 02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Szkło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17 02 03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Tworzywa sztuczne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17 03 02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Asfalt inny niż wymieniony w 17 03 01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17 04 01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Miedź, brąz, mosiądz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17 04 02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Aluminium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17 04 03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Ołów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17 04 04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Cynk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17 04 05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Żelazo i stal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17 04 06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Cyna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17 04 07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Mieszaniny metali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17 04 11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Kable inne niż wymienione w 17 04 10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17 05 08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Tłuczeń torowy (kruszywo) inny niż wymieniony w 17 05 07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17 06 04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izolacyjne inne niż wymienione w 17 06 01 i 17 06 03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17 08 02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konstrukcyjne zawierające gips inne niż wymienione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17 08 01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17 09 04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Zmieszane odpady z budowy, remontów i demontażu inne niż wymienione w 17 09 01, 17 09 02 i 17 09 03</w:t>
      </w:r>
    </w:p>
    <w:p w:rsidR="000F7D08" w:rsidRPr="00A17FDD" w:rsidRDefault="000F7D08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Regulamin utrzymania czystości w gminie Dywity ogranicza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ilość odpadów przyjmowanych w PSZOK 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zielone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ilości 1 m3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miesięcznie na zadeklarowaną osobę,</w:t>
      </w:r>
    </w:p>
    <w:p w:rsidR="00844F33" w:rsidRPr="00A17FDD" w:rsidRDefault="000F7D08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zużyte opony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ilości 4 szt. miesięcznie na zadeklarowaną osobę,</w:t>
      </w:r>
    </w:p>
    <w:p w:rsidR="00844F33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wielkogabarytowe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ilości 1szt. miesięcznie na zadeklarowaną osobę,</w:t>
      </w:r>
    </w:p>
    <w:p w:rsidR="00844F33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budowlane i rozbiórkowe stanowiące odpady komunalne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ilości 1 m3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miesięcznie na gospodarstwo domowe.</w:t>
      </w:r>
    </w:p>
    <w:p w:rsidR="00204200" w:rsidRPr="00A17FDD" w:rsidRDefault="0020420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="00027972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dnia podpisania umowy,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na własny koszt zorganizuje i uruchomi gminny Punkt Selektywnej Zbiórki Odpadów</w:t>
      </w:r>
      <w:r w:rsidR="00027972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Punkt winien być zorganizowany w miejscu umożliwiającym stały</w:t>
      </w:r>
      <w:r w:rsidR="00661BB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łatwy</w:t>
      </w:r>
      <w:r w:rsidR="00A4183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dostęp wszystkim mieszkańcom gminy Dywity. </w:t>
      </w:r>
      <w:r w:rsidR="00A4183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Lokalizacja punktu musi być uzgodniona i zaakceptowana przez Zamawiającego.</w:t>
      </w:r>
    </w:p>
    <w:p w:rsidR="00204200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na własny koszt: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zakupi, wydzierżawi (lub inny dowolny sposób) nieruchomość o powierzchni niezbędnej 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do zorganizowania przedmiotowego punktu,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ogrodzi przedmiotową nieruchomość w sposób uniemożliwiający wstęp osobom 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nieupoważnionym,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wywiesi tabliczkę z godzinami otwarcia punktu,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wyposaży go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odpowiednią ilość kontenerów dla każdej frakcji odpadów. Kontenery 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winny być o pojemności min. 7 000 l.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utwardzi teren w sposób umożliwiający mieszkańcom łatwy dostęp do kontenerów,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zadba o ład i porządek w punkcie,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wyznaczy osoby odpowiedzialne do obsługi punktu.</w:t>
      </w:r>
    </w:p>
    <w:p w:rsidR="00204200" w:rsidRPr="00A17FDD" w:rsidRDefault="0020420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Punkt Selektywnej Zbiórki Odpadów musi być czynny w dniach:</w:t>
      </w:r>
    </w:p>
    <w:p w:rsidR="00844F33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poniedziałek, środa, piątek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 godz. 7:00 do 15:00,</w:t>
      </w:r>
    </w:p>
    <w:p w:rsidR="00844F33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wtorek, czwartek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godz. 7:00 do 18:00, </w:t>
      </w:r>
    </w:p>
    <w:p w:rsidR="00844F33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sobota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 godz. 11:00 do 16:00.</w:t>
      </w:r>
    </w:p>
    <w:p w:rsidR="00204200" w:rsidRPr="00A17FDD" w:rsidRDefault="0020420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Częstotliwość wywozu odpadów z punktu: w dowolnie wybranym przez Wykonawcę 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erminie lecz w sposób umożliwiający ciągły dowóz i składowanie odpadów 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mieszkańców.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zagospodarowania odpadów z Punktu Selektywnej Zbiórki Odpadów w sposób zapewniający utrzymanie punktu w odpowiednim stanie sanitarnym.</w:t>
      </w:r>
    </w:p>
    <w:p w:rsidR="00204200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może odpady zebrane w PSZOK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 przekazać do dowolnie wybranej 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siebie instalacji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aktualnie obowiązującymi przepisami prawa. Wykonawca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we własnym zakresie pokrywa koszty prowadzenia i utrzymania PSZOK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u oraz koszty zagospodarowania odpadów.</w:t>
      </w:r>
    </w:p>
    <w:p w:rsidR="00204200" w:rsidRPr="00A17FDD" w:rsidRDefault="0020420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opracuje regulamin funkcjonowania PSZOK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ciągu dwóch dni od zawarcia 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umowy. Regulamin musi być zgodny z ww. wymaganiami Zamawiającego.</w:t>
      </w:r>
    </w:p>
    <w:p w:rsidR="00204200" w:rsidRPr="00A17FDD" w:rsidRDefault="0020420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204200">
      <w:pPr>
        <w:pStyle w:val="Akapitzlist"/>
        <w:numPr>
          <w:ilvl w:val="0"/>
          <w:numId w:val="1"/>
        </w:numPr>
        <w:spacing w:after="0" w:line="240" w:lineRule="auto"/>
        <w:ind w:hanging="29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odpadów z pojemników typu ,,dzwon’’: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Aktualnie w sołectwach usytuowane są pojemniki siatkowe na gromadzenie butelek typu Pet. 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zorganizuje odbiór tych odpadów. W przypadku zakupu przez Zamawiającego 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dodatkowych pojemników typu ,,dzwon’’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, Wykonawca zobowiązany jest również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odebrać te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odpady.</w:t>
      </w:r>
    </w:p>
    <w:p w:rsidR="00204200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9546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Wywóz odpadów z pojemników siatkowych:</w:t>
      </w:r>
    </w:p>
    <w:p w:rsidR="00844F33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Dywity, Kieźliny, Słupy: w każdy w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torek i piątek (lub inne dni tygodnia ustalone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 Zamawiającym),</w:t>
      </w:r>
    </w:p>
    <w:p w:rsidR="00844F33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pozostałe miejscowości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raz w tygodniu (dzień tygodnia ustalony z Zamawiającym).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informuje, iż właściciele nieruchomości będą mieli możliwość zgłaszania przypadków niewłaściwego świadczenia usług przez przedsiębiorcę odbierającego odpady komunalne od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właścicieli nieruchomości oraz przez prowadzącego Punkt Selektywnej Zbiórki Odpadów Komunalnych. Właściciel nieruchomości może przesyłać informację o tym </w:t>
      </w:r>
      <w:r w:rsidR="00954645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formie pisemnej lub elektronicznej do Urzędu Gminy Dywity lub przekazać ustnie </w:t>
      </w:r>
      <w:r w:rsidR="00954645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telefonicznie. 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Zgłoszone przypadki niewłaściwego świadczenia usług będą rozpatrywane bez zbędnej zwłoki, nie później jednak niż w terminie 14 dni od dnia złożenia lub wpłynięcia zgłoszenia. W związku z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powyższym Wykonawca zobowiązany jest w terminie dwóch dni odpowiedzieć w formie pisemnej na skargę mieszkańca.</w:t>
      </w:r>
    </w:p>
    <w:p w:rsidR="00204200" w:rsidRPr="00A17FDD" w:rsidRDefault="0020420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95464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Przeprowadzenie akcji promującej selektywną zbiórkę odpadów w placówkach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oświatowych</w:t>
      </w:r>
      <w:r w:rsidR="00954645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na terenie Gminy Dywity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9546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Wykonawca zadeklaruje wykonanie akcji promującej będzie zobowiązany</w:t>
      </w:r>
      <w:r w:rsidR="00954645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54645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do przeprowadzenia</w:t>
      </w:r>
      <w:r w:rsidR="00954645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akcji</w:t>
      </w:r>
      <w:r w:rsidR="00954645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promujących</w:t>
      </w:r>
      <w:r w:rsidR="00954645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selektywną zbiórkę odpadów</w:t>
      </w:r>
      <w:r w:rsidR="00A4183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placówkach oświatowych na terenie Gminy Dywity.</w:t>
      </w:r>
    </w:p>
    <w:p w:rsidR="00954645" w:rsidRPr="00A17FDD" w:rsidRDefault="00954645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83C" w:rsidRPr="00A17FDD" w:rsidRDefault="00A4183C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placówek w których należy przeprowadzić akcję promującą:</w:t>
      </w:r>
    </w:p>
    <w:p w:rsidR="00661BBE" w:rsidRPr="00A17FDD" w:rsidRDefault="00661BBE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1685"/>
        <w:gridCol w:w="2109"/>
        <w:gridCol w:w="1701"/>
        <w:gridCol w:w="2835"/>
      </w:tblGrid>
      <w:tr w:rsidR="008C635C" w:rsidRPr="00A17FDD" w:rsidTr="008C635C">
        <w:tc>
          <w:tcPr>
            <w:tcW w:w="1685" w:type="dxa"/>
          </w:tcPr>
          <w:p w:rsidR="008C635C" w:rsidRPr="00A17FDD" w:rsidRDefault="008C635C" w:rsidP="009546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placówki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9" w:type="dxa"/>
          </w:tcPr>
          <w:p w:rsidR="008C635C" w:rsidRPr="00A17FDD" w:rsidRDefault="008C635C" w:rsidP="009546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C635C" w:rsidRPr="00A17FDD" w:rsidRDefault="008C635C" w:rsidP="009546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Telefon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8C635C" w:rsidRPr="00A17FDD" w:rsidRDefault="008C635C" w:rsidP="009546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</w:t>
            </w:r>
          </w:p>
        </w:tc>
      </w:tr>
      <w:tr w:rsidR="008C635C" w:rsidRPr="00A17FDD" w:rsidTr="008C635C">
        <w:tc>
          <w:tcPr>
            <w:tcW w:w="1685" w:type="dxa"/>
          </w:tcPr>
          <w:p w:rsidR="008C635C" w:rsidRPr="00A17FDD" w:rsidRDefault="008C635C" w:rsidP="009546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Przedszkole </w:t>
            </w:r>
          </w:p>
          <w:p w:rsidR="008C635C" w:rsidRPr="00A17FDD" w:rsidRDefault="008C635C" w:rsidP="00661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Samorządowe </w:t>
            </w: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 Dywitach</w:t>
            </w:r>
          </w:p>
        </w:tc>
        <w:tc>
          <w:tcPr>
            <w:tcW w:w="2109" w:type="dxa"/>
          </w:tcPr>
          <w:p w:rsidR="008C635C" w:rsidRPr="00A17FDD" w:rsidRDefault="008C635C" w:rsidP="009546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Jana Pawła II 6</w:t>
            </w:r>
          </w:p>
          <w:p w:rsidR="008C635C" w:rsidRPr="00A17FDD" w:rsidRDefault="008C635C" w:rsidP="009546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11 - 001 </w:t>
            </w:r>
          </w:p>
          <w:p w:rsidR="008C635C" w:rsidRPr="00A17FDD" w:rsidRDefault="008C635C" w:rsidP="00661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Dywity</w:t>
            </w:r>
          </w:p>
        </w:tc>
        <w:tc>
          <w:tcPr>
            <w:tcW w:w="1701" w:type="dxa"/>
          </w:tcPr>
          <w:p w:rsidR="008C635C" w:rsidRPr="00A17FDD" w:rsidRDefault="008C635C" w:rsidP="009546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(89) 512 01 19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8C635C" w:rsidRPr="00A17FDD" w:rsidRDefault="008C635C" w:rsidP="009546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psdywity@op.pl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635C" w:rsidRPr="00A17FDD" w:rsidTr="008C635C">
        <w:tc>
          <w:tcPr>
            <w:tcW w:w="1685" w:type="dxa"/>
          </w:tcPr>
          <w:p w:rsidR="008C635C" w:rsidRPr="00A17FDD" w:rsidRDefault="008C635C" w:rsidP="009546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Przedszkole </w:t>
            </w:r>
          </w:p>
          <w:p w:rsidR="008C635C" w:rsidRPr="00A17FDD" w:rsidRDefault="008C635C" w:rsidP="00661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Samorządowe </w:t>
            </w: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 Kieźlinach</w:t>
            </w:r>
          </w:p>
        </w:tc>
        <w:tc>
          <w:tcPr>
            <w:tcW w:w="2109" w:type="dxa"/>
          </w:tcPr>
          <w:p w:rsidR="008C635C" w:rsidRPr="00A17FDD" w:rsidRDefault="008C635C" w:rsidP="009546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Jagałły 3 Kieźliny,</w:t>
            </w:r>
          </w:p>
          <w:p w:rsidR="008C635C" w:rsidRPr="00A17FDD" w:rsidRDefault="008C635C" w:rsidP="00661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10 - 371 Olsztyn</w:t>
            </w:r>
          </w:p>
        </w:tc>
        <w:tc>
          <w:tcPr>
            <w:tcW w:w="1701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(89) 513 51 58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pskiezliny@o2.pl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635C" w:rsidRPr="00A17FDD" w:rsidTr="008C635C">
        <w:tc>
          <w:tcPr>
            <w:tcW w:w="1685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Przedszkole </w:t>
            </w:r>
          </w:p>
          <w:p w:rsidR="008C635C" w:rsidRPr="00A17FDD" w:rsidRDefault="008C635C" w:rsidP="00661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Samorządowe w Słupach</w:t>
            </w:r>
          </w:p>
        </w:tc>
        <w:tc>
          <w:tcPr>
            <w:tcW w:w="2109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Słupy 43</w:t>
            </w: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10-381 Olsztyn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(89) 513 50 77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przedszkole.slupy@gmail.com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635C" w:rsidRPr="00A17FDD" w:rsidTr="008C635C">
        <w:tc>
          <w:tcPr>
            <w:tcW w:w="1685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Szkoła 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Podstawowa </w:t>
            </w:r>
          </w:p>
          <w:p w:rsidR="008C635C" w:rsidRPr="00A17FDD" w:rsidRDefault="008C635C" w:rsidP="00661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Bukwałdzie</w:t>
            </w:r>
          </w:p>
        </w:tc>
        <w:tc>
          <w:tcPr>
            <w:tcW w:w="2109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Bukwałd 39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11- 001 Dywity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(89) 514 07 63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spbukwałd@interia.pl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635C" w:rsidRPr="00A17FDD" w:rsidTr="008C635C">
        <w:tc>
          <w:tcPr>
            <w:tcW w:w="1685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Szkoła 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Podstawowa </w:t>
            </w:r>
          </w:p>
          <w:p w:rsidR="008C635C" w:rsidRPr="00A17FDD" w:rsidRDefault="008C635C" w:rsidP="00661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Spręcowie</w:t>
            </w:r>
          </w:p>
        </w:tc>
        <w:tc>
          <w:tcPr>
            <w:tcW w:w="2109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Spręcowo 2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11- 001 Dywity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(89) 512 00 27</w:t>
            </w:r>
          </w:p>
        </w:tc>
        <w:tc>
          <w:tcPr>
            <w:tcW w:w="2835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szkolasprecowo@op.pl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635C" w:rsidRPr="00A17FDD" w:rsidTr="008C635C">
        <w:tc>
          <w:tcPr>
            <w:tcW w:w="1685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Filia 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Szkoły 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Podstawowej </w:t>
            </w:r>
          </w:p>
          <w:p w:rsidR="008C635C" w:rsidRPr="00A17FDD" w:rsidRDefault="008C635C" w:rsidP="00661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Zespole Szkół </w:t>
            </w: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 Tuławkach</w:t>
            </w:r>
          </w:p>
        </w:tc>
        <w:tc>
          <w:tcPr>
            <w:tcW w:w="2109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Frączki 4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11- 001 Dywity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(89) 513 02 96</w:t>
            </w:r>
          </w:p>
        </w:tc>
        <w:tc>
          <w:tcPr>
            <w:tcW w:w="2835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spf13@wp.pl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635C" w:rsidRPr="00A17FDD" w:rsidTr="008C635C">
        <w:tc>
          <w:tcPr>
            <w:tcW w:w="1685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Zespół szkół </w:t>
            </w: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Tuławkach 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Szkoła 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Podstawowa;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Zespół szkół </w:t>
            </w: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Tuławkach 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Gimnazjum </w:t>
            </w:r>
          </w:p>
          <w:p w:rsidR="008C635C" w:rsidRPr="00A17FDD" w:rsidRDefault="008C635C" w:rsidP="00661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Publiczne</w:t>
            </w:r>
          </w:p>
        </w:tc>
        <w:tc>
          <w:tcPr>
            <w:tcW w:w="2109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Tuławki43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11-001 Dywity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(89) 513 02 26</w:t>
            </w:r>
          </w:p>
        </w:tc>
        <w:tc>
          <w:tcPr>
            <w:tcW w:w="2835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zstulawki@tlen.pl</w:t>
            </w:r>
          </w:p>
          <w:p w:rsidR="008C635C" w:rsidRPr="00A17FDD" w:rsidRDefault="008C635C" w:rsidP="004B5D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635C" w:rsidRPr="00A17FDD" w:rsidTr="008C635C">
        <w:tc>
          <w:tcPr>
            <w:tcW w:w="1685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Zespół szkół </w:t>
            </w: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Dywitach 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Szkoła </w:t>
            </w:r>
          </w:p>
          <w:p w:rsidR="008C635C" w:rsidRPr="00A17FDD" w:rsidRDefault="008C635C" w:rsidP="00661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Podstawowa</w:t>
            </w:r>
          </w:p>
        </w:tc>
        <w:tc>
          <w:tcPr>
            <w:tcW w:w="2109" w:type="dxa"/>
          </w:tcPr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Spółdzielcza 4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11- 001 Dywity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(89) 51 2 01 26</w:t>
            </w:r>
          </w:p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(89) 512 00 30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spdywity@o2.pl</w:t>
            </w:r>
          </w:p>
          <w:p w:rsidR="008C635C" w:rsidRPr="00A17FDD" w:rsidRDefault="008C635C" w:rsidP="00D20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635C" w:rsidRPr="00A17FDD" w:rsidTr="008C635C">
        <w:tc>
          <w:tcPr>
            <w:tcW w:w="1685" w:type="dxa"/>
          </w:tcPr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Zespół szkół </w:t>
            </w: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Dywitach </w:t>
            </w:r>
          </w:p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Gimnazjum </w:t>
            </w:r>
          </w:p>
          <w:p w:rsidR="008C635C" w:rsidRPr="00A17FDD" w:rsidRDefault="008C635C" w:rsidP="00661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Publiczne</w:t>
            </w:r>
          </w:p>
        </w:tc>
        <w:tc>
          <w:tcPr>
            <w:tcW w:w="2109" w:type="dxa"/>
          </w:tcPr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Spółdzielcza 4</w:t>
            </w:r>
          </w:p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11- 001 Dywity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(89) 512 03 59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gimdywity@o2.pl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635C" w:rsidRPr="00A17FDD" w:rsidTr="008C635C">
        <w:tc>
          <w:tcPr>
            <w:tcW w:w="1685" w:type="dxa"/>
          </w:tcPr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Niepubliczna </w:t>
            </w:r>
          </w:p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Szkoła </w:t>
            </w:r>
          </w:p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Podstawowa </w:t>
            </w:r>
          </w:p>
          <w:p w:rsidR="008C635C" w:rsidRPr="00A17FDD" w:rsidRDefault="008C635C" w:rsidP="00661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Słupach</w:t>
            </w:r>
          </w:p>
        </w:tc>
        <w:tc>
          <w:tcPr>
            <w:tcW w:w="2109" w:type="dxa"/>
          </w:tcPr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Słupy 43</w:t>
            </w:r>
          </w:p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10- 381 Olsztyn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(89) 513 55 99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srwsio.slupy@wp.pl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635C" w:rsidRPr="00A17FDD" w:rsidTr="008C635C">
        <w:tc>
          <w:tcPr>
            <w:tcW w:w="1685" w:type="dxa"/>
          </w:tcPr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Niepubliczne </w:t>
            </w:r>
          </w:p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Przedszkole "Mali </w:t>
            </w:r>
          </w:p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Odkrywcy" </w:t>
            </w:r>
          </w:p>
          <w:p w:rsidR="008C635C" w:rsidRPr="00A17FDD" w:rsidRDefault="008C635C" w:rsidP="00661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Różnowie</w:t>
            </w:r>
          </w:p>
        </w:tc>
        <w:tc>
          <w:tcPr>
            <w:tcW w:w="2109" w:type="dxa"/>
          </w:tcPr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Różnowo 766 </w:t>
            </w:r>
          </w:p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11- 001 Dywity 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500 259 890</w:t>
            </w:r>
          </w:p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698 955 045</w:t>
            </w: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biuro@przedszkole-mali</w:t>
            </w:r>
          </w:p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7F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-odkrywcy.pl</w:t>
            </w:r>
          </w:p>
          <w:p w:rsidR="008C635C" w:rsidRPr="00A17FDD" w:rsidRDefault="008C635C" w:rsidP="008C63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635C" w:rsidRPr="00A17FDD" w:rsidRDefault="008C635C" w:rsidP="0084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44F33" w:rsidRPr="00A17FDD" w:rsidRDefault="00D205EF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844F33" w:rsidRPr="00A17FDD" w:rsidRDefault="00844F33" w:rsidP="004B5D53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Każda akcja obejmie wszystkie ww. placówki i polegała będzie na przeprowadzeniu prelekcji</w:t>
      </w:r>
      <w:r w:rsidR="008C635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promującej selektywną zbió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rkę odpadów w każdej z placówek.</w:t>
      </w:r>
    </w:p>
    <w:p w:rsidR="00A4183C" w:rsidRPr="00A17FDD" w:rsidRDefault="00844F33" w:rsidP="004B5D53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Akcje należy </w:t>
      </w:r>
      <w:r w:rsidR="008C635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przeprowadzić </w:t>
      </w:r>
      <w:r w:rsidR="00A4183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 razy w każdej w/w placówek, </w:t>
      </w:r>
      <w:r w:rsidR="008C635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jeden raz w roku szkolnym</w:t>
      </w:r>
      <w:r w:rsidR="008C635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2018,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drugi</w:t>
      </w:r>
      <w:r w:rsidR="008C635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raz w roku </w:t>
      </w:r>
      <w:r w:rsidR="008C635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2019</w:t>
      </w:r>
      <w:r w:rsidR="00A4183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8C635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miesiącach od września do maja (bez</w:t>
      </w:r>
      <w:r w:rsidR="008C635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61BB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miesiąca: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czerwiec lipiec i sierpień</w:t>
      </w:r>
      <w:r w:rsidR="008C635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A4183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C635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44F33" w:rsidRPr="00A17FDD" w:rsidRDefault="00844F33" w:rsidP="004B5D53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Terminy spotkań zostaną ustalone bezpośrednio z dyrektorem</w:t>
      </w:r>
      <w:r w:rsidR="008C635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każdej z placówek.</w:t>
      </w:r>
      <w:r w:rsidR="008C635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635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ustalonych terminach wykonania akcji promujących Wykonawca zawiadomi Zamawiającego</w:t>
      </w:r>
      <w:r w:rsidR="00661BB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później niż 3 dni przed planowaną datą wykonania akcji promującej.</w:t>
      </w:r>
    </w:p>
    <w:p w:rsidR="00844F33" w:rsidRPr="00A17FDD" w:rsidRDefault="00844F33" w:rsidP="004B5D53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Czas trwania jednej prelekcji –</w:t>
      </w:r>
      <w:r w:rsidR="008C635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jedna godzina lekcyjna.</w:t>
      </w:r>
    </w:p>
    <w:p w:rsidR="00844F33" w:rsidRPr="00A17FDD" w:rsidRDefault="00844F33" w:rsidP="004B5D53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zakres prelekcji wchodzić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powinno promowanie powtórnego wykorzystania surowców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wtórnych,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kształtowanie pozytywnej postawy wobec ś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rodowiska naturalnego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 podejmowanie działań na rzecz ochrony środowiska,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uświadomienie dzieciom problemu nadmiernego wytwarzania odpadów,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promowanie segregacji odpadów poprzez</w:t>
      </w:r>
    </w:p>
    <w:p w:rsidR="00844F33" w:rsidRPr="00A17FDD" w:rsidRDefault="00844F33" w:rsidP="004B5D5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przygotowanie materiałów edukacyjno-informacyjnych na każdą akcję o tematyce konkretnej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akcji w postaci kolorowych plakatów w formacie A2 w ilości 7 szt. dla każdej 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placówki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przygotowanie ulotek informacyjnych w formie zakładki do książki 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na papierze z recyklingu w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ilości 5000 szt. (po 2500 sztuk na 1 rok szkolny )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lub innej formie</w:t>
      </w:r>
      <w:r w:rsidR="00027972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uprzednio ustalonej z Zamawiającym. Koszty materiałów promocyjnych wliczone są w koszty wykonania przedmiotu zamówienia.</w:t>
      </w:r>
    </w:p>
    <w:p w:rsidR="004B5D53" w:rsidRPr="00A17FDD" w:rsidRDefault="00844F33" w:rsidP="004B5D53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celu potwierdzenia wykonania akcji promującej Wykonawca przedstawi Zamawiającemu,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pisemne poświadczenie przeprowadzenia poszczególnych akcji zgodnie z wymaganiami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zawartymi w SIWZ przez dyrektora każdej z placówek.</w:t>
      </w:r>
    </w:p>
    <w:p w:rsidR="00844F33" w:rsidRPr="00A17FDD" w:rsidRDefault="00844F33" w:rsidP="004B5D53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Potwierdzenia wykonania akcji promującej Wykonawca załączy do faktury (w miesiącu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wykonania 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akcji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bądź miesiącu następnym). </w:t>
      </w:r>
    </w:p>
    <w:p w:rsidR="00844F33" w:rsidRPr="00A17FDD" w:rsidRDefault="00844F33" w:rsidP="004B5D53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będzie monitorował wykonywanie akcji w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poszczególnych placówkach 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i jeżeli Zamawiający uzna, że akcja w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którejkolwiek z placówek w roku szkolnym 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2018/2019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nie została wykonana</w:t>
      </w:r>
      <w:r w:rsidR="00A4183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zapłaci Zamawiającemu karę 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wysokości 5% z należnego wynagrodzenia miesięcznego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brutto. </w:t>
      </w:r>
    </w:p>
    <w:p w:rsidR="00844F33" w:rsidRPr="00A17FDD" w:rsidRDefault="00844F33" w:rsidP="004B5D53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Wykonanie akcji promującej rozumie się przeprowadzenie akcji promującej</w:t>
      </w:r>
    </w:p>
    <w:p w:rsidR="00844F33" w:rsidRPr="00A17FDD" w:rsidRDefault="00844F33" w:rsidP="004B5D5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opisanej powyżej we wszystkich wskazanych placówkach. Niewykonanie akcji 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którejkolwiek placówce będzie traktowane jako niewykonanie całej akcji.</w:t>
      </w:r>
    </w:p>
    <w:p w:rsidR="004B5D53" w:rsidRPr="00A17FDD" w:rsidRDefault="004B5D5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Pozostałe obowiązki wynikające z ustawy o utrzymaniu i czystości w gminach:</w:t>
      </w:r>
    </w:p>
    <w:p w:rsidR="00844F33" w:rsidRPr="00A17FDD" w:rsidRDefault="00844F33" w:rsidP="00EE40E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Wymogi dotyczące przekazywania odebranych zmieszanych odpadów komunalnych oraz odpadów zielonych do regionalnych instalacji </w:t>
      </w:r>
      <w:r w:rsidR="00EE40E0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przetwarzania odpadów </w:t>
      </w:r>
      <w:r w:rsidR="00EE40E0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</w:t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omunalnych:</w:t>
      </w:r>
    </w:p>
    <w:p w:rsidR="00844F33" w:rsidRPr="00A17FDD" w:rsidRDefault="00844F33" w:rsidP="00EE4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obowiązany jest do odbioru zmieszanych odpadów komunalnych 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ozostałości z sortowania odpadów komunalnych przeznaczonych do składowania 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i zagospodarowanie ich poprzez przekazanie do regionalnych instalacji przetwarzania odpadów komunalnych wynikających z Uchwały nr XXIII/523/16 Sejmiku Województwa Warmińsko -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Mazurskiego z dnia 28 grudnia 2016 r. w sprawie uchwalenia Planu gospodarki </w:t>
      </w:r>
    </w:p>
    <w:p w:rsidR="00844F33" w:rsidRPr="00A17FDD" w:rsidRDefault="00844F33" w:rsidP="00EE4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odpadami dla województwa warmińsko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mazurskiego na lata 2016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2022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E40E0" w:rsidRPr="00A17FDD" w:rsidRDefault="00EE40E0" w:rsidP="00EE4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EE4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Dywity ma zawartą umowę wykonawczą z Zakładem Gospodarki Odpadami Komunalnymi Sp. z o.o. w Olsztynie na podstawie której między innymi zobowiązała się 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dostarczania do Zakładu Unieszkodliwiania Odpadów Komunalnych w Olsztynie całości </w:t>
      </w:r>
    </w:p>
    <w:p w:rsidR="00844F33" w:rsidRPr="00A17FDD" w:rsidRDefault="00844F33" w:rsidP="00EE4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zebranych odpadów komunalnych zmieszanych i odpadów pochodzących z selektywnej zbiórki, zgodnie z treścią podjętych przez Radę Gminy Dywity uchwał.</w:t>
      </w:r>
    </w:p>
    <w:p w:rsidR="00844F33" w:rsidRPr="00A17FDD" w:rsidRDefault="00844F33" w:rsidP="00EE4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Dywity w ramach przedmiotowej umowy wykonawczej będzie otrzymywała miesięczne faktury za wykonanie usługi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zagospodarowania odpadów od ZUOK i sama będzie </w:t>
      </w:r>
    </w:p>
    <w:p w:rsidR="00844F33" w:rsidRPr="00A17FDD" w:rsidRDefault="00844F33" w:rsidP="00EE4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je regulowała.</w:t>
      </w: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powyższym Wykonawca zobowiązany jest w ramach obowiązującej umowy odebrać ww. odpady i przekazać je do ZUOK w Olsztynie.</w:t>
      </w:r>
    </w:p>
    <w:p w:rsidR="00EE40E0" w:rsidRPr="00A17FDD" w:rsidRDefault="00EE40E0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F204DD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Rodzaje odpadów komunalnych odbieranych selektywnie od właścicieli nieruchomości: </w:t>
      </w:r>
    </w:p>
    <w:p w:rsidR="00EE40E0" w:rsidRPr="00A17FDD" w:rsidRDefault="00EE40E0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EE40E0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Szczegółowo opisano na wstępie O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pisu przedmiotu zamówienia. </w:t>
      </w:r>
    </w:p>
    <w:p w:rsidR="00EE40E0" w:rsidRPr="00A17FDD" w:rsidRDefault="00EE40E0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 celu osiągnięcia poziomów recyklingu, przygotowania do ponownego użycia i odzysku wskazanych frakcji odpadów, Wykonawca zobowiązany jest do maksymalnego ułatwienia właścicielom nieruchomości pozbywania się odpadów: papieru, metali, tworzyw sztucznych </w:t>
      </w:r>
      <w:r w:rsidR="00F204DD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szkła powstających na terenie nieruchomości na których zamieszkują mieszkańcy. </w:t>
      </w:r>
    </w:p>
    <w:p w:rsidR="00EE40E0" w:rsidRPr="00A17FDD" w:rsidRDefault="00EE40E0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Jak wcześniej wspomniano Gmina Dywity ma zawartą umowę wykonawczą z Zakładem Gospodarki Odpadami Komunalnymi Sp. z o.o. w Olsztynie na podstawie której między innymi zobowiązała się do dostarczenia do Zakładu Unieszkodliwiania Odpadów Komunalnych w Olsztynie całości zebranych odpadów pochodzących z selektywnej zbiórki, zgodnie z treścią podjętych przez Radę Gminy Dywity uchwał.</w:t>
      </w:r>
    </w:p>
    <w:p w:rsidR="00EE40E0" w:rsidRPr="00A17FDD" w:rsidRDefault="00EE40E0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szczególności przyjmuje się, iż selektywnie zebrane odpady to:</w:t>
      </w:r>
    </w:p>
    <w:p w:rsidR="00844F33" w:rsidRPr="00A17FDD" w:rsidRDefault="00EE40E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tworzywa sztuczne,</w:t>
      </w:r>
    </w:p>
    <w:p w:rsidR="00844F33" w:rsidRPr="00A17FDD" w:rsidRDefault="00EE40E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opakowania wielomateriałowe,</w:t>
      </w:r>
    </w:p>
    <w:p w:rsidR="00844F33" w:rsidRPr="00A17FDD" w:rsidRDefault="00EE40E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papier,</w:t>
      </w:r>
    </w:p>
    <w:p w:rsidR="00844F33" w:rsidRPr="00A17FDD" w:rsidRDefault="00EE40E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szkło,</w:t>
      </w:r>
    </w:p>
    <w:p w:rsidR="00844F33" w:rsidRPr="00A17FDD" w:rsidRDefault="00EE40E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tektura,</w:t>
      </w:r>
    </w:p>
    <w:p w:rsidR="00844F33" w:rsidRPr="00A17FDD" w:rsidRDefault="00EE40E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gruz,</w:t>
      </w:r>
    </w:p>
    <w:p w:rsidR="00844F33" w:rsidRPr="00A17FDD" w:rsidRDefault="00EE40E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zużyty sprzęt RTV i AGD,</w:t>
      </w:r>
    </w:p>
    <w:p w:rsidR="00844F33" w:rsidRPr="00A17FDD" w:rsidRDefault="00EE40E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popiół z gospodarstw domowych,</w:t>
      </w:r>
    </w:p>
    <w:p w:rsidR="00844F33" w:rsidRPr="00A17FDD" w:rsidRDefault="00EE40E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metale.</w:t>
      </w:r>
    </w:p>
    <w:p w:rsidR="00F204DD" w:rsidRPr="00A17FDD" w:rsidRDefault="00F204DD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Dywity w ramach przedmiotowej umowy wykonawczej będzie otrzymywała miesięczne faktury za wykonanie usługi zagospodarowania odpadów od ZUOK i sama będzie </w:t>
      </w: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je regulowała.</w:t>
      </w: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powyższym Wykonawca zobowiązany jest w ramach obowiązującej umowy</w:t>
      </w:r>
      <w:r w:rsidR="00F204DD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odebrać ww. odpady segregowane przekazać do ZUOK w Olsztynie.</w:t>
      </w: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wielkogabarytowe i zużyty sprzęt AGD i RTV oraz odpady ulegające biodegradacji odebrane ,,u źródła’’ oraz odpady z PSZOK Wykonawca zagospodaruje na własny koszt, zgodnie z obowiązującymi przepisami prawa.</w:t>
      </w: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Zebrane selektywnie odpady należy zagospodarować zapewniając poddanie ich recyklingowi lub odzyskowi, zgodnie z zasadami zagospodarowania odpadów przy wykorzystaniu </w:t>
      </w:r>
      <w:r w:rsidR="00F204DD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najlepszej dostępnej techniki (art. 9E ust. 1 pkt 1 Ustawy z dnia 13.09.1996r. o utrzymaniu czystości i porządku w gminach).</w:t>
      </w:r>
    </w:p>
    <w:p w:rsidR="00901885" w:rsidRPr="00A17FDD" w:rsidRDefault="00901885" w:rsidP="002C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Wykonawca jest zobowiązany do zagospodarowania odpadów komunalnych w sposób zapewniający Zamawiającemu osiągnięcie określonych w Rozporządzeniu Ministra Środowiska z dnia 29 maja 2012 r. w sprawie poziomów recyklingu, przygotowania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do ponownego użycia i odzysku następujących frakcji odpadów: papier, metale, tworzywa sztuczne i szkło. Określane przez Wykonawcę poziomy recyklingu, przygotowania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do ponownego użycia i odzysku obliczane są na podstawie wzorów zawartych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w rozporządzeniu Ministra Środowiska z dnia 29 maja 2012 r. w sprawie poziomów recyklingu, przygotowania do ponownego użycia i odzysku innymi metodami niektórych frakcji odpadów. </w:t>
      </w: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b/>
          <w:sz w:val="24"/>
          <w:szCs w:val="24"/>
        </w:rPr>
        <w:t>C</w:t>
      </w:r>
      <w:r w:rsidRPr="00A17FDD">
        <w:rPr>
          <w:rFonts w:ascii="Times New Roman" w:hAnsi="Times New Roman" w:cs="Times New Roman"/>
          <w:sz w:val="24"/>
          <w:szCs w:val="24"/>
        </w:rPr>
        <w:t xml:space="preserve">.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Standard sanitarny wykonywania usług oraz ochrony Środowiska: </w:t>
      </w: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BDE" w:rsidRPr="00A17FDD" w:rsidRDefault="002C6BDE" w:rsidP="002C6BDE">
      <w:pPr>
        <w:autoSpaceDE w:val="0"/>
        <w:autoSpaceDN w:val="0"/>
        <w:adjustRightInd w:val="0"/>
        <w:spacing w:after="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Wykonawca ma obowiązek zabezpieczyć używane przez siebie pojazdy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przed wydostawaniem się z nich odpadów na zewnątrz podczas ich transportu i przeładunku. </w:t>
      </w:r>
    </w:p>
    <w:p w:rsidR="002C6BDE" w:rsidRPr="00A17FDD" w:rsidRDefault="002C6BDE" w:rsidP="002C6BDE">
      <w:pPr>
        <w:autoSpaceDE w:val="0"/>
        <w:autoSpaceDN w:val="0"/>
        <w:adjustRightInd w:val="0"/>
        <w:spacing w:after="8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Wykonawca zapewnia właściwy stan sanitarny (mycie i dezynfekcję) pojazdów używanych podczas realizacji zamówienia. Mycie i dezynfekcja pojazdów dokonywane mają być </w:t>
      </w:r>
      <w:r w:rsidR="006755D9" w:rsidRPr="00A17FDD">
        <w:rPr>
          <w:rFonts w:ascii="Times New Roman" w:hAnsi="Times New Roman" w:cs="Times New Roman"/>
          <w:sz w:val="24"/>
          <w:szCs w:val="24"/>
        </w:rPr>
        <w:br/>
      </w:r>
      <w:r w:rsidRPr="00A17FDD">
        <w:rPr>
          <w:rFonts w:ascii="Times New Roman" w:hAnsi="Times New Roman" w:cs="Times New Roman"/>
          <w:sz w:val="24"/>
          <w:szCs w:val="24"/>
        </w:rPr>
        <w:t xml:space="preserve">nie rzadziej niż raz na miesiąc, a w okresie letnim nie rzadziej niż raz na 2 tygodnie. </w:t>
      </w: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b/>
          <w:sz w:val="24"/>
          <w:szCs w:val="24"/>
        </w:rPr>
        <w:t>D.</w:t>
      </w:r>
      <w:r w:rsidRPr="00A17FDD">
        <w:rPr>
          <w:rFonts w:ascii="Times New Roman" w:hAnsi="Times New Roman" w:cs="Times New Roman"/>
          <w:sz w:val="24"/>
          <w:szCs w:val="24"/>
        </w:rPr>
        <w:t xml:space="preserve">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Obowiązek prowadzenia dokumentacji związanej z działalnością objętą zamówieniem: </w:t>
      </w:r>
    </w:p>
    <w:p w:rsidR="002C6BDE" w:rsidRPr="00A17FDD" w:rsidRDefault="002C6BDE" w:rsidP="002C6BDE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a) Wykonawca jest zobowiązany do przedstawienia Zamawiającemu dowodów potwierdzających zagospodarowanie odpadów, tj. kart ewidencji (przekazania) odpadów, zgodnie z obowiązującymi przepisami. </w:t>
      </w: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b) Wykonawca zobowiązany jest do opracowania szczegółowego kwartalnego harmonogramu odbierania odpadów</w:t>
      </w:r>
      <w:r w:rsidR="006755D9" w:rsidRPr="00A17FDD">
        <w:rPr>
          <w:rFonts w:ascii="Times New Roman" w:hAnsi="Times New Roman" w:cs="Times New Roman"/>
          <w:sz w:val="24"/>
          <w:szCs w:val="24"/>
        </w:rPr>
        <w:t xml:space="preserve"> </w:t>
      </w:r>
      <w:r w:rsidRPr="00A17FDD">
        <w:rPr>
          <w:rFonts w:ascii="Times New Roman" w:hAnsi="Times New Roman" w:cs="Times New Roman"/>
          <w:sz w:val="24"/>
          <w:szCs w:val="24"/>
        </w:rPr>
        <w:t>- harmonogramu nr 1, z uwzględnieniem poszczególnych rodzajów od</w:t>
      </w:r>
      <w:r w:rsidR="006755D9" w:rsidRPr="00A17FDD">
        <w:rPr>
          <w:rFonts w:ascii="Times New Roman" w:hAnsi="Times New Roman" w:cs="Times New Roman"/>
          <w:sz w:val="24"/>
          <w:szCs w:val="24"/>
        </w:rPr>
        <w:t>padów oraz wymagań określonych O</w:t>
      </w:r>
      <w:r w:rsidRPr="00A17FDD">
        <w:rPr>
          <w:rFonts w:ascii="Times New Roman" w:hAnsi="Times New Roman" w:cs="Times New Roman"/>
          <w:sz w:val="24"/>
          <w:szCs w:val="24"/>
        </w:rPr>
        <w:t xml:space="preserve">pisie przedmiotu zamówienia. </w:t>
      </w: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Szczegółowy harmonogram, powinien zostać opracowany i przedłożony Zamawiającemu </w:t>
      </w:r>
      <w:r w:rsidR="006755D9" w:rsidRPr="00A17FDD">
        <w:rPr>
          <w:rFonts w:ascii="Times New Roman" w:hAnsi="Times New Roman" w:cs="Times New Roman"/>
          <w:sz w:val="24"/>
          <w:szCs w:val="24"/>
        </w:rPr>
        <w:br/>
      </w:r>
      <w:r w:rsidRPr="00A17FDD">
        <w:rPr>
          <w:rFonts w:ascii="Times New Roman" w:hAnsi="Times New Roman" w:cs="Times New Roman"/>
          <w:sz w:val="24"/>
          <w:szCs w:val="24"/>
        </w:rPr>
        <w:t xml:space="preserve">w terminie 2 dni od zawarcia umowy. Harmonogram powinien być uzgodniony </w:t>
      </w:r>
      <w:r w:rsidR="006755D9" w:rsidRPr="00A17FDD">
        <w:rPr>
          <w:rFonts w:ascii="Times New Roman" w:hAnsi="Times New Roman" w:cs="Times New Roman"/>
          <w:sz w:val="24"/>
          <w:szCs w:val="24"/>
        </w:rPr>
        <w:br/>
      </w:r>
      <w:r w:rsidRPr="00A17FDD">
        <w:rPr>
          <w:rFonts w:ascii="Times New Roman" w:hAnsi="Times New Roman" w:cs="Times New Roman"/>
          <w:sz w:val="24"/>
          <w:szCs w:val="24"/>
        </w:rPr>
        <w:t xml:space="preserve">i zatwierdzony przez Zamawiającego. Kolejne harmonogramy powinny zostać opracowane </w:t>
      </w:r>
      <w:r w:rsidR="006755D9" w:rsidRPr="00A17FDD">
        <w:rPr>
          <w:rFonts w:ascii="Times New Roman" w:hAnsi="Times New Roman" w:cs="Times New Roman"/>
          <w:sz w:val="24"/>
          <w:szCs w:val="24"/>
        </w:rPr>
        <w:br/>
      </w:r>
      <w:r w:rsidRPr="00A17FDD">
        <w:rPr>
          <w:rFonts w:ascii="Times New Roman" w:hAnsi="Times New Roman" w:cs="Times New Roman"/>
          <w:sz w:val="24"/>
          <w:szCs w:val="24"/>
        </w:rPr>
        <w:t xml:space="preserve">i przedłożone Zamawiającemu w terminie co najmniej 21 dni przed ich wejściem. </w:t>
      </w:r>
      <w:r w:rsidR="006755D9" w:rsidRPr="00A17FDD">
        <w:rPr>
          <w:rFonts w:ascii="Times New Roman" w:hAnsi="Times New Roman" w:cs="Times New Roman"/>
          <w:sz w:val="24"/>
          <w:szCs w:val="24"/>
        </w:rPr>
        <w:br/>
      </w:r>
      <w:r w:rsidRPr="00A17FDD">
        <w:rPr>
          <w:rFonts w:ascii="Times New Roman" w:hAnsi="Times New Roman" w:cs="Times New Roman"/>
          <w:sz w:val="24"/>
          <w:szCs w:val="24"/>
        </w:rPr>
        <w:t xml:space="preserve">Ponadto harmonogramy powinny być sporządzone z następującymi wytycznymi: </w:t>
      </w:r>
    </w:p>
    <w:p w:rsidR="002C6BDE" w:rsidRPr="00A17FDD" w:rsidRDefault="00D7459F" w:rsidP="002C6BD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="002C6BDE" w:rsidRPr="00A17FDD">
        <w:rPr>
          <w:rFonts w:ascii="Times New Roman" w:hAnsi="Times New Roman" w:cs="Times New Roman"/>
          <w:sz w:val="24"/>
          <w:szCs w:val="24"/>
        </w:rPr>
        <w:t>odbiór odpadów</w:t>
      </w:r>
      <w:r w:rsidRPr="00A17FDD">
        <w:rPr>
          <w:rFonts w:ascii="Times New Roman" w:hAnsi="Times New Roman" w:cs="Times New Roman"/>
          <w:sz w:val="24"/>
          <w:szCs w:val="24"/>
        </w:rPr>
        <w:t xml:space="preserve"> </w:t>
      </w:r>
      <w:r w:rsidR="002C6BDE" w:rsidRPr="00A17FDD">
        <w:rPr>
          <w:rFonts w:ascii="Times New Roman" w:hAnsi="Times New Roman" w:cs="Times New Roman"/>
          <w:sz w:val="24"/>
          <w:szCs w:val="24"/>
        </w:rPr>
        <w:t xml:space="preserve">- zgodnie z harmonogramem ogólnym, w przypadku gdy ustalony dzień tygodnia dla odbioru odpadów przypada na dzień świąteczny, Wykonawca zapewni odbiór </w:t>
      </w:r>
      <w:r w:rsidRPr="00A17FDD">
        <w:rPr>
          <w:rFonts w:ascii="Times New Roman" w:hAnsi="Times New Roman" w:cs="Times New Roman"/>
          <w:sz w:val="24"/>
          <w:szCs w:val="24"/>
        </w:rPr>
        <w:br/>
      </w:r>
      <w:r w:rsidR="002C6BDE" w:rsidRPr="00A17FDD">
        <w:rPr>
          <w:rFonts w:ascii="Times New Roman" w:hAnsi="Times New Roman" w:cs="Times New Roman"/>
          <w:sz w:val="24"/>
          <w:szCs w:val="24"/>
        </w:rPr>
        <w:t xml:space="preserve">i wywóz odpadów w innym terminie uzgodnionym z Zamawiającym, </w:t>
      </w:r>
    </w:p>
    <w:p w:rsidR="002C6BDE" w:rsidRPr="00A17FDD" w:rsidRDefault="00D7459F" w:rsidP="002C6BD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-</w:t>
      </w:r>
      <w:r w:rsidR="002C6BDE" w:rsidRPr="00A17FDD">
        <w:rPr>
          <w:rFonts w:ascii="Times New Roman" w:hAnsi="Times New Roman" w:cs="Times New Roman"/>
          <w:sz w:val="24"/>
          <w:szCs w:val="24"/>
        </w:rPr>
        <w:t xml:space="preserve"> przygotowując harmonogram Wykonawca uwzględnia względy sanitarne punktów zbiórki odpadów komunalnych (fermentacja odpadów w pojemnikach, kontenerach, żerowanie gryzoni, bezdomnych zwierząt) oraz indywidualne potrzeby właścicieli nieruchomości, </w:t>
      </w:r>
    </w:p>
    <w:p w:rsidR="002C6BDE" w:rsidRPr="00A17FDD" w:rsidRDefault="00D7459F" w:rsidP="002C6BD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-</w:t>
      </w:r>
      <w:r w:rsidR="002C6BDE" w:rsidRPr="00A17FDD">
        <w:rPr>
          <w:rFonts w:ascii="Times New Roman" w:hAnsi="Times New Roman" w:cs="Times New Roman"/>
          <w:sz w:val="24"/>
          <w:szCs w:val="24"/>
        </w:rPr>
        <w:t xml:space="preserve"> harmonogram powinien być sformułowany w jasny, przejrzysty sposób, pozwalający </w:t>
      </w:r>
      <w:r w:rsidRPr="00A17FDD">
        <w:rPr>
          <w:rFonts w:ascii="Times New Roman" w:hAnsi="Times New Roman" w:cs="Times New Roman"/>
          <w:sz w:val="24"/>
          <w:szCs w:val="24"/>
        </w:rPr>
        <w:br/>
      </w:r>
      <w:r w:rsidR="002C6BDE" w:rsidRPr="00A17FDD">
        <w:rPr>
          <w:rFonts w:ascii="Times New Roman" w:hAnsi="Times New Roman" w:cs="Times New Roman"/>
          <w:sz w:val="24"/>
          <w:szCs w:val="24"/>
        </w:rPr>
        <w:t xml:space="preserve">na szybkie zorientowanie się co do konkretnych dat odbierania odpadów, jak też regularności i powtarzalności odbierania odpadów poszczególnych rodzajów, </w:t>
      </w:r>
    </w:p>
    <w:p w:rsidR="002C6BDE" w:rsidRPr="00A17FDD" w:rsidRDefault="00D7459F" w:rsidP="002C6BD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="002C6BDE" w:rsidRPr="00A17FDD">
        <w:rPr>
          <w:rFonts w:ascii="Times New Roman" w:hAnsi="Times New Roman" w:cs="Times New Roman"/>
          <w:sz w:val="24"/>
          <w:szCs w:val="24"/>
        </w:rPr>
        <w:t xml:space="preserve">w przypadku nieprzewidzianych okoliczności, za zgodą Zamawiającego, dopuszcza się zmianę terminu odbioru odpadów. Wykonawca odpowiedzialny jest w takim przypadku </w:t>
      </w:r>
      <w:r w:rsidRPr="00A17FDD">
        <w:rPr>
          <w:rFonts w:ascii="Times New Roman" w:hAnsi="Times New Roman" w:cs="Times New Roman"/>
          <w:sz w:val="24"/>
          <w:szCs w:val="24"/>
        </w:rPr>
        <w:br/>
      </w:r>
      <w:r w:rsidR="002C6BDE" w:rsidRPr="00A17FDD">
        <w:rPr>
          <w:rFonts w:ascii="Times New Roman" w:hAnsi="Times New Roman" w:cs="Times New Roman"/>
          <w:sz w:val="24"/>
          <w:szCs w:val="24"/>
        </w:rPr>
        <w:t xml:space="preserve">za bieżące poinformowanie Zamawiającego w sposób określony w umowie oraz właścicieli nieruchomości o zmianie. </w:t>
      </w:r>
    </w:p>
    <w:p w:rsidR="002C6BDE" w:rsidRPr="00A17FDD" w:rsidRDefault="002C6BDE" w:rsidP="002C6BD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c) Wykonawca zobowiązany jest do przekazywania Zamawiającemu sprawozdań</w:t>
      </w:r>
      <w:r w:rsidR="00D7459F" w:rsidRPr="00A17FDD">
        <w:rPr>
          <w:rFonts w:ascii="Times New Roman" w:hAnsi="Times New Roman" w:cs="Times New Roman"/>
          <w:sz w:val="24"/>
          <w:szCs w:val="24"/>
        </w:rPr>
        <w:t>,</w:t>
      </w:r>
      <w:r w:rsidRPr="00A17FDD">
        <w:rPr>
          <w:rFonts w:ascii="Times New Roman" w:hAnsi="Times New Roman" w:cs="Times New Roman"/>
          <w:sz w:val="24"/>
          <w:szCs w:val="24"/>
        </w:rPr>
        <w:t xml:space="preserve"> o których mowa w art. 9n ustawy z dnia 13 września 1996 r. o utrzymaniu czystości i porządku </w:t>
      </w:r>
      <w:r w:rsidR="00D7459F" w:rsidRPr="00A17FDD">
        <w:rPr>
          <w:rFonts w:ascii="Times New Roman" w:hAnsi="Times New Roman" w:cs="Times New Roman"/>
          <w:sz w:val="24"/>
          <w:szCs w:val="24"/>
        </w:rPr>
        <w:br/>
      </w:r>
      <w:r w:rsidRPr="00A17FDD">
        <w:rPr>
          <w:rFonts w:ascii="Times New Roman" w:hAnsi="Times New Roman" w:cs="Times New Roman"/>
          <w:sz w:val="24"/>
          <w:szCs w:val="24"/>
        </w:rPr>
        <w:t xml:space="preserve">w gminach. </w:t>
      </w: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d) Wykonawca jest zobowiązany do przekazywania Zamawiającemu miesięcznych raportów </w:t>
      </w:r>
    </w:p>
    <w:p w:rsidR="00D7459F" w:rsidRPr="00A17FDD" w:rsidRDefault="00D7459F" w:rsidP="00D7459F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zawierających informacje o: </w:t>
      </w:r>
    </w:p>
    <w:p w:rsidR="00D7459F" w:rsidRPr="00A17FDD" w:rsidRDefault="00D7459F" w:rsidP="00D7459F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ilości odebranych odpadów komunalnych. </w:t>
      </w:r>
    </w:p>
    <w:p w:rsidR="00D7459F" w:rsidRPr="00A17FDD" w:rsidRDefault="00D7459F" w:rsidP="00D74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Wykonawca zobowiązany jest do bieżącego przekazywania adresów nieruchomości,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na których zamieszkują mieszkańcy, w których powstały odpady, a nie są ujęte w bazie danych prowadzonej przez Zamawiającego. </w:t>
      </w:r>
    </w:p>
    <w:p w:rsidR="00D7459F" w:rsidRPr="00A17FDD" w:rsidRDefault="00D7459F" w:rsidP="00D74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59F" w:rsidRPr="00A17FDD" w:rsidRDefault="00D7459F" w:rsidP="00D7459F">
      <w:pPr>
        <w:autoSpaceDE w:val="0"/>
        <w:autoSpaceDN w:val="0"/>
        <w:adjustRightInd w:val="0"/>
        <w:spacing w:after="34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E.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Instalacje, w szczególności regionalne instalacje do przetwarzania odpadów komunalnych, do których podmiot odbierający odpady komunalne od właścicieli nieruchomości, jest obowiązany przekazać odebrane odpady- w przypadku przetargu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br/>
        <w:t xml:space="preserve">na odbieranie odpadów od właścicieli nieruchomości lub zobowiązuje do wskazania takich instalacji w ofercie- w przypadku przetargu na odbieranie i zagospodarowywanie tych odpadów; w przypadku niewielkich ilości odebranych odpadów selektywnie zbieranych niepodlegających przekazaniu do regionalnej instalacji do przetwarzania odpadów komunalnych możliwe jest wskazanie podmiotu zbierającego te odpady: </w:t>
      </w:r>
    </w:p>
    <w:p w:rsidR="00D7459F" w:rsidRPr="00A17FDD" w:rsidRDefault="00D7459F" w:rsidP="00D7459F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lastRenderedPageBreak/>
        <w:t xml:space="preserve">a) Podmiot odbierający odpady komunalne od właścicieli nieruchomości, jest obowiązany przekazać odebrane odpady do regionalnej instalacji mechaniczno - biologicznego przetwarzania odpadów komunalnych- Zakład Gospodarki Odpadami Komunalnymi Spółka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z ograniczoną odpowiedzialnością w Olsztynie. W przypadku gdy ww. instalacja uległaby awarii lub nie może przyjmować odpadów z innych przyczyn należy przekazać odebrane odpady do instalacji zastępczej przewidzianej obsługi regionu centralnego wskazanej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w Uchwale nr XXIII/523/16 Sejmiku Województwa Warmińsko-Mazurskiego z dnia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28 grudnia 2016 r. w sprawie uchwalenia Planu gospodarki odpadami dla województwa warmińsko-mazurskiego na lata 2016-2022 do czasu uruchomienia wskazanej instalacji. </w:t>
      </w:r>
    </w:p>
    <w:p w:rsidR="00D7459F" w:rsidRPr="00A17FDD" w:rsidRDefault="00D7459F" w:rsidP="00D74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b) Zamawiający nie wskazuje podmiotu zbierającego odpady w przypadku niewielkich ilości odebranych odpadów selektywnie zbieranych niepodlegających przekazaniu do regionalnej instalacji przetwarzania odpadów komunalnych. Zebrane selektywnie odpady należy zagospodarować zapewniając poddanie ich recyklingowi lub odzyskowi, zgodnie z zasadami zagospodarowania odpadów przy wykorzystaniu najlepszej dostępnej techniki (art. 9e ust.1 pkt.1 ustawy z dnia 13.09.1996r. o utrzymaniu czystości i porządku w gminach). Wykonawca jest zobowiązany do zagospodarowania odpadów komunalnych w sposób zapewniający Zamawiającemu osiągnięcie określonych w Rozporządzeniu Ministra Środowiska z dnia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29 maja 2012 r. w sprawie poziomów recyklingu, przygotowania do ponownego użycia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i odzysku następujących frakcji odpadów: papier, metale, tworzywa sztuczne i szkło. Określane przez Wykonawcę poziomy recyklingu, przygotowania do ponownego użycia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odzysku obliczane są na podstawie wzorów zawartych w rozporządzeniu Ministra Środowiska z dnia 29 maja 2012 r. w sprawie poziomów recyklingu, przygotowania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do ponownego użycia i odzysku innymi metodami niektórych frakcji odpadów. </w:t>
      </w:r>
    </w:p>
    <w:p w:rsidR="00D7459F" w:rsidRPr="00A17FDD" w:rsidRDefault="00D7459F" w:rsidP="00D7459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D7459F" w:rsidRPr="00A17FDD" w:rsidRDefault="00D7459F" w:rsidP="00D7459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b/>
          <w:sz w:val="24"/>
          <w:szCs w:val="24"/>
        </w:rPr>
        <w:t>F.</w:t>
      </w:r>
      <w:r w:rsidRPr="00A17FDD">
        <w:rPr>
          <w:rFonts w:ascii="Times New Roman" w:hAnsi="Times New Roman" w:cs="Times New Roman"/>
          <w:sz w:val="24"/>
          <w:szCs w:val="24"/>
        </w:rPr>
        <w:t xml:space="preserve">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Szczegółowe wymagania stawiane przedsiębiorcom odbierającym odpady komunalne od właścicieli nieruchomości: </w:t>
      </w:r>
    </w:p>
    <w:p w:rsidR="00D7459F" w:rsidRPr="00A17FDD" w:rsidRDefault="00D7459F" w:rsidP="00D74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59F" w:rsidRPr="00A17FDD" w:rsidRDefault="00D7459F" w:rsidP="00D7459F">
      <w:pPr>
        <w:autoSpaceDE w:val="0"/>
        <w:autoSpaceDN w:val="0"/>
        <w:adjustRightInd w:val="0"/>
        <w:spacing w:after="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a. Odbiór odpadów komunalnych od właścicieli nieruchomości Wykonawca powinien realizować </w:t>
      </w:r>
    </w:p>
    <w:p w:rsidR="00D7459F" w:rsidRPr="00A17FDD" w:rsidRDefault="00D7459F" w:rsidP="00D7459F">
      <w:pPr>
        <w:autoSpaceDE w:val="0"/>
        <w:autoSpaceDN w:val="0"/>
        <w:adjustRightInd w:val="0"/>
        <w:spacing w:after="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- w godzinach 6.00</w:t>
      </w:r>
      <w:r w:rsidR="00777378" w:rsidRPr="00A17FDD">
        <w:rPr>
          <w:rFonts w:ascii="Times New Roman" w:hAnsi="Times New Roman" w:cs="Times New Roman"/>
          <w:sz w:val="24"/>
          <w:szCs w:val="24"/>
        </w:rPr>
        <w:t xml:space="preserve"> </w:t>
      </w:r>
      <w:r w:rsidRPr="00A17FDD">
        <w:rPr>
          <w:rFonts w:ascii="Times New Roman" w:hAnsi="Times New Roman" w:cs="Times New Roman"/>
          <w:sz w:val="24"/>
          <w:szCs w:val="24"/>
        </w:rPr>
        <w:t>-</w:t>
      </w:r>
      <w:r w:rsidR="00777378" w:rsidRPr="00A17FDD">
        <w:rPr>
          <w:rFonts w:ascii="Times New Roman" w:hAnsi="Times New Roman" w:cs="Times New Roman"/>
          <w:sz w:val="24"/>
          <w:szCs w:val="24"/>
        </w:rPr>
        <w:t xml:space="preserve"> </w:t>
      </w:r>
      <w:r w:rsidRPr="00A17FDD">
        <w:rPr>
          <w:rFonts w:ascii="Times New Roman" w:hAnsi="Times New Roman" w:cs="Times New Roman"/>
          <w:sz w:val="24"/>
          <w:szCs w:val="24"/>
        </w:rPr>
        <w:t xml:space="preserve">20.00, </w:t>
      </w:r>
    </w:p>
    <w:p w:rsidR="00D7459F" w:rsidRPr="00A17FDD" w:rsidRDefault="00D7459F" w:rsidP="00D7459F">
      <w:pPr>
        <w:autoSpaceDE w:val="0"/>
        <w:autoSpaceDN w:val="0"/>
        <w:adjustRightInd w:val="0"/>
        <w:spacing w:after="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w sposób ciągły, nie zakłócający spoczynku nocnego, </w:t>
      </w:r>
    </w:p>
    <w:p w:rsidR="00777378" w:rsidRPr="00A17FDD" w:rsidRDefault="00777378" w:rsidP="00777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w przypadku gdy dojazd do nieruchomości, z której należy odebrać odpady będzie utrudniony z powodu prowadzonych remontów dróg, dojazdów, złych warunków technicznych drogi, Wykonawcy nie przysługują roszczenia z tytułu wzrostu kosztów realizacji przedmiotu umowy, </w:t>
      </w:r>
    </w:p>
    <w:p w:rsidR="00D7459F" w:rsidRPr="00A17FDD" w:rsidRDefault="00D7459F" w:rsidP="00D7459F">
      <w:pPr>
        <w:autoSpaceDE w:val="0"/>
        <w:autoSpaceDN w:val="0"/>
        <w:adjustRightInd w:val="0"/>
        <w:spacing w:after="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-</w:t>
      </w:r>
      <w:r w:rsidR="00777378" w:rsidRPr="00A17FDD">
        <w:rPr>
          <w:rFonts w:ascii="Times New Roman" w:hAnsi="Times New Roman" w:cs="Times New Roman"/>
          <w:sz w:val="24"/>
          <w:szCs w:val="24"/>
        </w:rPr>
        <w:t xml:space="preserve"> </w:t>
      </w:r>
      <w:r w:rsidRPr="00A17FDD">
        <w:rPr>
          <w:rFonts w:ascii="Times New Roman" w:hAnsi="Times New Roman" w:cs="Times New Roman"/>
          <w:sz w:val="24"/>
          <w:szCs w:val="24"/>
        </w:rPr>
        <w:t>niezależn</w:t>
      </w:r>
      <w:r w:rsidR="00777378" w:rsidRPr="00A17FDD">
        <w:rPr>
          <w:rFonts w:ascii="Times New Roman" w:hAnsi="Times New Roman" w:cs="Times New Roman"/>
          <w:sz w:val="24"/>
          <w:szCs w:val="24"/>
        </w:rPr>
        <w:t xml:space="preserve">ie od warunków atmosferycznych, Wykonawca zobowiązany jest </w:t>
      </w:r>
      <w:r w:rsidR="00777378" w:rsidRPr="00A17FDD">
        <w:rPr>
          <w:rFonts w:ascii="Times New Roman" w:hAnsi="Times New Roman" w:cs="Times New Roman"/>
          <w:sz w:val="24"/>
          <w:szCs w:val="24"/>
        </w:rPr>
        <w:br/>
        <w:t xml:space="preserve">do zorganizowania środków transportu, </w:t>
      </w:r>
      <w:r w:rsidR="009F1028" w:rsidRPr="00A17FDD">
        <w:rPr>
          <w:rFonts w:ascii="Times New Roman" w:hAnsi="Times New Roman" w:cs="Times New Roman"/>
          <w:sz w:val="24"/>
          <w:szCs w:val="24"/>
        </w:rPr>
        <w:t>umożliwiających odbiór odpadów z punktów adresowych o problematycznej lokalizacji.</w:t>
      </w:r>
      <w:r w:rsidR="00777378" w:rsidRPr="00A17F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1963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pojazdami przystosowanymi do odbierania poszczególnych frakcji odpadów, w sposób </w:t>
      </w:r>
      <w:r w:rsidR="00027972" w:rsidRPr="00A17FDD">
        <w:rPr>
          <w:rFonts w:ascii="Times New Roman" w:hAnsi="Times New Roman" w:cs="Times New Roman"/>
          <w:sz w:val="24"/>
          <w:szCs w:val="24"/>
        </w:rPr>
        <w:t>wykluczający mieszanie odpadów</w:t>
      </w:r>
      <w:r w:rsidR="00CB1963" w:rsidRPr="00A17FDD">
        <w:rPr>
          <w:rFonts w:ascii="Times New Roman" w:hAnsi="Times New Roman" w:cs="Times New Roman"/>
          <w:sz w:val="24"/>
          <w:szCs w:val="24"/>
        </w:rPr>
        <w:t>.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b. Wykonawca zobowiązany jest do odebrania wszystkich odpadów komunalnych opisanych powyżej, wytworzonych na terenie wszystkich nieruchomości, na których zamieszkują mieszkańcy, zgromadzonych w pojemnikach, kontenerach, workach spełniających wymagania określone w Regulaminie o utrzymaniu czystości i porządku na terenie gminy Dywity. 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c. W przypadku, gdy odpady nie są gromadzone w pojemnikach, kontenerach lub workach spełniających wymagania regulaminu, Wykonawca obowiązany jest do ich odebrania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oraz poinformowania Zamawiającego o nieruchomości, na której odpady nie są gromadzone w sposób odpowiadający wymaganiom regulaminu. 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lastRenderedPageBreak/>
        <w:t xml:space="preserve">d. Za szkody w majątku Zamawiającego lub osób trzecich spowodowane w trakcie odbioru odpadów odpowiedzialność ponosi Wykonawca. 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e. Wykonawca zobowiązany jest do zebrania odpadów leżących obok pojemników,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jeśli jest to wynikiem jego działalności. 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f. Wykonawca winien jest zaoferować właścicielom nieruchomości zakup lub najem pojemników. Zakup lub najem będzie przedmiotem umowy cywilno - prawnej, pomiędzy Wykonawcą a właścicielem nieruchomości. Oferowane pojemniki muszą być czyste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i estetyczne. Koszt sprzedaży lub najmu pojemników nie może być wliczony w cenę przedmiotu zamówienia. 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g. Wykonawca jest zobowiązany do przestrzegania warunków umowy, przepisów prawa,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a w szczególności: 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- ustawy z dnia 14 grudnia 2012 r. o odpadach</w:t>
      </w:r>
      <w:r w:rsidRPr="00A17FDD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ustawy z dnia 13 września 1996 r. o utrzymaniu czystości i porządku w gminach; 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uchwały Rady Gminy Dywity numer XVII/120/16 z dnia 23 lutego 2016 r. w sprawie sposobu i zakresu świadczenia usług w zakresie odbierania i zagospodarowania odpadów komunalnych od właścicieli nieruchomości na których zamieszkują mieszkańcy w zamian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za uiszczoną opłatę ze zm., uwzględniając opis przedmiotu zamówienia jako nadrzędny; 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- uchwały Rady Gminy Dywity numer XVII/119/16 z dnia 23 lutego 2016 r. w sprawie uchwalenia Regulaminu utrzymania czystości i porządku na terenie Gminy Dywity ze zm.;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uchwały nr XLIII/311/14 Rady Gminy Dywity z dnia 25 sierpnia 2014 r. w sprawie określenia rodzaju dodatkowej usługi świadczonej przez gminę w zakresie odbierania odpadów komunalnych od właścicieli nieruchomości i zagospodarowania odpadów </w:t>
      </w:r>
      <w:r w:rsidRPr="00A17FDD">
        <w:rPr>
          <w:rFonts w:ascii="Times New Roman" w:hAnsi="Times New Roman" w:cs="Times New Roman"/>
          <w:sz w:val="24"/>
          <w:szCs w:val="24"/>
        </w:rPr>
        <w:br/>
        <w:t>oraz wysokości cen za tą usługę;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Rozporządzenia Ministra Środowiska z dnia 11 stycznia 2013 r. w sprawie szczegółowych wymagań w zakresie odbierania odpadów komunalnych od właścicieli nieruchomości; </w:t>
      </w:r>
    </w:p>
    <w:p w:rsidR="009F1028" w:rsidRPr="00A17FDD" w:rsidRDefault="009F1028" w:rsidP="009F1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Uchwały nr XXIII/523/16 Sejmiku Województwa Warmińsko-Mazurskiego z dnia </w:t>
      </w:r>
      <w:r w:rsidRPr="00A17FDD">
        <w:rPr>
          <w:rFonts w:ascii="Times New Roman" w:hAnsi="Times New Roman" w:cs="Times New Roman"/>
          <w:sz w:val="24"/>
          <w:szCs w:val="24"/>
        </w:rPr>
        <w:br/>
        <w:t>28 grudnia 2016 r. w sprawie uchwalenia Planu gospodarki odpadami dla województwa warmińsko-mazurskiego na lata 2016-2022.</w:t>
      </w:r>
    </w:p>
    <w:p w:rsidR="009F1028" w:rsidRPr="00A17FDD" w:rsidRDefault="009F1028" w:rsidP="009F1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028" w:rsidRPr="00A17FDD" w:rsidRDefault="009F1028" w:rsidP="009F1028">
      <w:pPr>
        <w:autoSpaceDE w:val="0"/>
        <w:autoSpaceDN w:val="0"/>
        <w:adjustRightInd w:val="0"/>
        <w:spacing w:after="44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bCs/>
          <w:sz w:val="24"/>
          <w:szCs w:val="24"/>
        </w:rPr>
        <w:t>8)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7FDD">
        <w:rPr>
          <w:rFonts w:ascii="Times New Roman" w:hAnsi="Times New Roman" w:cs="Times New Roman"/>
          <w:sz w:val="24"/>
          <w:szCs w:val="24"/>
        </w:rPr>
        <w:t xml:space="preserve">Obowiązki Zamawiającego: </w:t>
      </w:r>
    </w:p>
    <w:p w:rsidR="009F1028" w:rsidRPr="00A17FDD" w:rsidRDefault="009F1028" w:rsidP="009F1028">
      <w:pPr>
        <w:autoSpaceDE w:val="0"/>
        <w:autoSpaceDN w:val="0"/>
        <w:adjustRightInd w:val="0"/>
        <w:spacing w:after="4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a) Zamawiający będzie publikował harmonogram odbioru odpadów w Biuletynie Informacji Publicznej Gminy Dywity oraz w formie wydruków na tablicach informacyjnych Urzędu Gminy Dywity i w sołectwach. </w:t>
      </w:r>
    </w:p>
    <w:p w:rsidR="009F1028" w:rsidRPr="00A17FDD" w:rsidRDefault="009F1028" w:rsidP="009F1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b) Zamawiający będzie raz w tygodniu przekazywał bazę danych z adresami, na których zamieszkują mieszkańcy. </w:t>
      </w:r>
    </w:p>
    <w:p w:rsidR="009F1028" w:rsidRPr="00A17FDD" w:rsidRDefault="009F1028" w:rsidP="009F1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F7E" w:rsidRPr="00A17FDD" w:rsidRDefault="00872F7E" w:rsidP="00872F7E">
      <w:pPr>
        <w:pStyle w:val="Default"/>
        <w:jc w:val="both"/>
        <w:rPr>
          <w:color w:val="auto"/>
        </w:rPr>
      </w:pPr>
      <w:r w:rsidRPr="00A17FDD">
        <w:rPr>
          <w:b/>
          <w:color w:val="auto"/>
          <w:u w:val="single"/>
        </w:rPr>
        <w:t>Etap II.</w:t>
      </w:r>
      <w:r w:rsidRPr="00A17FDD">
        <w:rPr>
          <w:color w:val="auto"/>
        </w:rPr>
        <w:t xml:space="preserve"> Odbieranie odpadów z obiektów użyteczności publicznej. </w:t>
      </w:r>
    </w:p>
    <w:p w:rsidR="00872F7E" w:rsidRPr="00A17FDD" w:rsidRDefault="00872F7E" w:rsidP="00872F7E">
      <w:pPr>
        <w:pStyle w:val="Default"/>
        <w:jc w:val="both"/>
        <w:rPr>
          <w:color w:val="auto"/>
        </w:rPr>
      </w:pPr>
      <w:r w:rsidRPr="00A17FDD">
        <w:rPr>
          <w:color w:val="auto"/>
        </w:rPr>
        <w:t xml:space="preserve">Przedmiotem zamówienia II etapu jest odbiór i przekazanie odpadów komunalnych </w:t>
      </w:r>
      <w:r w:rsidRPr="00A17FDD">
        <w:rPr>
          <w:color w:val="auto"/>
        </w:rPr>
        <w:br/>
        <w:t xml:space="preserve">z obiektów użyteczności publicznej (wyszczególnionych w </w:t>
      </w:r>
      <w:r w:rsidRPr="00A17FDD">
        <w:rPr>
          <w:b/>
          <w:color w:val="auto"/>
        </w:rPr>
        <w:t>Załączniku numer 3 do Opisu przedmiotu zamówienia)</w:t>
      </w:r>
      <w:r w:rsidRPr="00A17FDD">
        <w:rPr>
          <w:color w:val="auto"/>
        </w:rPr>
        <w:t xml:space="preserve"> na terenie gminy Dywity do instalacji wskazanej w Etapie I zamówienia w sposób zapewniający osiągnięcie odpowiednich poziomów recyklingu, przygotowania do ponownego użycia i odzysku innymi metodami oraz ograniczenie masy odpadów komunalnych ulegających biodegradacji przekazywanych do składowania, zgodnie z zapisami Ustawy z dnia 13 września 1996 r. o utrzymaniu czystości i porządku w gminach, zapisami Planu Gospodarki Odpadami dla Województwa Warmińsko Mazurskiego na lata 201</w:t>
      </w:r>
      <w:r w:rsidR="00027972" w:rsidRPr="00A17FDD">
        <w:rPr>
          <w:color w:val="auto"/>
        </w:rPr>
        <w:t>6-2022</w:t>
      </w:r>
      <w:r w:rsidRPr="00A17FDD">
        <w:rPr>
          <w:color w:val="auto"/>
        </w:rPr>
        <w:t xml:space="preserve"> oraz zapisami Regulaminu utrzymania czystości i porządku na terenie Gminy Dywity. </w:t>
      </w:r>
    </w:p>
    <w:p w:rsidR="004F054A" w:rsidRPr="00A17FDD" w:rsidRDefault="004F054A" w:rsidP="00872F7E">
      <w:pPr>
        <w:pStyle w:val="Default"/>
        <w:jc w:val="both"/>
        <w:rPr>
          <w:color w:val="auto"/>
        </w:rPr>
      </w:pP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lastRenderedPageBreak/>
        <w:t xml:space="preserve">Pozycje w </w:t>
      </w:r>
      <w:r w:rsidRPr="00A17FDD">
        <w:rPr>
          <w:rFonts w:ascii="Times New Roman" w:hAnsi="Times New Roman" w:cs="Times New Roman"/>
          <w:b/>
          <w:sz w:val="24"/>
          <w:szCs w:val="24"/>
        </w:rPr>
        <w:t>Załączniku numer 3 do Opisu przedmiotu zamówienia</w:t>
      </w:r>
      <w:r w:rsidRPr="00A17FDD">
        <w:rPr>
          <w:rFonts w:ascii="Times New Roman" w:hAnsi="Times New Roman" w:cs="Times New Roman"/>
          <w:sz w:val="24"/>
          <w:szCs w:val="24"/>
        </w:rPr>
        <w:t xml:space="preserve"> - dotyczące pojemników sołeckich (porządkowych), odpadów z dzikich wysypisk, będą odbierane tylko w przypadku zgłoszenia przez pracownika Urzędu Gminy - pocztą elektroniczną zaistnienia potrzeby odbioru odpadów. Wykonawca ma obowiązek dostarczenia pojemnika na odpady w ciągu dwóch dni a następnie odbioru i przekazania tych odpadów do wyżej wskazanej instalacji regionalnej. Przewiduje się wywóz maksymalnie dziesięciu pojemników  - 1100 l i pięciu -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7000 l miesięcznie.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Obiór odpadów z gminnych obiektów użyteczności publicznej z pojemników winien odbywać się z częstotliwością określoną w załączniku.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Częstotliwość odbioru odpadów, o której mowa jest częstotliwością wymaganą,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a jej ewentualne zmniejszenie lub zwiększenie będzie możliwe w trakcie realizacji usługi wywozu w przypadku, gdy Wykonawca uzyska pisemną zgodę Zamawiającego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- tj. zamówienie wysłane pocztą elektroniczną przez wskazanego pracownika Zamawiającego.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Pojemniki są własnością Zamawiającego.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Wykonawca zobowiązany jest do opracowania harmonogramu odbierania odpadów - harmonogramu nr 2. Harmonogram winien być dostarczony Zamawiającemu w terminie trzech dni od zawarcia umowy.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Harmonogram powinien być sporządzony z następującymi wytycznymi: </w:t>
      </w:r>
    </w:p>
    <w:p w:rsidR="004F054A" w:rsidRPr="00A17FDD" w:rsidRDefault="004F054A" w:rsidP="004F054A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odbiór odpadów powinien przypadać na ten sam dzień tygodnia (lub dni tygodnia), </w:t>
      </w:r>
    </w:p>
    <w:p w:rsidR="004F054A" w:rsidRPr="00A17FDD" w:rsidRDefault="004F054A" w:rsidP="004F054A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odbiór odpadów, które odbierane będą raz na dwa tygodnie lub raz w miesiącu, powinien być ustalony na ten sam dzień miesiąca (np. każdy piątek), </w:t>
      </w:r>
    </w:p>
    <w:p w:rsidR="004F054A" w:rsidRPr="00A17FDD" w:rsidRDefault="004F054A" w:rsidP="004F054A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w przypadku gdy ustalony dzień tygodnia dla odbioru odpadów lub sprzątania obiektów przypada na dzień świąteczny, Wykonawca zapewni odbiór odpadów i uprzątnięcie obiektów w innym terminie uzgodnionym z Zamawiającym, </w:t>
      </w:r>
    </w:p>
    <w:p w:rsidR="004F054A" w:rsidRPr="00A17FDD" w:rsidRDefault="004F054A" w:rsidP="004F054A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harmonogram powinien być sporządzony w sposób zapewniający regularność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i powtarzalność, </w:t>
      </w:r>
    </w:p>
    <w:p w:rsidR="004F054A" w:rsidRPr="00A17FDD" w:rsidRDefault="004F054A" w:rsidP="004F054A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harmonogram należy przekazać każdemu sołtysowi wsi,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harmonogram co do treści i formy wymaga zatwierdzenia przez pracownika Zamawiającego odpowiadającego za realizację usługi.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Pozostałe obowiązki Wykonawcy dotyczące Etapu II zamówienia: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W czasie realizacji przedmiotu zamówienia Wykonawca zobowiązany jest do: </w:t>
      </w:r>
    </w:p>
    <w:p w:rsidR="004F054A" w:rsidRPr="00A17FDD" w:rsidRDefault="004F054A" w:rsidP="004F054A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a) porządkowania terenu zanieczyszczonego odpadami wysypanymi z pojemników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i pojazdów w trakcie realizacji usługi;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b) zbierania odpadów leżących luzem obok zapełnionych pojemników oraz doprowadzenia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do porządku terenu przyległego, zanieczyszczonego na skutek przepełnienia pojemników, obowiązek ten winien być realizowany niezwłocznie po opróżnieniu pojemników; </w:t>
      </w:r>
    </w:p>
    <w:p w:rsidR="004F054A" w:rsidRPr="00A17FDD" w:rsidRDefault="004F054A" w:rsidP="004F054A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c) usuwania szkód wyrządzonych podczas wykonywania usługi wywozu odpadów komunalnych (uszkodzenia chodników osiedlowych, płotów, punktów do składowania odpadów itp.); </w:t>
      </w:r>
    </w:p>
    <w:p w:rsidR="004F054A" w:rsidRPr="00A17FDD" w:rsidRDefault="004F054A" w:rsidP="004F054A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d) zachowania właściwego stanu sanitarnego pojemników oraz użytkowanych pojazdów. Mycie, dezynfekcja pojemników i pojazdów powinna odbywać się w warunkach spełniających wymagania z zakresu ochrony środowiska i ochrony sanitarnej. Dezynfekcja pojemników powinna odbywać się co najmniej jeden raz na kwartał, zwiększona częstotliwość – w okresie letnim oraz każdorazowo w przypadku stwierdzenia takiej konieczności; </w:t>
      </w:r>
    </w:p>
    <w:p w:rsidR="004F054A" w:rsidRPr="00A17FDD" w:rsidRDefault="004F054A" w:rsidP="004F054A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e) używania do realizacji zamówienia pojazdów specjalistycznych dla tego typu usług, oznaczonych (w sposób trwały) logo firmy lub nazwą, ładunek powinien być zabezpieczony przed rozwiewaniem; </w:t>
      </w:r>
    </w:p>
    <w:p w:rsidR="004F054A" w:rsidRPr="00A17FDD" w:rsidRDefault="004F054A" w:rsidP="004F054A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lastRenderedPageBreak/>
        <w:t xml:space="preserve">f) transportu odpadów w sposób nie zagrażający bezpieczeństwu ruchu drogowego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i nie powodujący uciążliwości i zanieczyszczenia miejsc załadunku i trasy wywozu odpadów; </w:t>
      </w:r>
    </w:p>
    <w:p w:rsidR="004F054A" w:rsidRPr="00A17FDD" w:rsidRDefault="004F054A" w:rsidP="004F054A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g) garażowania użytych do realizacji przedmiotu zamówienia pojazdów wyłącznie na terenie przeznaczonej do tego celu nieruchomości (bazy). </w:t>
      </w:r>
    </w:p>
    <w:p w:rsidR="004F054A" w:rsidRPr="00A17FDD" w:rsidRDefault="004F054A" w:rsidP="004F054A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h) Wykonawca jest zobowiązany do przedstawienia Zamawiającemu dowodów potwierdzających zagospodarowanie odpadów, tj. kart ewidencji (przekazania) odpadów, zgodnie z obowiązującymi przepisami. </w:t>
      </w:r>
    </w:p>
    <w:p w:rsidR="004F054A" w:rsidRPr="00A17FDD" w:rsidRDefault="004F054A" w:rsidP="004F054A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i) Wykonawca jest zobowiązany do zagospodarowania odpadów komunalnych w sposób zapewniający osiągnięcie określonych w Rozporządzeniu Ministra Środowiska z dnia 29 maja 2012 r. w sprawie poziomów recyklingu, przygotowania do ponownego użycia i odzysku następujących frakcji odpadów: papier, metale, tworzywa sztuczne i szkło. Określane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przez Wykonawcę poziomy recyklingu, przygotowania do ponownego użycia i odzysku obliczane są na podstawie wzorów zawartych w rozporządzeniu Ministra Środowiska z dnia 29 maja 2012 r. w sprawie poziomów recyklingu, przygotowania do ponownego użycia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i odzysku innymi metodami niektórych frakcji odpadów.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j) Za szkody w majątku Zamawiającego lub osób trzecich spowodowane w trakcie wykonywania usługi odpowiedzialność ponosi Wykonawca.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Rozliczenie I etapu zamówienia będzie następowało ryczałtowo.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7FDD">
        <w:rPr>
          <w:rFonts w:ascii="Times New Roman" w:hAnsi="Times New Roman" w:cs="Times New Roman"/>
          <w:b/>
          <w:bCs/>
          <w:sz w:val="24"/>
          <w:szCs w:val="24"/>
        </w:rPr>
        <w:t>Wykonawca w formularzu ofertowym zaoferuje st</w:t>
      </w:r>
      <w:r w:rsidR="00661BBE" w:rsidRPr="00A17FDD">
        <w:rPr>
          <w:rFonts w:ascii="Times New Roman" w:hAnsi="Times New Roman" w:cs="Times New Roman"/>
          <w:b/>
          <w:bCs/>
          <w:sz w:val="24"/>
          <w:szCs w:val="24"/>
        </w:rPr>
        <w:t>awkę ryczałtową za zadeklarowaną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 osobę. Stawka ta zostanie przemnożona przez ilość osób zadeklarowanych</w:t>
      </w:r>
      <w:r w:rsidR="004C7FEE"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- ze stanem na ostatni dzień miesiąca, którego rozliczenie dotyczy. Wykonawca może wystawić fakturę jedynie po podpisaniu protokołu wykonania usługi, będącego załącznikiem </w:t>
      </w:r>
      <w:r w:rsidR="004C7FEE" w:rsidRPr="00A17FDD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do faktury VAT.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054A" w:rsidRPr="00A17FDD" w:rsidRDefault="004F054A" w:rsidP="004F054A">
      <w:pPr>
        <w:pStyle w:val="Default"/>
        <w:jc w:val="both"/>
        <w:rPr>
          <w:b/>
          <w:color w:val="auto"/>
        </w:rPr>
      </w:pPr>
      <w:r w:rsidRPr="00A17FDD">
        <w:rPr>
          <w:rFonts w:eastAsiaTheme="minorHAnsi"/>
          <w:b/>
          <w:color w:val="auto"/>
          <w:lang w:eastAsia="en-US"/>
        </w:rPr>
        <w:t>Rozliczenie II etapu zamówienia - kosztorysowe.</w:t>
      </w:r>
    </w:p>
    <w:p w:rsidR="00872F7E" w:rsidRPr="00A17FDD" w:rsidRDefault="00872F7E">
      <w:pPr>
        <w:rPr>
          <w:rFonts w:ascii="Times New Roman" w:hAnsi="Times New Roman" w:cs="Times New Roman"/>
          <w:sz w:val="24"/>
          <w:szCs w:val="24"/>
        </w:rPr>
      </w:pPr>
    </w:p>
    <w:p w:rsidR="00361929" w:rsidRPr="00A17FDD" w:rsidRDefault="004F054A">
      <w:pPr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sporządziła: </w:t>
      </w:r>
      <w:r w:rsidR="004C7FEE" w:rsidRPr="00A17FDD">
        <w:rPr>
          <w:rFonts w:ascii="Times New Roman" w:hAnsi="Times New Roman" w:cs="Times New Roman"/>
          <w:sz w:val="24"/>
          <w:szCs w:val="24"/>
        </w:rPr>
        <w:t>04.06</w:t>
      </w:r>
      <w:r w:rsidRPr="00A17FDD">
        <w:rPr>
          <w:rFonts w:ascii="Times New Roman" w:hAnsi="Times New Roman" w:cs="Times New Roman"/>
          <w:sz w:val="24"/>
          <w:szCs w:val="24"/>
        </w:rPr>
        <w:t>.2018r. Katarzyna Wieliczko</w:t>
      </w:r>
    </w:p>
    <w:p w:rsidR="00361929" w:rsidRPr="00A17FDD" w:rsidRDefault="00361929">
      <w:pPr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br w:type="page"/>
      </w:r>
    </w:p>
    <w:p w:rsidR="004F054A" w:rsidRPr="00A17FDD" w:rsidRDefault="00361929" w:rsidP="00361929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17FDD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Załącznik numer 1 do </w:t>
      </w:r>
      <w:r w:rsidR="00337C46" w:rsidRPr="00A17F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O</w:t>
      </w:r>
      <w:r w:rsidRPr="00A17F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pisu przedmiotu zamówienia</w:t>
      </w:r>
    </w:p>
    <w:p w:rsidR="00361929" w:rsidRPr="00A17FDD" w:rsidRDefault="0036192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1929" w:rsidRPr="00A17FDD" w:rsidRDefault="00361929" w:rsidP="003619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7FDD">
        <w:rPr>
          <w:rFonts w:ascii="Times New Roman" w:hAnsi="Times New Roman" w:cs="Times New Roman"/>
          <w:b/>
          <w:bCs/>
          <w:sz w:val="24"/>
          <w:szCs w:val="24"/>
        </w:rPr>
        <w:t>KATALOG ODPADÓW KOMUNALNYCH</w:t>
      </w:r>
    </w:p>
    <w:p w:rsidR="00CF2FFB" w:rsidRPr="00A17FDD" w:rsidRDefault="00CF2FFB" w:rsidP="00CF2FFB">
      <w:pPr>
        <w:pStyle w:val="Default"/>
        <w:ind w:left="1410" w:hanging="1410"/>
        <w:rPr>
          <w:rFonts w:eastAsiaTheme="minorHAnsi"/>
          <w:b/>
          <w:bCs/>
          <w:color w:val="auto"/>
          <w:lang w:eastAsia="en-US"/>
        </w:rPr>
      </w:pPr>
      <w:r w:rsidRPr="00A17FDD">
        <w:rPr>
          <w:b/>
          <w:bCs/>
          <w:color w:val="auto"/>
        </w:rPr>
        <w:t>15 01</w:t>
      </w:r>
      <w:r w:rsidRPr="00A17FDD">
        <w:rPr>
          <w:b/>
          <w:bCs/>
          <w:color w:val="auto"/>
        </w:rPr>
        <w:tab/>
      </w:r>
      <w:r w:rsidRPr="00A17FDD">
        <w:rPr>
          <w:b/>
          <w:bCs/>
          <w:color w:val="auto"/>
        </w:rPr>
        <w:tab/>
      </w:r>
      <w:r w:rsidRPr="00A17FDD">
        <w:rPr>
          <w:rFonts w:eastAsiaTheme="minorHAnsi"/>
          <w:b/>
          <w:bCs/>
          <w:color w:val="auto"/>
          <w:lang w:eastAsia="en-US"/>
        </w:rPr>
        <w:t xml:space="preserve">Odpady opakowaniowe (włącznie z selektywnie gromadzonymi komunalnymi odpadami opakowaniowymi) </w:t>
      </w: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15 01 01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>Opakowania z papieru i tektury</w:t>
      </w: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15 01 02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Opakowania z tworzyw sztucznych </w:t>
      </w: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15 01 03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Opakowania z drewna </w:t>
      </w: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15 01 04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Opakowania z metali </w:t>
      </w: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15 01 05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Opakowania wielomateriałowe </w:t>
      </w: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15 01 06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Zmieszane odpady opakowaniowe </w:t>
      </w: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15 01 07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Opakowania ze szkła </w:t>
      </w:r>
    </w:p>
    <w:p w:rsidR="00CF2FFB" w:rsidRPr="00A17FDD" w:rsidRDefault="00CF2FFB" w:rsidP="00CF2FFB">
      <w:pPr>
        <w:pStyle w:val="Default"/>
        <w:ind w:left="1410" w:hanging="1410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15 01 09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Opakowania z tekstyliów. </w:t>
      </w:r>
    </w:p>
    <w:p w:rsidR="00CF2FFB" w:rsidRPr="00A17FDD" w:rsidRDefault="00CF2FFB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10*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Opakowania zawierające pozostałości substancji niebezpiecznych lub nimi zanieczyszczone (np. środkami ochrony roślin I i II klasy toksyczności - bardzo toksyczne i toksyczne) </w:t>
      </w:r>
    </w:p>
    <w:p w:rsidR="006975E2" w:rsidRPr="00A17FDD" w:rsidRDefault="006975E2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11*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Opakowania z metali zawierające niebezpieczne porowate elementy wzmocnienia konstrukcyjnego (np. azbest), włącznie z pustymi pojemnikami ciśnieniowymi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16 01 03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Zużyte opony </w:t>
      </w:r>
    </w:p>
    <w:p w:rsidR="006975E2" w:rsidRPr="00A17FDD" w:rsidRDefault="00D133BD" w:rsidP="006975E2">
      <w:pPr>
        <w:pStyle w:val="Default"/>
        <w:ind w:left="1410" w:hanging="1410"/>
        <w:rPr>
          <w:rFonts w:eastAsiaTheme="minorHAnsi"/>
          <w:b/>
          <w:bCs/>
          <w:color w:val="auto"/>
          <w:lang w:eastAsia="en-US"/>
        </w:rPr>
      </w:pPr>
      <w:r w:rsidRPr="00A17FDD">
        <w:rPr>
          <w:b/>
          <w:bCs/>
          <w:color w:val="auto"/>
        </w:rPr>
        <w:t>1</w:t>
      </w:r>
      <w:r w:rsidR="006975E2" w:rsidRPr="00A17FDD">
        <w:rPr>
          <w:b/>
          <w:bCs/>
          <w:color w:val="auto"/>
        </w:rPr>
        <w:t xml:space="preserve">7 01 </w:t>
      </w:r>
      <w:r w:rsidR="006975E2" w:rsidRPr="00A17FDD">
        <w:rPr>
          <w:b/>
          <w:bCs/>
          <w:color w:val="auto"/>
        </w:rPr>
        <w:tab/>
      </w:r>
      <w:r w:rsidR="006975E2" w:rsidRPr="00A17FDD">
        <w:rPr>
          <w:b/>
          <w:bCs/>
          <w:color w:val="auto"/>
        </w:rPr>
        <w:tab/>
      </w:r>
      <w:r w:rsidR="006975E2" w:rsidRPr="00A17FDD">
        <w:rPr>
          <w:rFonts w:eastAsiaTheme="minorHAnsi"/>
          <w:b/>
          <w:bCs/>
          <w:color w:val="auto"/>
          <w:lang w:eastAsia="en-US"/>
        </w:rPr>
        <w:t xml:space="preserve">Odpady materiałów i elementów budowlanych oraz infrastruktury drogowej (np. beton, cegły, płyty, ceramika)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17 01 01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Odpady betonu oraz gruz betonowy z rozbiórek i remontów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17 01 02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Gruz ceglany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17 01 03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Odpady innych materiałów ceramicznych i elementów wyposażenia </w:t>
      </w:r>
    </w:p>
    <w:p w:rsidR="006975E2" w:rsidRPr="00A17FDD" w:rsidRDefault="006975E2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17 01 07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Zmieszane odpady z betonu, gruzu ceglanego, odpadowych materiałów ceramicznych i elementów wyposażenia inne niż wymienione w 17 01 06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17 02 01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Drewno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17 02 02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Szkło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17 02 03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Tworzywa sztuczne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17 03 02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Asfalt inny niż wymieniony w 17 03 01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17 04 01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Miedź, brąz, mosiądz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17 04 02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Aluminium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17 04 03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Ołów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17 04 04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Cynk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17 04 05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Żelazo i stal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17 04 06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Cyna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>17 04 07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Mieszaniny metali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17 04 11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Kable inne niż wymienione w 17 04 10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17 05 08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Tłuczeń torowy (kruszywo) inny niż wymieniony w 17 05 07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17 06 04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Materiały izolacyjne inne niż wymienione w 17 06 01 i 17 06 03 </w:t>
      </w:r>
    </w:p>
    <w:p w:rsidR="006975E2" w:rsidRPr="00A17FDD" w:rsidRDefault="006975E2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17 08 02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Materiały konstrukcyjne zawierające gips inne niż wymienione </w:t>
      </w:r>
    </w:p>
    <w:p w:rsidR="006975E2" w:rsidRPr="00A17FDD" w:rsidRDefault="006975E2" w:rsidP="00D133BD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w 17 08 01 </w:t>
      </w:r>
    </w:p>
    <w:p w:rsidR="006975E2" w:rsidRPr="00A17FDD" w:rsidRDefault="006975E2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17 09 04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Zmieszane odpady z budowy, remontów i demontażu inne niż wymienione </w:t>
      </w:r>
      <w:r w:rsidR="00D133BD" w:rsidRPr="00A17FDD">
        <w:rPr>
          <w:rFonts w:eastAsiaTheme="minorHAnsi"/>
          <w:color w:val="auto"/>
          <w:lang w:eastAsia="en-US"/>
        </w:rPr>
        <w:br/>
      </w:r>
      <w:r w:rsidRPr="00A17FDD">
        <w:rPr>
          <w:rFonts w:eastAsiaTheme="minorHAnsi"/>
          <w:color w:val="auto"/>
          <w:lang w:eastAsia="en-US"/>
        </w:rPr>
        <w:t xml:space="preserve">w 17 09 01, 17 09 02 i 17 09 03 </w:t>
      </w:r>
    </w:p>
    <w:p w:rsidR="00EF1D62" w:rsidRPr="00A17FDD" w:rsidRDefault="00EF1D62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</w:p>
    <w:p w:rsidR="00EF1D62" w:rsidRPr="00A17FDD" w:rsidRDefault="00EF1D62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</w:p>
    <w:p w:rsidR="00EF1D62" w:rsidRPr="00A17FDD" w:rsidRDefault="00EF1D62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b/>
          <w:bCs/>
          <w:color w:val="auto"/>
        </w:rPr>
        <w:t xml:space="preserve">20 </w:t>
      </w:r>
      <w:r w:rsidRPr="00A17FDD">
        <w:rPr>
          <w:b/>
          <w:bCs/>
          <w:color w:val="auto"/>
        </w:rPr>
        <w:tab/>
      </w:r>
      <w:r w:rsidRPr="00A17FDD">
        <w:rPr>
          <w:b/>
          <w:bCs/>
          <w:color w:val="auto"/>
        </w:rPr>
        <w:tab/>
      </w:r>
      <w:r w:rsidRPr="00A17FDD">
        <w:rPr>
          <w:rFonts w:eastAsiaTheme="minorHAnsi"/>
          <w:b/>
          <w:bCs/>
          <w:color w:val="auto"/>
          <w:lang w:eastAsia="en-US"/>
        </w:rPr>
        <w:t xml:space="preserve">Odpady komunalne łącznie z frakcjami gromadzonymi selektywnie </w:t>
      </w:r>
    </w:p>
    <w:p w:rsidR="00D133BD" w:rsidRPr="00A17FDD" w:rsidRDefault="00D133BD" w:rsidP="00D133BD">
      <w:pPr>
        <w:pStyle w:val="Default"/>
        <w:ind w:left="1410" w:hanging="1410"/>
        <w:jc w:val="both"/>
        <w:rPr>
          <w:rFonts w:eastAsiaTheme="minorHAnsi"/>
          <w:b/>
          <w:bCs/>
          <w:color w:val="auto"/>
          <w:lang w:eastAsia="en-US"/>
        </w:rPr>
      </w:pPr>
      <w:r w:rsidRPr="00A17FDD">
        <w:rPr>
          <w:b/>
          <w:bCs/>
          <w:color w:val="auto"/>
        </w:rPr>
        <w:t xml:space="preserve">20 01 </w:t>
      </w:r>
      <w:r w:rsidRPr="00A17FDD">
        <w:rPr>
          <w:b/>
          <w:bCs/>
          <w:color w:val="auto"/>
        </w:rPr>
        <w:tab/>
      </w:r>
      <w:r w:rsidRPr="00A17FDD">
        <w:rPr>
          <w:b/>
          <w:bCs/>
          <w:color w:val="auto"/>
        </w:rPr>
        <w:tab/>
      </w:r>
      <w:r w:rsidRPr="00A17FDD">
        <w:rPr>
          <w:rFonts w:eastAsiaTheme="minorHAnsi"/>
          <w:b/>
          <w:bCs/>
          <w:color w:val="auto"/>
          <w:lang w:eastAsia="en-US"/>
        </w:rPr>
        <w:t xml:space="preserve">Odpady komunalne segregowane i gromadzone selektywnie </w:t>
      </w:r>
      <w:r w:rsidR="00EF1D62" w:rsidRPr="00A17FDD">
        <w:rPr>
          <w:rFonts w:eastAsiaTheme="minorHAnsi"/>
          <w:b/>
          <w:bCs/>
          <w:color w:val="auto"/>
          <w:lang w:eastAsia="en-US"/>
        </w:rPr>
        <w:br/>
      </w:r>
      <w:r w:rsidRPr="00A17FDD">
        <w:rPr>
          <w:rFonts w:eastAsiaTheme="minorHAnsi"/>
          <w:b/>
          <w:bCs/>
          <w:color w:val="auto"/>
          <w:lang w:eastAsia="en-US"/>
        </w:rPr>
        <w:t xml:space="preserve">(z wyłączeniem 15 01)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20 01 01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Papier i tektura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>20 01 02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Szkło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20 01 08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Odpady kuchenne ulegające biodegradacji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>20 01 10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Odzież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20 01 11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Tekstylia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13*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Rozpuszczalniki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14*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Kwasy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15*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Alkalia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17*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Odczynniki fotograficzne </w:t>
      </w:r>
    </w:p>
    <w:p w:rsidR="00D133BD" w:rsidRPr="00A17FDD" w:rsidRDefault="00D133BD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19*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Środki ochrony roślin I i II klasy toksyczności (bardzo toksyczne i toksyczne np. herbicydy, insektycydy)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21*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Lampy fluorescencyjne i inne odpady zawierające rtęć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23*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Urządzenia zawierające freony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20 01 25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Oleje i tłuszcze jadalne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26*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Oleje i tłuszcze inne niż wymienione w 20 01 25 </w:t>
      </w:r>
    </w:p>
    <w:p w:rsidR="00D133BD" w:rsidRPr="00A17FDD" w:rsidRDefault="00D133BD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27*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Farby, tusze, farby drukarskie, kleje, lepiszcze i żywice zawierające substancje niebezpieczne </w:t>
      </w:r>
    </w:p>
    <w:p w:rsidR="00D133BD" w:rsidRPr="00A17FDD" w:rsidRDefault="00D133BD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20 01 28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Farby, tusze, farby drukarskie, kleje, lepiszcze i żywice inne niż wymienione </w:t>
      </w:r>
      <w:r w:rsidRPr="00A17FDD">
        <w:rPr>
          <w:rFonts w:eastAsiaTheme="minorHAnsi"/>
          <w:color w:val="auto"/>
          <w:lang w:eastAsia="en-US"/>
        </w:rPr>
        <w:br/>
        <w:t xml:space="preserve">w 20 01 27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29*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Detergenty zawierające substancje niebezpieczne </w:t>
      </w:r>
    </w:p>
    <w:p w:rsidR="00EF1D62" w:rsidRPr="00A17FDD" w:rsidRDefault="00EF1D62" w:rsidP="00EF1D62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20 01 30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Detergenty inne niż wymienione w 20 01 29 </w:t>
      </w:r>
    </w:p>
    <w:p w:rsidR="00EF1D62" w:rsidRPr="00A17FDD" w:rsidRDefault="00EF1D62" w:rsidP="00EF1D62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31*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Leki cytotoksyczne i cytostatyczne </w:t>
      </w:r>
    </w:p>
    <w:p w:rsidR="00EF1D62" w:rsidRPr="00A17FDD" w:rsidRDefault="00EF1D62" w:rsidP="00EF1D62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20 01 32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Leki inne niż wymienione w 20 01 31 </w:t>
      </w:r>
    </w:p>
    <w:p w:rsidR="00EF1D62" w:rsidRPr="00A17FDD" w:rsidRDefault="00EF1D62" w:rsidP="00EF1D62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33*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Baterie i akumulatory łącznie z bateriami i akumulatorami wymienionymi </w:t>
      </w:r>
      <w:r w:rsidRPr="00A17FDD">
        <w:rPr>
          <w:rFonts w:eastAsiaTheme="minorHAnsi"/>
          <w:color w:val="auto"/>
          <w:lang w:eastAsia="en-US"/>
        </w:rPr>
        <w:br/>
        <w:t xml:space="preserve">w 16 06 01, 16 06 02 lub 16 06 03 oraz niesortowane baterie i akumulatory zawierające te baterie </w:t>
      </w:r>
    </w:p>
    <w:p w:rsidR="00EF1D62" w:rsidRPr="00A17FDD" w:rsidRDefault="00EF1D62" w:rsidP="00EF1D62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20 01 34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Baterie i akumulatory inne niż wymienione w 20 01 33 </w:t>
      </w:r>
    </w:p>
    <w:p w:rsidR="00EF1D62" w:rsidRPr="00A17FDD" w:rsidRDefault="00EF1D62" w:rsidP="00BC0DD8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35*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Zużyte urządzenia elektryczne i elektroniczne inne niż wymienione w 20 01 21 </w:t>
      </w:r>
      <w:r w:rsidR="00BC0DD8" w:rsidRPr="00A17FDD">
        <w:rPr>
          <w:rFonts w:eastAsiaTheme="minorHAnsi"/>
          <w:color w:val="auto"/>
          <w:lang w:eastAsia="en-US"/>
        </w:rPr>
        <w:br/>
      </w:r>
      <w:r w:rsidRPr="00A17FDD">
        <w:rPr>
          <w:rFonts w:eastAsiaTheme="minorHAnsi"/>
          <w:color w:val="auto"/>
          <w:lang w:eastAsia="en-US"/>
        </w:rPr>
        <w:t xml:space="preserve">i 20 01 23 zawierające niebezpieczne składniki (1) </w:t>
      </w:r>
    </w:p>
    <w:p w:rsidR="00BC0DD8" w:rsidRPr="00A17FDD" w:rsidRDefault="00BC0DD8" w:rsidP="00BC0DD8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20 01 36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Zużyte urządzenia elektryczne i elektroniczne inne niż wymienione </w:t>
      </w:r>
      <w:r w:rsidR="00337C46" w:rsidRPr="00A17FDD">
        <w:rPr>
          <w:rFonts w:eastAsiaTheme="minorHAnsi"/>
          <w:color w:val="auto"/>
          <w:lang w:eastAsia="en-US"/>
        </w:rPr>
        <w:br/>
      </w:r>
      <w:r w:rsidRPr="00A17FDD">
        <w:rPr>
          <w:rFonts w:eastAsiaTheme="minorHAnsi"/>
          <w:color w:val="auto"/>
          <w:lang w:eastAsia="en-US"/>
        </w:rPr>
        <w:t xml:space="preserve">w 20 01 21, 20 01 23 i 20 01 35 </w:t>
      </w:r>
    </w:p>
    <w:p w:rsidR="00BC0DD8" w:rsidRPr="00A17FDD" w:rsidRDefault="00BC0DD8" w:rsidP="00BC0DD8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37*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Drewno zawierające substancje niebezpieczne </w:t>
      </w:r>
    </w:p>
    <w:p w:rsidR="00BC0DD8" w:rsidRPr="00A17FDD" w:rsidRDefault="00BC0DD8" w:rsidP="00BC0DD8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20 01 38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Drewno inne niż wymienione w 20 01 37 </w:t>
      </w:r>
    </w:p>
    <w:p w:rsidR="00BC0DD8" w:rsidRPr="00A17FDD" w:rsidRDefault="00BC0DD8" w:rsidP="00BC0DD8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20 01 39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Tworzywa sztuczne </w:t>
      </w:r>
    </w:p>
    <w:p w:rsidR="00BC0DD8" w:rsidRPr="00A17FDD" w:rsidRDefault="00BC0DD8" w:rsidP="00BC0DD8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20 01 40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Metale </w:t>
      </w:r>
    </w:p>
    <w:p w:rsidR="00BC0DD8" w:rsidRPr="00A17FDD" w:rsidRDefault="00BC0DD8" w:rsidP="00BC0DD8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20 01 41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Odpady zmiotek wentylacyjnych </w:t>
      </w:r>
    </w:p>
    <w:p w:rsidR="00696CBE" w:rsidRPr="00A17FDD" w:rsidRDefault="00696CBE" w:rsidP="00696CBE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20 01 80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Środki ochrony roślin inne niż wymienione w 20 01 19 </w:t>
      </w:r>
    </w:p>
    <w:p w:rsidR="00696CBE" w:rsidRPr="00A17FDD" w:rsidRDefault="00696CBE" w:rsidP="00696CBE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20 01 99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Inne niewymienione frakcje zbierane w sposób selektywny </w:t>
      </w:r>
    </w:p>
    <w:p w:rsidR="00696CBE" w:rsidRPr="00A17FDD" w:rsidRDefault="00696CBE" w:rsidP="00696CBE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b/>
          <w:bCs/>
          <w:color w:val="auto"/>
        </w:rPr>
        <w:t xml:space="preserve">20 02 </w:t>
      </w:r>
      <w:r w:rsidRPr="00A17FDD">
        <w:rPr>
          <w:b/>
          <w:bCs/>
          <w:color w:val="auto"/>
        </w:rPr>
        <w:tab/>
      </w:r>
      <w:r w:rsidRPr="00A17FDD">
        <w:rPr>
          <w:b/>
          <w:bCs/>
          <w:color w:val="auto"/>
        </w:rPr>
        <w:tab/>
      </w:r>
      <w:r w:rsidRPr="00A17FDD">
        <w:rPr>
          <w:rFonts w:eastAsiaTheme="minorHAnsi"/>
          <w:b/>
          <w:bCs/>
          <w:color w:val="auto"/>
          <w:lang w:eastAsia="en-US"/>
        </w:rPr>
        <w:t xml:space="preserve">Odpady z ogrodów i parków (w tym z cmentarzy) </w:t>
      </w:r>
    </w:p>
    <w:p w:rsidR="00696CBE" w:rsidRPr="00A17FDD" w:rsidRDefault="00696CBE" w:rsidP="00696CBE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20 02 01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Odpady ulegające biodegradacji </w:t>
      </w:r>
    </w:p>
    <w:p w:rsidR="00696CBE" w:rsidRPr="00A17FDD" w:rsidRDefault="00696CBE" w:rsidP="00696CBE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20 02 02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Gleba i ziemia, w tym kamienie </w:t>
      </w:r>
    </w:p>
    <w:p w:rsidR="00696CBE" w:rsidRPr="00A17FDD" w:rsidRDefault="00696CBE" w:rsidP="00696CBE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20 02 03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Inne odpady nieulegające biodegradacji </w:t>
      </w:r>
    </w:p>
    <w:p w:rsidR="00696CBE" w:rsidRPr="00A17FDD" w:rsidRDefault="00696CBE" w:rsidP="00696CBE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b/>
          <w:bCs/>
          <w:color w:val="auto"/>
        </w:rPr>
        <w:t xml:space="preserve">20 03 </w:t>
      </w:r>
      <w:r w:rsidRPr="00A17FDD">
        <w:rPr>
          <w:b/>
          <w:bCs/>
          <w:color w:val="auto"/>
        </w:rPr>
        <w:tab/>
      </w:r>
      <w:r w:rsidRPr="00A17FDD">
        <w:rPr>
          <w:b/>
          <w:bCs/>
          <w:color w:val="auto"/>
        </w:rPr>
        <w:tab/>
      </w:r>
      <w:r w:rsidRPr="00A17FDD">
        <w:rPr>
          <w:rFonts w:eastAsiaTheme="minorHAnsi"/>
          <w:b/>
          <w:bCs/>
          <w:color w:val="auto"/>
          <w:lang w:eastAsia="en-US"/>
        </w:rPr>
        <w:t xml:space="preserve">Inne odpady komunalne </w:t>
      </w:r>
    </w:p>
    <w:p w:rsidR="00510376" w:rsidRPr="00A17FDD" w:rsidRDefault="00510376" w:rsidP="00510376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20 03 01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Niesegregowane (zmieszane) odpady komunalne </w:t>
      </w:r>
    </w:p>
    <w:p w:rsidR="00510376" w:rsidRPr="00A17FDD" w:rsidRDefault="00510376" w:rsidP="00510376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20 03 02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Odpady z targowisk </w:t>
      </w:r>
    </w:p>
    <w:p w:rsidR="00510376" w:rsidRPr="00A17FDD" w:rsidRDefault="00510376" w:rsidP="00510376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20 03 03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Odpady z czyszczenia ulic i placów </w:t>
      </w:r>
    </w:p>
    <w:p w:rsidR="00510376" w:rsidRPr="00A17FDD" w:rsidRDefault="00510376" w:rsidP="00337C46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lastRenderedPageBreak/>
        <w:t xml:space="preserve">20 03 04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Szlamy ze zbiorników bezodpływowych służących do gromadzenia nieczystości </w:t>
      </w:r>
    </w:p>
    <w:p w:rsidR="00B15BFB" w:rsidRPr="00A17FDD" w:rsidRDefault="00510376" w:rsidP="00B15BFB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20 03 06 </w:t>
      </w:r>
      <w:r w:rsidRPr="00A17FDD">
        <w:rPr>
          <w:color w:val="auto"/>
        </w:rPr>
        <w:tab/>
      </w:r>
      <w:r w:rsidR="00B15BFB" w:rsidRPr="00A17FDD">
        <w:rPr>
          <w:rFonts w:eastAsiaTheme="minorHAnsi"/>
          <w:color w:val="auto"/>
          <w:lang w:eastAsia="en-US"/>
        </w:rPr>
        <w:t xml:space="preserve">Odpady ze studzienek kanalizacyjnych </w:t>
      </w:r>
    </w:p>
    <w:p w:rsidR="00B15BFB" w:rsidRPr="00A17FDD" w:rsidRDefault="00B15BFB" w:rsidP="00B15BFB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20 03 07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Odpady wielkogabarytowe </w:t>
      </w:r>
    </w:p>
    <w:p w:rsidR="00337C46" w:rsidRPr="00A17FDD" w:rsidRDefault="00337C46" w:rsidP="00337C46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20 03 99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Odpady komunalne niewymienione w innych podgrupach </w:t>
      </w: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B15BFB" w:rsidRPr="00A17FDD" w:rsidRDefault="00B15BFB" w:rsidP="00B15BFB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510376" w:rsidRPr="00A17FDD" w:rsidRDefault="00510376" w:rsidP="0051037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510376" w:rsidRPr="00A17FDD" w:rsidRDefault="00510376" w:rsidP="0051037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510376" w:rsidRPr="00A17FDD" w:rsidRDefault="00510376" w:rsidP="0051037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510376" w:rsidRPr="00A17FDD" w:rsidRDefault="00510376" w:rsidP="0051037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510376" w:rsidRPr="00A17FDD" w:rsidRDefault="00510376" w:rsidP="0051037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696CBE" w:rsidRPr="00A17FDD" w:rsidRDefault="00696CBE" w:rsidP="00696CBE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696CBE" w:rsidRPr="00A17FDD" w:rsidRDefault="00696CBE" w:rsidP="00696CBE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696CBE" w:rsidRPr="00A17FDD" w:rsidRDefault="00696CBE" w:rsidP="00696CBE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696CBE" w:rsidRPr="00A17FDD" w:rsidRDefault="00696CBE" w:rsidP="00696CBE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696CBE" w:rsidRPr="00A17FDD" w:rsidRDefault="00696CBE" w:rsidP="00696CBE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696CBE" w:rsidRPr="00A17FDD" w:rsidRDefault="00696CBE" w:rsidP="00696CBE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696CBE" w:rsidRPr="00A17FDD" w:rsidRDefault="00696CBE" w:rsidP="00696CBE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BC0DD8" w:rsidRPr="00A17FDD" w:rsidRDefault="00BC0DD8" w:rsidP="00BC0DD8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BC0DD8" w:rsidRPr="00A17FDD" w:rsidRDefault="00BC0DD8" w:rsidP="00BC0DD8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BC0DD8" w:rsidRPr="00A17FDD" w:rsidRDefault="00BC0DD8" w:rsidP="00BC0DD8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BC0DD8" w:rsidRPr="00A17FDD" w:rsidRDefault="00BC0DD8" w:rsidP="00BC0DD8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BC0DD8" w:rsidRPr="00A17FDD" w:rsidRDefault="00BC0DD8" w:rsidP="00BC0DD8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BC0DD8" w:rsidRPr="00A17FDD" w:rsidRDefault="00BC0DD8" w:rsidP="00BC0DD8">
      <w:pPr>
        <w:pStyle w:val="Default"/>
        <w:ind w:left="1410" w:hanging="1410"/>
        <w:jc w:val="both"/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</w:pPr>
    </w:p>
    <w:p w:rsidR="00BC0DD8" w:rsidRPr="00A17FDD" w:rsidRDefault="00BC0DD8" w:rsidP="00BC0DD8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BC0DD8" w:rsidRPr="00A17FDD" w:rsidRDefault="00BC0DD8" w:rsidP="00BC0DD8">
      <w:pPr>
        <w:pStyle w:val="Default"/>
        <w:ind w:left="1410" w:hanging="1410"/>
        <w:jc w:val="both"/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</w:pPr>
    </w:p>
    <w:p w:rsidR="00EF1D62" w:rsidRPr="00A17FDD" w:rsidRDefault="00EF1D62" w:rsidP="00EF1D62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EF1D62" w:rsidRPr="00A17FDD" w:rsidRDefault="00EF1D62" w:rsidP="00EF1D62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EF1D62" w:rsidRPr="00A17FDD" w:rsidRDefault="00EF1D62" w:rsidP="00EF1D62">
      <w:pPr>
        <w:pStyle w:val="Default"/>
        <w:ind w:left="1410" w:hanging="1410"/>
        <w:jc w:val="both"/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</w:pPr>
    </w:p>
    <w:p w:rsidR="00EF1D62" w:rsidRPr="00A17FDD" w:rsidRDefault="00EF1D62" w:rsidP="00EF1D62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EF1D62" w:rsidRPr="00A17FDD" w:rsidRDefault="00EF1D62" w:rsidP="00EF1D62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EF1D62" w:rsidRPr="00A17FDD" w:rsidRDefault="00EF1D62" w:rsidP="00EF1D62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EF1D62" w:rsidRPr="00A17FDD" w:rsidRDefault="00EF1D62" w:rsidP="00EF1D62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pStyle w:val="Default"/>
        <w:ind w:left="1410" w:hanging="1410"/>
        <w:jc w:val="both"/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pStyle w:val="Default"/>
        <w:ind w:left="1410" w:hanging="1410"/>
        <w:jc w:val="both"/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pStyle w:val="Default"/>
        <w:ind w:left="1410" w:hanging="1410"/>
        <w:jc w:val="both"/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337C46" w:rsidRPr="00A17FDD" w:rsidRDefault="00D133BD" w:rsidP="00337C46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17FDD">
        <w:rPr>
          <w:rFonts w:ascii="Comic Sans MS" w:hAnsi="Comic Sans MS" w:cs="Comic Sans MS"/>
          <w:sz w:val="20"/>
          <w:szCs w:val="20"/>
        </w:rPr>
        <w:t xml:space="preserve"> </w:t>
      </w:r>
      <w:r w:rsidR="00337C46" w:rsidRPr="00A17F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numer 2 do Opisu przedmiotu zamówienia</w:t>
      </w: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b/>
          <w:bCs/>
          <w:sz w:val="24"/>
          <w:szCs w:val="24"/>
        </w:rPr>
        <w:t>OGÓLNY HARMONOGRAM ODBIORU ODPADÓW KOMUNALNYCH</w:t>
      </w: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ODPADY ZMIESZANE </w:t>
      </w:r>
    </w:p>
    <w:p w:rsidR="00337C46" w:rsidRPr="00A17FDD" w:rsidRDefault="00337C46" w:rsidP="00337C46">
      <w:pPr>
        <w:autoSpaceDE w:val="0"/>
        <w:autoSpaceDN w:val="0"/>
        <w:adjustRightInd w:val="0"/>
        <w:spacing w:after="34" w:line="240" w:lineRule="auto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>poniedziałki</w:t>
      </w:r>
      <w:r w:rsidRPr="00A17FDD">
        <w:rPr>
          <w:rFonts w:ascii="Times New Roman" w:hAnsi="Times New Roman" w:cs="Times New Roman"/>
          <w:sz w:val="24"/>
          <w:szCs w:val="24"/>
        </w:rPr>
        <w:t xml:space="preserve">: Myki, Zalbki, Szypry, Wadag, Słupy, Kieźliny </w:t>
      </w:r>
    </w:p>
    <w:p w:rsidR="00337C46" w:rsidRPr="00A17FDD" w:rsidRDefault="00337C46" w:rsidP="00337C46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>wtorki</w:t>
      </w:r>
      <w:r w:rsidRPr="00A17FDD">
        <w:rPr>
          <w:rFonts w:ascii="Times New Roman" w:hAnsi="Times New Roman" w:cs="Times New Roman"/>
          <w:sz w:val="24"/>
          <w:szCs w:val="24"/>
        </w:rPr>
        <w:t xml:space="preserve">: Różnowo (co tydzień), pozostałe: Dąbrówka Wielka, Rozgity, Redykajny, Brąswałd, Barkweda, Bukwałd, Dągi; Gady, Tuławki, Frączki, Gradki, Nowe Włóki, Plutki (co dwa tygodnie), </w:t>
      </w:r>
    </w:p>
    <w:p w:rsidR="00337C46" w:rsidRPr="00A17FDD" w:rsidRDefault="00337C46" w:rsidP="00337C46">
      <w:pPr>
        <w:autoSpaceDE w:val="0"/>
        <w:autoSpaceDN w:val="0"/>
        <w:adjustRightInd w:val="0"/>
        <w:spacing w:after="34" w:line="240" w:lineRule="auto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>środy</w:t>
      </w:r>
      <w:r w:rsidRPr="00A17FDD">
        <w:rPr>
          <w:rFonts w:ascii="Times New Roman" w:hAnsi="Times New Roman" w:cs="Times New Roman"/>
          <w:sz w:val="24"/>
          <w:szCs w:val="24"/>
        </w:rPr>
        <w:t xml:space="preserve">: Spręcowo, Sętal, Pistki; </w:t>
      </w: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>piątki</w:t>
      </w:r>
      <w:r w:rsidRPr="00A17FDD">
        <w:rPr>
          <w:rFonts w:ascii="Times New Roman" w:hAnsi="Times New Roman" w:cs="Times New Roman"/>
          <w:sz w:val="24"/>
          <w:szCs w:val="24"/>
        </w:rPr>
        <w:t xml:space="preserve">: Dywity, Ługwałd. </w:t>
      </w: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ODPADY SEGREGOWANE </w:t>
      </w:r>
    </w:p>
    <w:p w:rsidR="00337C46" w:rsidRPr="00A17FDD" w:rsidRDefault="00337C46" w:rsidP="00337C46">
      <w:pPr>
        <w:autoSpaceDE w:val="0"/>
        <w:autoSpaceDN w:val="0"/>
        <w:adjustRightInd w:val="0"/>
        <w:spacing w:after="34" w:line="240" w:lineRule="auto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poniedziałki: </w:t>
      </w:r>
      <w:r w:rsidRPr="00A17FDD">
        <w:rPr>
          <w:rFonts w:ascii="Times New Roman" w:hAnsi="Times New Roman" w:cs="Times New Roman"/>
          <w:sz w:val="24"/>
          <w:szCs w:val="24"/>
        </w:rPr>
        <w:t xml:space="preserve">odpady ulegające biodegradacji- cała Gmina co 2 tygodnie, </w:t>
      </w:r>
    </w:p>
    <w:p w:rsidR="00337C46" w:rsidRPr="00A17FDD" w:rsidRDefault="00337C46" w:rsidP="00337C46">
      <w:pPr>
        <w:autoSpaceDE w:val="0"/>
        <w:autoSpaceDN w:val="0"/>
        <w:adjustRightInd w:val="0"/>
        <w:spacing w:after="34" w:line="240" w:lineRule="auto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>środy</w:t>
      </w:r>
      <w:r w:rsidRPr="00A17FDD">
        <w:rPr>
          <w:rFonts w:ascii="Times New Roman" w:hAnsi="Times New Roman" w:cs="Times New Roman"/>
          <w:sz w:val="24"/>
          <w:szCs w:val="24"/>
        </w:rPr>
        <w:t xml:space="preserve">: Dywity, Wadąg, Kieźliny, Dągi, Słupy, Szypry </w:t>
      </w:r>
    </w:p>
    <w:p w:rsidR="00337C46" w:rsidRPr="00A17FDD" w:rsidRDefault="00337C46" w:rsidP="00337C46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>czwartki</w:t>
      </w:r>
      <w:r w:rsidRPr="00A17FDD">
        <w:rPr>
          <w:rFonts w:ascii="Times New Roman" w:hAnsi="Times New Roman" w:cs="Times New Roman"/>
          <w:sz w:val="24"/>
          <w:szCs w:val="24"/>
        </w:rPr>
        <w:t xml:space="preserve">: Różnowo, Pistki, Rozgity, Nowe Włóki, Dąbrówka Wielka, Tuławki, Gady, Gradki, Frączki, Plutki, </w:t>
      </w: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>piątki</w:t>
      </w:r>
      <w:r w:rsidRPr="00A17FDD">
        <w:rPr>
          <w:rFonts w:ascii="Times New Roman" w:hAnsi="Times New Roman" w:cs="Times New Roman"/>
          <w:sz w:val="24"/>
          <w:szCs w:val="24"/>
        </w:rPr>
        <w:t xml:space="preserve">: Brąswałd, Barkweda, Bukwałd, Ługwałd, Spręcowo, Myki, Zalbki, Redykajny, Sętal. </w:t>
      </w: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C46" w:rsidRPr="00A17FDD" w:rsidRDefault="00337C46" w:rsidP="00337C46">
      <w:pPr>
        <w:jc w:val="center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Należy kontynuować aktualny harmonogram, dostępny na stronie internetowej Urzędu: </w:t>
      </w:r>
    </w:p>
    <w:p w:rsidR="00337C46" w:rsidRPr="00A17FDD" w:rsidRDefault="00CA4555" w:rsidP="00337C46">
      <w:pPr>
        <w:jc w:val="center"/>
        <w:rPr>
          <w:rFonts w:ascii="Times New Roman" w:hAnsi="Times New Roman" w:cs="Times New Roman"/>
          <w:sz w:val="24"/>
          <w:szCs w:val="24"/>
        </w:rPr>
      </w:pPr>
      <w:hyperlink r:id="rId8" w:history="1">
        <w:r w:rsidR="00337C46" w:rsidRPr="00A17FDD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http://www.bip.ugdywity.pl/system/obj/5211_Gmina_Dywity-_segregowane_II_kwartal.pdf</w:t>
        </w:r>
      </w:hyperlink>
    </w:p>
    <w:p w:rsidR="00337C46" w:rsidRPr="00A17FDD" w:rsidRDefault="00337C46" w:rsidP="00337C4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17FDD">
        <w:rPr>
          <w:rFonts w:ascii="Times New Roman" w:hAnsi="Times New Roman" w:cs="Times New Roman"/>
          <w:bCs/>
          <w:iCs/>
          <w:sz w:val="24"/>
          <w:szCs w:val="24"/>
        </w:rPr>
        <w:t>http://www.bip.ugdywity.pl/system/obj/5212_Gmina_Dywity_-_zmieszane_II_kwartal.pdf</w:t>
      </w: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  <w:r w:rsidRPr="00A17FDD">
        <w:rPr>
          <w:rFonts w:ascii="Comic Sans MS" w:hAnsi="Comic Sans MS" w:cs="Comic Sans MS"/>
          <w:sz w:val="20"/>
          <w:szCs w:val="20"/>
        </w:rPr>
        <w:t xml:space="preserve"> </w:t>
      </w: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pStyle w:val="Default"/>
        <w:ind w:left="1410" w:hanging="1410"/>
        <w:jc w:val="both"/>
        <w:rPr>
          <w:rFonts w:ascii="Comic Sans MS" w:eastAsiaTheme="minorHAnsi" w:hAnsi="Comic Sans MS" w:cs="Comic Sans MS"/>
          <w:b/>
          <w:bCs/>
          <w:color w:val="auto"/>
          <w:sz w:val="20"/>
          <w:szCs w:val="20"/>
          <w:lang w:eastAsia="en-US"/>
        </w:rPr>
      </w:pPr>
      <w:r w:rsidRPr="00A17FDD">
        <w:rPr>
          <w:rFonts w:ascii="Comic Sans MS" w:eastAsiaTheme="minorHAnsi" w:hAnsi="Comic Sans MS" w:cs="Comic Sans MS"/>
          <w:b/>
          <w:bCs/>
          <w:color w:val="auto"/>
          <w:sz w:val="20"/>
          <w:szCs w:val="20"/>
          <w:lang w:eastAsia="en-US"/>
        </w:rPr>
        <w:tab/>
      </w:r>
      <w:r w:rsidRPr="00A17FDD">
        <w:rPr>
          <w:rFonts w:ascii="Comic Sans MS" w:eastAsiaTheme="minorHAnsi" w:hAnsi="Comic Sans MS" w:cs="Comic Sans MS"/>
          <w:b/>
          <w:bCs/>
          <w:color w:val="auto"/>
          <w:sz w:val="20"/>
          <w:szCs w:val="20"/>
          <w:lang w:eastAsia="en-US"/>
        </w:rPr>
        <w:tab/>
      </w:r>
    </w:p>
    <w:p w:rsidR="00D133BD" w:rsidRPr="00A17FDD" w:rsidRDefault="00D133BD" w:rsidP="00D133BD">
      <w:pPr>
        <w:pStyle w:val="Default"/>
        <w:ind w:left="1410" w:hanging="1410"/>
        <w:jc w:val="both"/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  <w:r w:rsidRPr="00A17FDD">
        <w:rPr>
          <w:rFonts w:ascii="Comic Sans MS" w:hAnsi="Comic Sans MS" w:cs="Comic Sans MS"/>
          <w:sz w:val="20"/>
          <w:szCs w:val="20"/>
        </w:rPr>
        <w:t xml:space="preserve"> </w:t>
      </w: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  <w:r w:rsidRPr="00A17FDD">
        <w:rPr>
          <w:rFonts w:ascii="Comic Sans MS" w:hAnsi="Comic Sans MS" w:cs="Comic Sans MS"/>
          <w:sz w:val="20"/>
          <w:szCs w:val="20"/>
        </w:rPr>
        <w:tab/>
      </w: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B933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17FDD">
        <w:rPr>
          <w:rFonts w:ascii="Comic Sans MS" w:hAnsi="Comic Sans MS" w:cs="Comic Sans MS"/>
          <w:sz w:val="20"/>
          <w:szCs w:val="20"/>
        </w:rPr>
        <w:tab/>
      </w:r>
      <w:r w:rsidR="00B93391" w:rsidRPr="00A17F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numer 3 do Opisu przedmiotu zamówienia</w:t>
      </w:r>
    </w:p>
    <w:p w:rsidR="004B159C" w:rsidRPr="00A17FDD" w:rsidRDefault="004B159C" w:rsidP="00B933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B159C" w:rsidRPr="00A17FDD" w:rsidRDefault="004B159C" w:rsidP="004B1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FDD">
        <w:rPr>
          <w:rFonts w:ascii="Times New Roman" w:hAnsi="Times New Roman" w:cs="Times New Roman"/>
          <w:b/>
          <w:sz w:val="24"/>
          <w:szCs w:val="24"/>
        </w:rPr>
        <w:t xml:space="preserve">Wykaz obiektów i przystanków MPK i PKS objętych usługą </w:t>
      </w:r>
      <w:r w:rsidR="00A60B83" w:rsidRPr="00A17FDD">
        <w:rPr>
          <w:rFonts w:ascii="Times New Roman" w:hAnsi="Times New Roman" w:cs="Times New Roman"/>
          <w:b/>
          <w:sz w:val="24"/>
          <w:szCs w:val="24"/>
        </w:rPr>
        <w:br/>
      </w:r>
      <w:r w:rsidR="00F83422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odbierania odpadów komunalnych z nieruchomości, na których zamieszkują mieszkańcy, zagospodarowania odpadów ulegających biodegradacji oraz prowadzenia PSZOK- u w okresie 12 miesięcy od dnia podpisania umowy</w:t>
      </w:r>
    </w:p>
    <w:p w:rsidR="00B3681E" w:rsidRPr="00A17FDD" w:rsidRDefault="00B3681E" w:rsidP="004B1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964" w:type="dxa"/>
        <w:tblLook w:val="04A0"/>
      </w:tblPr>
      <w:tblGrid>
        <w:gridCol w:w="263"/>
        <w:gridCol w:w="1611"/>
        <w:gridCol w:w="335"/>
        <w:gridCol w:w="333"/>
        <w:gridCol w:w="7"/>
        <w:gridCol w:w="329"/>
        <w:gridCol w:w="7"/>
        <w:gridCol w:w="337"/>
        <w:gridCol w:w="252"/>
        <w:gridCol w:w="89"/>
        <w:gridCol w:w="339"/>
        <w:gridCol w:w="335"/>
        <w:gridCol w:w="335"/>
        <w:gridCol w:w="335"/>
        <w:gridCol w:w="335"/>
        <w:gridCol w:w="334"/>
        <w:gridCol w:w="334"/>
        <w:gridCol w:w="334"/>
        <w:gridCol w:w="334"/>
        <w:gridCol w:w="333"/>
        <w:gridCol w:w="334"/>
        <w:gridCol w:w="337"/>
        <w:gridCol w:w="338"/>
        <w:gridCol w:w="344"/>
        <w:gridCol w:w="242"/>
        <w:gridCol w:w="109"/>
        <w:gridCol w:w="326"/>
        <w:gridCol w:w="15"/>
        <w:gridCol w:w="323"/>
        <w:gridCol w:w="12"/>
        <w:gridCol w:w="335"/>
        <w:gridCol w:w="338"/>
      </w:tblGrid>
      <w:tr w:rsidR="00B3681E" w:rsidRPr="00A17FDD" w:rsidTr="00E246AE">
        <w:trPr>
          <w:trHeight w:val="614"/>
        </w:trPr>
        <w:tc>
          <w:tcPr>
            <w:tcW w:w="0" w:type="auto"/>
            <w:gridSpan w:val="32"/>
            <w:tcMar>
              <w:left w:w="0" w:type="dxa"/>
              <w:right w:w="0" w:type="dxa"/>
            </w:tcMar>
          </w:tcPr>
          <w:p w:rsidR="00B3681E" w:rsidRPr="00A17FDD" w:rsidRDefault="00B3681E" w:rsidP="006F4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Wykaz obiektów i przystanków MPK i PKS objętych usługą </w:t>
            </w:r>
          </w:p>
        </w:tc>
      </w:tr>
      <w:tr w:rsidR="003B5367" w:rsidRPr="00A17FDD" w:rsidTr="003B5367">
        <w:trPr>
          <w:trHeight w:val="254"/>
        </w:trPr>
        <w:tc>
          <w:tcPr>
            <w:tcW w:w="3474" w:type="dxa"/>
            <w:gridSpan w:val="9"/>
            <w:tcMar>
              <w:left w:w="0" w:type="dxa"/>
              <w:right w:w="0" w:type="dxa"/>
            </w:tcMar>
          </w:tcPr>
          <w:p w:rsidR="00E246AE" w:rsidRPr="00A17FDD" w:rsidRDefault="00E246AE" w:rsidP="004B15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2" w:type="dxa"/>
            <w:gridSpan w:val="16"/>
            <w:tcMar>
              <w:left w:w="0" w:type="dxa"/>
              <w:right w:w="0" w:type="dxa"/>
            </w:tcMar>
          </w:tcPr>
          <w:p w:rsidR="00E246AE" w:rsidRPr="00A17FDD" w:rsidRDefault="00E246AE" w:rsidP="004B15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7FDD">
              <w:rPr>
                <w:rFonts w:ascii="Times New Roman" w:hAnsi="Times New Roman" w:cs="Times New Roman"/>
                <w:sz w:val="16"/>
                <w:szCs w:val="16"/>
              </w:rPr>
              <w:t>miesiące odbioru</w:t>
            </w:r>
          </w:p>
        </w:tc>
        <w:tc>
          <w:tcPr>
            <w:tcW w:w="0" w:type="auto"/>
            <w:gridSpan w:val="7"/>
            <w:tcMar>
              <w:left w:w="0" w:type="dxa"/>
              <w:right w:w="0" w:type="dxa"/>
            </w:tcMar>
          </w:tcPr>
          <w:p w:rsidR="00E246AE" w:rsidRPr="00A17FDD" w:rsidRDefault="00E246AE" w:rsidP="004B15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367" w:rsidRPr="00A17FDD" w:rsidTr="003B5367">
        <w:trPr>
          <w:cantSplit/>
          <w:trHeight w:val="1832"/>
        </w:trPr>
        <w:tc>
          <w:tcPr>
            <w:tcW w:w="263" w:type="dxa"/>
            <w:tcMar>
              <w:left w:w="0" w:type="dxa"/>
              <w:right w:w="0" w:type="dxa"/>
            </w:tcMar>
            <w:textDirection w:val="btLr"/>
            <w:vAlign w:val="bottom"/>
          </w:tcPr>
          <w:p w:rsidR="00B3681E" w:rsidRPr="00A17FDD" w:rsidRDefault="00B3681E" w:rsidP="000976F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17FDD">
              <w:rPr>
                <w:rFonts w:ascii="Times New Roman" w:hAnsi="Times New Roman" w:cs="Times New Roman"/>
                <w:sz w:val="12"/>
                <w:szCs w:val="12"/>
              </w:rPr>
              <w:t>l</w:t>
            </w:r>
            <w:r w:rsidR="000976F2" w:rsidRPr="00A17FDD">
              <w:rPr>
                <w:rFonts w:ascii="Times New Roman" w:hAnsi="Times New Roman" w:cs="Times New Roman"/>
                <w:sz w:val="12"/>
                <w:szCs w:val="12"/>
              </w:rPr>
              <w:t>.</w:t>
            </w:r>
            <w:r w:rsidRPr="00A17FDD">
              <w:rPr>
                <w:rFonts w:ascii="Times New Roman" w:hAnsi="Times New Roman" w:cs="Times New Roman"/>
                <w:sz w:val="12"/>
                <w:szCs w:val="12"/>
              </w:rPr>
              <w:t>p</w:t>
            </w:r>
            <w:r w:rsidR="000976F2" w:rsidRPr="00A17FDD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  <w:vAlign w:val="bottom"/>
          </w:tcPr>
          <w:p w:rsidR="00B3681E" w:rsidRPr="00A17FDD" w:rsidRDefault="00B3681E" w:rsidP="00E2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A17FDD">
              <w:rPr>
                <w:rFonts w:ascii="Times New Roman" w:hAnsi="Times New Roman" w:cs="Times New Roman"/>
                <w:b/>
                <w:sz w:val="12"/>
                <w:szCs w:val="12"/>
              </w:rPr>
              <w:t>Obiekty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ilość poj. 50 l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ilość poj. 110/120 l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ilość poj. 240 l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ilość poj. 1100 l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ilość poj. 7000 l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częstotliwość wywozu w m-cu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styczeń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luty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marzec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kwiecień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maj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czerwiec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lipiec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sierpień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wrzesień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październik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listopad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grudzień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  <w:textDirection w:val="btLr"/>
            <w:vAlign w:val="bottom"/>
          </w:tcPr>
          <w:p w:rsidR="00B3681E" w:rsidRPr="00A17FDD" w:rsidRDefault="00B3681E" w:rsidP="00B3681E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A17FDD">
              <w:rPr>
                <w:rFonts w:ascii="Times New Roman" w:hAnsi="Times New Roman" w:cs="Times New Roman"/>
                <w:b/>
                <w:sz w:val="12"/>
                <w:szCs w:val="12"/>
              </w:rPr>
              <w:t>razem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 xml:space="preserve">50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 xml:space="preserve">110/120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 xml:space="preserve">240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 xml:space="preserve">1100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 xml:space="preserve">7000 </w:t>
            </w:r>
          </w:p>
        </w:tc>
      </w:tr>
      <w:tr w:rsidR="00E246AE" w:rsidRPr="00A17FDD" w:rsidTr="00E246AE">
        <w:trPr>
          <w:cantSplit/>
          <w:trHeight w:val="256"/>
        </w:trPr>
        <w:tc>
          <w:tcPr>
            <w:tcW w:w="9964" w:type="dxa"/>
            <w:gridSpan w:val="32"/>
            <w:tcMar>
              <w:left w:w="0" w:type="dxa"/>
              <w:right w:w="0" w:type="dxa"/>
            </w:tcMar>
            <w:vAlign w:val="bottom"/>
          </w:tcPr>
          <w:p w:rsidR="00E246AE" w:rsidRPr="00A17FDD" w:rsidRDefault="00E246AE" w:rsidP="00E246AE">
            <w:pPr>
              <w:pStyle w:val="Default"/>
              <w:jc w:val="center"/>
              <w:rPr>
                <w:b/>
                <w:color w:val="auto"/>
                <w:sz w:val="16"/>
                <w:szCs w:val="16"/>
              </w:rPr>
            </w:pPr>
            <w:r w:rsidRPr="00A17FDD">
              <w:rPr>
                <w:b/>
                <w:color w:val="auto"/>
                <w:sz w:val="16"/>
                <w:szCs w:val="16"/>
              </w:rPr>
              <w:t>przystanki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Dywity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7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336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Tuławki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Frączki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Spręcowo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5.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Kieźliny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Słupy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72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7.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Gradki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Sętal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9.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Brąswałd -koło sołtysa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10.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Barkweda PKS, wjazd na cmentarz, sklep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72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11.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Bukwałd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Nowe Włóki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13.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Różnowo (centrum wsi-stare, nowe pętla,)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14.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Sętal okolice świetlicy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72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15.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Rozgity- przy przystanku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16.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Ługwałd (2 szt. Przystanki, 3 szt. Przy tabl. Inform.)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5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17.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Dąbrówka W. przystanek aut.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18.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Gady przystanek PKS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19.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Wadąg przystanek MPK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20.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Kieźliny- ul. Jagały -3 szt., 2 szt.- przy kościele, 1 szt. przy straży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144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672773" w:rsidRPr="00A17FDD" w:rsidTr="00901885">
        <w:trPr>
          <w:trHeight w:val="388"/>
        </w:trPr>
        <w:tc>
          <w:tcPr>
            <w:tcW w:w="9964" w:type="dxa"/>
            <w:gridSpan w:val="32"/>
            <w:tcMar>
              <w:left w:w="0" w:type="dxa"/>
              <w:right w:w="0" w:type="dxa"/>
            </w:tcMar>
          </w:tcPr>
          <w:p w:rsidR="00672773" w:rsidRPr="00A17FDD" w:rsidRDefault="00672773" w:rsidP="004D331D">
            <w:pPr>
              <w:pStyle w:val="Default"/>
              <w:jc w:val="center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>Świetlice wiejskie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21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Słupy świetlica wiejska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lastRenderedPageBreak/>
              <w:t xml:space="preserve">22.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Brąswałd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23.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Barkweda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Gradki świetlica wiejska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25.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Dąbrówka W.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26.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Gady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27.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Redykajny plac wiejski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28.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Spręcowo 106-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29.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Spręcowo 106- świetlica- popiół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30.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Sętal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31.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Kieźliny- świetlica wiejska/remiza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32.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Frączki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33.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Nowe Włóki świetlica/plac zabaw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8B22C4" w:rsidRPr="00A17FDD" w:rsidTr="00901885">
        <w:trPr>
          <w:trHeight w:val="388"/>
        </w:trPr>
        <w:tc>
          <w:tcPr>
            <w:tcW w:w="9964" w:type="dxa"/>
            <w:gridSpan w:val="3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jc w:val="center"/>
              <w:rPr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>Obiekty sportowe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34.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Słupy kort tenisowy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32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35.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Słupy kort tenisowy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36.</w:t>
            </w:r>
          </w:p>
        </w:tc>
        <w:tc>
          <w:tcPr>
            <w:tcW w:w="1611" w:type="dxa"/>
            <w:vMerge w:val="restart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Kieźliny ,,Orlik'' </w:t>
            </w:r>
          </w:p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37.</w:t>
            </w:r>
          </w:p>
        </w:tc>
        <w:tc>
          <w:tcPr>
            <w:tcW w:w="1611" w:type="dxa"/>
            <w:vMerge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38.</w:t>
            </w:r>
          </w:p>
        </w:tc>
        <w:tc>
          <w:tcPr>
            <w:tcW w:w="1611" w:type="dxa"/>
            <w:vMerge w:val="restart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Dywity- stadion </w:t>
            </w:r>
          </w:p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32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39.</w:t>
            </w:r>
          </w:p>
        </w:tc>
        <w:tc>
          <w:tcPr>
            <w:tcW w:w="1611" w:type="dxa"/>
            <w:vMerge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40.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Ługwałd boisko wiejskie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16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41.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Brąswałd boisko wiejskie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16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42.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Dąbrówka Wielka- boisko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16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4D331D" w:rsidRPr="00A17FDD" w:rsidTr="00901885">
        <w:trPr>
          <w:trHeight w:val="388"/>
        </w:trPr>
        <w:tc>
          <w:tcPr>
            <w:tcW w:w="9964" w:type="dxa"/>
            <w:gridSpan w:val="32"/>
            <w:tcMar>
              <w:left w:w="0" w:type="dxa"/>
              <w:right w:w="0" w:type="dxa"/>
            </w:tcMar>
          </w:tcPr>
          <w:p w:rsidR="004D331D" w:rsidRPr="00A17FDD" w:rsidRDefault="008B22C4" w:rsidP="004D331D">
            <w:pPr>
              <w:pStyle w:val="Default"/>
              <w:jc w:val="center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>Obiekty rekreacyjne i turystyczne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9468C8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43.</w:t>
            </w:r>
          </w:p>
        </w:tc>
        <w:tc>
          <w:tcPr>
            <w:tcW w:w="1611" w:type="dxa"/>
            <w:vMerge w:val="restart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Brąswałd – przystań kajakowa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7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9468C8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44.</w:t>
            </w:r>
          </w:p>
        </w:tc>
        <w:tc>
          <w:tcPr>
            <w:tcW w:w="1611" w:type="dxa"/>
            <w:vMerge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5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9468C8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45.</w:t>
            </w:r>
          </w:p>
        </w:tc>
        <w:tc>
          <w:tcPr>
            <w:tcW w:w="1611" w:type="dxa"/>
            <w:vMerge w:val="restart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Słupy plaża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9468C8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46.</w:t>
            </w:r>
          </w:p>
        </w:tc>
        <w:tc>
          <w:tcPr>
            <w:tcW w:w="1611" w:type="dxa"/>
            <w:vMerge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9468C8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47.</w:t>
            </w:r>
          </w:p>
        </w:tc>
        <w:tc>
          <w:tcPr>
            <w:tcW w:w="1611" w:type="dxa"/>
            <w:vMerge w:val="restart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Słupy – przy domkach letniskowych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72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9468C8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48.</w:t>
            </w:r>
          </w:p>
        </w:tc>
        <w:tc>
          <w:tcPr>
            <w:tcW w:w="1611" w:type="dxa"/>
            <w:vMerge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18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9468C8" w:rsidRPr="00A17FDD" w:rsidTr="00901885">
        <w:trPr>
          <w:trHeight w:val="388"/>
        </w:trPr>
        <w:tc>
          <w:tcPr>
            <w:tcW w:w="9964" w:type="dxa"/>
            <w:gridSpan w:val="3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jc w:val="center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>Place zabaw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49.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Dągi- plac zabaw/ wiata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50.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Różnowo plac zabaw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9468C8" w:rsidRPr="00A17FDD" w:rsidTr="00901885">
        <w:trPr>
          <w:trHeight w:val="388"/>
        </w:trPr>
        <w:tc>
          <w:tcPr>
            <w:tcW w:w="9964" w:type="dxa"/>
            <w:gridSpan w:val="3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jc w:val="center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>Pozostałe obiekty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51.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Dywity Urząd Gminy budynek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144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lastRenderedPageBreak/>
              <w:t>52.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Tuławki GOPS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53.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Tuławki GOPS- popiół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54.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Brąswałd- Izba Pamięci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55.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Targowisko ,,Mój Rynek'' Dywity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56.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Tuławki Ośrodek Zdrowia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57.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Bukwałd- pojemnik porządkowy przy budynku gospodarczym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3" w:type="dxa"/>
            <w:gridSpan w:val="3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58.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pojemniki sołeckie (porządkowe), odpady z dzikich wysypisk*- 7 000 l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3" w:type="dxa"/>
            <w:gridSpan w:val="3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59.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pojemniki sołeckie (porządkowe), odpady z dzikich wysypisk*- 1 100 l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3" w:type="dxa"/>
            <w:gridSpan w:val="3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5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9468C8" w:rsidRPr="00A17FDD" w:rsidTr="00901885">
        <w:trPr>
          <w:trHeight w:val="388"/>
        </w:trPr>
        <w:tc>
          <w:tcPr>
            <w:tcW w:w="9964" w:type="dxa"/>
            <w:gridSpan w:val="3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jc w:val="center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>Brakujące pojemniki – odbiór odpadów po zakupieniu pojemników przez sołectwa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60.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Rozgity plac zabaw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61.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Spręcowo metalowy na popiół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62.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Spręcowo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63.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Bukwałd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64.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Bukwałd plaża gminna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5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65.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Bukwałd wzdłuż chodnika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72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66.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Barkweda przy banerze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67.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Barkweda przy moście łowisko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68.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Różnowo- parking przy lesie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69.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Różnowo- nowy plac zabaw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70.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nowe nieprzewidziane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71.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3B5367" w:rsidP="007D340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Wadąg</w:t>
            </w:r>
            <w:r w:rsidR="007D3407" w:rsidRPr="00A17FDD">
              <w:rPr>
                <w:color w:val="auto"/>
                <w:sz w:val="12"/>
                <w:szCs w:val="12"/>
              </w:rPr>
              <w:t>:</w:t>
            </w:r>
            <w:r w:rsidR="007D3407" w:rsidRPr="00A17FDD">
              <w:rPr>
                <w:color w:val="auto"/>
                <w:sz w:val="12"/>
                <w:szCs w:val="12"/>
              </w:rPr>
              <w:br/>
              <w:t xml:space="preserve"> ul. Kochanowskiego 4 szt. </w:t>
            </w:r>
            <w:r w:rsidR="007D3407" w:rsidRPr="00A17FDD">
              <w:rPr>
                <w:color w:val="auto"/>
                <w:sz w:val="12"/>
                <w:szCs w:val="12"/>
              </w:rPr>
              <w:br/>
              <w:t>ul. Leśmiana 2 szt.</w:t>
            </w:r>
            <w:r w:rsidR="007D3407" w:rsidRPr="00A17FDD">
              <w:rPr>
                <w:color w:val="auto"/>
                <w:sz w:val="12"/>
                <w:szCs w:val="12"/>
              </w:rPr>
              <w:br/>
              <w:t>ul. Asnyka 1 szt.</w:t>
            </w:r>
            <w:r w:rsidR="007D3407" w:rsidRPr="00A17FDD">
              <w:rPr>
                <w:color w:val="auto"/>
                <w:sz w:val="12"/>
                <w:szCs w:val="12"/>
              </w:rPr>
              <w:br/>
              <w:t>ul. Osieckiej 1 szt.</w:t>
            </w:r>
            <w:r w:rsidR="007D3407" w:rsidRPr="00A17FDD">
              <w:rPr>
                <w:color w:val="auto"/>
                <w:sz w:val="12"/>
                <w:szCs w:val="12"/>
              </w:rPr>
              <w:br/>
              <w:t>ul. Słowackiego 2 szt.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7D340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10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12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120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72.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7D340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Dywity</w:t>
            </w:r>
            <w:r w:rsidR="003B5367" w:rsidRPr="00A17FDD">
              <w:rPr>
                <w:color w:val="auto"/>
                <w:sz w:val="12"/>
                <w:szCs w:val="12"/>
              </w:rPr>
              <w:t xml:space="preserve"> ul. Barczewskiego</w:t>
            </w:r>
            <w:r w:rsidRPr="00A17FDD">
              <w:rPr>
                <w:color w:val="auto"/>
                <w:sz w:val="12"/>
                <w:szCs w:val="12"/>
              </w:rPr>
              <w:t xml:space="preserve">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7D340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3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12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36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</w:tr>
      <w:tr w:rsidR="003B5367" w:rsidRPr="00A17FDD" w:rsidTr="003B5367">
        <w:trPr>
          <w:trHeight w:val="388"/>
        </w:trPr>
        <w:tc>
          <w:tcPr>
            <w:tcW w:w="8264" w:type="dxa"/>
            <w:gridSpan w:val="24"/>
            <w:vMerge w:val="restart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jc w:val="center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>razem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1660</w:t>
            </w:r>
          </w:p>
        </w:tc>
        <w:tc>
          <w:tcPr>
            <w:tcW w:w="326" w:type="dxa"/>
            <w:tcMar>
              <w:left w:w="0" w:type="dxa"/>
              <w:right w:w="0" w:type="dxa"/>
            </w:tcMar>
          </w:tcPr>
          <w:p w:rsidR="003B5367" w:rsidRPr="00A17FDD" w:rsidRDefault="00A60047" w:rsidP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944</w:t>
            </w:r>
          </w:p>
        </w:tc>
        <w:tc>
          <w:tcPr>
            <w:tcW w:w="338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164</w:t>
            </w:r>
          </w:p>
        </w:tc>
        <w:tc>
          <w:tcPr>
            <w:tcW w:w="347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bookmarkStart w:id="0" w:name="_GoBack"/>
            <w:bookmarkEnd w:id="0"/>
            <w:r w:rsidRPr="00A17FDD">
              <w:rPr>
                <w:color w:val="auto"/>
                <w:sz w:val="12"/>
                <w:szCs w:val="12"/>
              </w:rPr>
              <w:t>354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A60047" w:rsidP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49</w:t>
            </w:r>
          </w:p>
        </w:tc>
      </w:tr>
      <w:tr w:rsidR="003B5367" w:rsidRPr="00A17FDD" w:rsidTr="003B5367">
        <w:trPr>
          <w:trHeight w:val="388"/>
        </w:trPr>
        <w:tc>
          <w:tcPr>
            <w:tcW w:w="8264" w:type="dxa"/>
            <w:gridSpan w:val="24"/>
            <w:vMerge/>
            <w:tcMar>
              <w:left w:w="0" w:type="dxa"/>
              <w:right w:w="0" w:type="dxa"/>
            </w:tcMar>
          </w:tcPr>
          <w:p w:rsidR="003B5367" w:rsidRPr="00A17FDD" w:rsidRDefault="003B5367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1700" w:type="dxa"/>
            <w:gridSpan w:val="8"/>
            <w:tcMar>
              <w:left w:w="0" w:type="dxa"/>
              <w:right w:w="0" w:type="dxa"/>
            </w:tcMar>
          </w:tcPr>
          <w:p w:rsidR="003B5367" w:rsidRPr="00A17FDD" w:rsidRDefault="00A60047" w:rsidP="003B5367">
            <w:pPr>
              <w:pStyle w:val="Default"/>
              <w:jc w:val="center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3171</w:t>
            </w:r>
          </w:p>
        </w:tc>
      </w:tr>
    </w:tbl>
    <w:p w:rsidR="008F3C9D" w:rsidRPr="00A17FDD" w:rsidRDefault="008F3C9D" w:rsidP="004B1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3391" w:rsidRPr="00A17FDD" w:rsidRDefault="00B93391" w:rsidP="00B93391">
      <w:pPr>
        <w:autoSpaceDE w:val="0"/>
        <w:autoSpaceDN w:val="0"/>
        <w:adjustRightInd w:val="0"/>
        <w:spacing w:after="0" w:line="240" w:lineRule="auto"/>
        <w:jc w:val="right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pStyle w:val="Default"/>
        <w:ind w:left="1410" w:hanging="1410"/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pStyle w:val="Default"/>
        <w:ind w:left="1410" w:hanging="1410"/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</w:pPr>
      <w:r w:rsidRPr="00A17FDD"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  <w:tab/>
      </w:r>
      <w:r w:rsidRPr="00A17FDD"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  <w:tab/>
      </w: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pStyle w:val="Default"/>
        <w:ind w:left="1410" w:hanging="1410"/>
        <w:rPr>
          <w:rFonts w:eastAsiaTheme="minorHAnsi"/>
          <w:color w:val="auto"/>
          <w:lang w:eastAsia="en-US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B45BFF" w:rsidRPr="00A17FDD" w:rsidRDefault="00CF2FFB" w:rsidP="00B45BFF">
      <w:pPr>
        <w:pStyle w:val="Tekstpodstawowy3"/>
        <w:jc w:val="right"/>
        <w:rPr>
          <w:b/>
          <w:i/>
          <w:szCs w:val="24"/>
        </w:rPr>
      </w:pPr>
      <w:r w:rsidRPr="00A17FDD">
        <w:rPr>
          <w:rFonts w:ascii="Comic Sans MS" w:hAnsi="Comic Sans MS" w:cs="Comic Sans MS"/>
          <w:sz w:val="20"/>
        </w:rPr>
        <w:lastRenderedPageBreak/>
        <w:tab/>
      </w:r>
      <w:r w:rsidR="00B45BFF" w:rsidRPr="00A17FDD">
        <w:rPr>
          <w:b/>
          <w:i/>
          <w:szCs w:val="24"/>
        </w:rPr>
        <w:t>Załącznik numer 4  do Opisu przedmiotu zamówienia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118" w:right="7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118" w:right="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FDD">
        <w:rPr>
          <w:rFonts w:ascii="Times New Roman" w:hAnsi="Times New Roman" w:cs="Times New Roman"/>
          <w:b/>
          <w:sz w:val="24"/>
          <w:szCs w:val="24"/>
        </w:rPr>
        <w:t xml:space="preserve">PROTOKÓŁ WYKONANIA USŁUGI 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118" w:right="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FDD">
        <w:rPr>
          <w:rFonts w:ascii="Times New Roman" w:hAnsi="Times New Roman" w:cs="Times New Roman"/>
          <w:b/>
          <w:sz w:val="24"/>
          <w:szCs w:val="24"/>
        </w:rPr>
        <w:t>realizowanej w miesiącu ………… r. przez ……………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118" w:right="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FDD">
        <w:rPr>
          <w:rFonts w:ascii="Times New Roman" w:hAnsi="Times New Roman" w:cs="Times New Roman"/>
          <w:b/>
          <w:sz w:val="24"/>
          <w:szCs w:val="24"/>
        </w:rPr>
        <w:t>w ramach obowiązującej umowy numer……………… z dnia……………………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118" w:right="7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BFF" w:rsidRPr="00A17FDD" w:rsidRDefault="00B45BFF" w:rsidP="00B45BF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70"/>
        <w:jc w:val="both"/>
        <w:rPr>
          <w:rFonts w:ascii="Times New Roman" w:hAnsi="Times New Roman" w:cs="Times New Roman"/>
          <w:b/>
          <w:spacing w:val="-2"/>
          <w:w w:val="102"/>
          <w:sz w:val="24"/>
          <w:szCs w:val="24"/>
        </w:rPr>
      </w:pPr>
      <w:r w:rsidRPr="00A17FDD">
        <w:rPr>
          <w:rFonts w:ascii="Times New Roman" w:hAnsi="Times New Roman" w:cs="Times New Roman"/>
          <w:b/>
          <w:sz w:val="24"/>
          <w:szCs w:val="24"/>
        </w:rPr>
        <w:t xml:space="preserve">………….- liczba zadeklarowanych osób na ostatni dzień miesiąca [szt.] </w:t>
      </w:r>
      <w:r w:rsidR="00A60047" w:rsidRPr="00A17FDD">
        <w:rPr>
          <w:rFonts w:ascii="Times New Roman" w:hAnsi="Times New Roman" w:cs="Times New Roman"/>
          <w:b/>
          <w:sz w:val="24"/>
          <w:szCs w:val="24"/>
        </w:rPr>
        <w:br/>
      </w:r>
      <w:r w:rsidRPr="00A17FDD">
        <w:rPr>
          <w:rFonts w:ascii="Times New Roman" w:hAnsi="Times New Roman" w:cs="Times New Roman"/>
          <w:b/>
          <w:sz w:val="24"/>
          <w:szCs w:val="24"/>
        </w:rPr>
        <w:t xml:space="preserve">x zaoferowana w formularzu ofertowym stawka za osobę [zł] </w:t>
      </w:r>
      <w:r w:rsidR="00A60047" w:rsidRPr="00A17FDD">
        <w:rPr>
          <w:rFonts w:ascii="Times New Roman" w:hAnsi="Times New Roman" w:cs="Times New Roman"/>
          <w:b/>
          <w:sz w:val="24"/>
          <w:szCs w:val="24"/>
        </w:rPr>
        <w:br/>
      </w:r>
      <w:r w:rsidRPr="00A17FDD">
        <w:rPr>
          <w:rFonts w:ascii="Times New Roman" w:hAnsi="Times New Roman" w:cs="Times New Roman"/>
          <w:b/>
          <w:sz w:val="24"/>
          <w:szCs w:val="24"/>
        </w:rPr>
        <w:t>= wynik iloczynu [zł]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644" w:right="70"/>
        <w:jc w:val="both"/>
        <w:rPr>
          <w:rFonts w:ascii="Times New Roman" w:hAnsi="Times New Roman" w:cs="Times New Roman"/>
          <w:spacing w:val="-2"/>
          <w:w w:val="102"/>
          <w:sz w:val="24"/>
          <w:szCs w:val="24"/>
        </w:rPr>
      </w:pPr>
    </w:p>
    <w:p w:rsidR="00B45BFF" w:rsidRPr="00A17FDD" w:rsidRDefault="00B45BFF" w:rsidP="00B45BF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70"/>
        <w:jc w:val="both"/>
        <w:rPr>
          <w:rFonts w:ascii="Times New Roman" w:hAnsi="Times New Roman" w:cs="Times New Roman"/>
          <w:spacing w:val="-2"/>
          <w:w w:val="102"/>
          <w:sz w:val="24"/>
          <w:szCs w:val="24"/>
        </w:rPr>
      </w:pPr>
      <w:r w:rsidRPr="00A17FDD">
        <w:rPr>
          <w:rFonts w:ascii="Times New Roman" w:hAnsi="Times New Roman" w:cs="Times New Roman"/>
          <w:spacing w:val="-2"/>
          <w:w w:val="102"/>
          <w:sz w:val="24"/>
          <w:szCs w:val="24"/>
        </w:rPr>
        <w:t xml:space="preserve">wykaz gospodarstw, od których nie zostały odebrane odpady z winy Wykonawcy </w:t>
      </w:r>
      <w:r w:rsidRPr="00A17FDD">
        <w:rPr>
          <w:rFonts w:ascii="Times New Roman" w:hAnsi="Times New Roman" w:cs="Times New Roman"/>
          <w:spacing w:val="-2"/>
          <w:w w:val="102"/>
          <w:sz w:val="24"/>
          <w:szCs w:val="24"/>
        </w:rPr>
        <w:br/>
        <w:t>(na podstawie złożonej zasadnej skargi właściciela nieruchomości):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1440" w:right="70"/>
        <w:jc w:val="both"/>
        <w:rPr>
          <w:rFonts w:ascii="Times New Roman" w:hAnsi="Times New Roman" w:cs="Times New Roman"/>
          <w:spacing w:val="-2"/>
          <w:w w:val="102"/>
          <w:sz w:val="24"/>
          <w:szCs w:val="24"/>
        </w:rPr>
      </w:pP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720" w:right="7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7FDD">
        <w:rPr>
          <w:rFonts w:ascii="Times New Roman" w:hAnsi="Times New Roman" w:cs="Times New Roman"/>
          <w:b/>
          <w:spacing w:val="-2"/>
          <w:w w:val="102"/>
          <w:sz w:val="24"/>
          <w:szCs w:val="24"/>
        </w:rPr>
        <w:t xml:space="preserve">………………………………… x </w:t>
      </w:r>
      <w:r w:rsidRPr="00A17FDD">
        <w:rPr>
          <w:rFonts w:ascii="Times New Roman" w:hAnsi="Times New Roman" w:cs="Times New Roman"/>
          <w:b/>
          <w:sz w:val="24"/>
          <w:szCs w:val="24"/>
        </w:rPr>
        <w:t>100,00 zł = razem kara [zł]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720" w:right="7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liczba gospodarstw                  kara w wysokości           wynik iloczynu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720" w:right="7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45BFF" w:rsidRPr="00A17FDD" w:rsidRDefault="00B45BFF" w:rsidP="00B45BF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pacing w:val="-2"/>
          <w:w w:val="102"/>
          <w:sz w:val="24"/>
          <w:szCs w:val="24"/>
        </w:rPr>
        <w:t xml:space="preserve">wykaz </w:t>
      </w:r>
      <w:r w:rsidRPr="00A17FDD">
        <w:rPr>
          <w:rFonts w:ascii="Times New Roman" w:eastAsia="Calibri" w:hAnsi="Times New Roman" w:cs="Times New Roman"/>
          <w:sz w:val="24"/>
          <w:szCs w:val="24"/>
        </w:rPr>
        <w:t>nieruchomości z których zostały odebrane odpady a nie są ujęte w bazie danych prowadzonej przez Zamawiającego.</w:t>
      </w:r>
    </w:p>
    <w:p w:rsidR="00B45BFF" w:rsidRPr="00A17FDD" w:rsidRDefault="00B45BFF" w:rsidP="00B45BFF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B45BFF" w:rsidRPr="00A17FDD" w:rsidRDefault="00B45BFF" w:rsidP="00B45BFF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B45BFF" w:rsidRPr="00A17FDD" w:rsidRDefault="00B45BFF" w:rsidP="00B45BFF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1724" w:right="71"/>
        <w:jc w:val="both"/>
        <w:rPr>
          <w:rFonts w:ascii="Times New Roman" w:hAnsi="Times New Roman" w:cs="Times New Roman"/>
          <w:sz w:val="24"/>
          <w:szCs w:val="24"/>
        </w:rPr>
      </w:pP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1440" w:right="70"/>
        <w:jc w:val="both"/>
        <w:rPr>
          <w:rFonts w:ascii="Times New Roman" w:hAnsi="Times New Roman" w:cs="Times New Roman"/>
          <w:b/>
          <w:spacing w:val="-2"/>
          <w:w w:val="102"/>
          <w:sz w:val="24"/>
          <w:szCs w:val="24"/>
        </w:rPr>
      </w:pPr>
      <w:r w:rsidRPr="00A17FDD">
        <w:rPr>
          <w:rFonts w:ascii="Times New Roman" w:hAnsi="Times New Roman" w:cs="Times New Roman"/>
          <w:b/>
          <w:spacing w:val="-2"/>
          <w:w w:val="102"/>
          <w:sz w:val="24"/>
          <w:szCs w:val="24"/>
        </w:rPr>
        <w:t xml:space="preserve">liczba nieruchomości x </w:t>
      </w:r>
      <w:r w:rsidRPr="00A17FDD">
        <w:rPr>
          <w:rFonts w:ascii="Times New Roman" w:hAnsi="Times New Roman" w:cs="Times New Roman"/>
          <w:b/>
          <w:sz w:val="24"/>
          <w:szCs w:val="24"/>
        </w:rPr>
        <w:t>14 zł = razem dodatkowe środki[zł]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right="70"/>
        <w:jc w:val="both"/>
        <w:rPr>
          <w:rFonts w:ascii="Times New Roman" w:hAnsi="Times New Roman" w:cs="Times New Roman"/>
          <w:sz w:val="24"/>
          <w:szCs w:val="24"/>
        </w:rPr>
      </w:pP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right="70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b/>
          <w:sz w:val="24"/>
          <w:szCs w:val="24"/>
        </w:rPr>
        <w:t xml:space="preserve">Wartość zamówienia (wartość faktury) = wynik iloczynu (z pkt. 1) – suma kar (wynik </w:t>
      </w:r>
      <w:r w:rsidR="00A60047" w:rsidRPr="00A17FDD">
        <w:rPr>
          <w:rFonts w:ascii="Times New Roman" w:hAnsi="Times New Roman" w:cs="Times New Roman"/>
          <w:b/>
          <w:sz w:val="24"/>
          <w:szCs w:val="24"/>
        </w:rPr>
        <w:br/>
      </w:r>
      <w:r w:rsidRPr="00A17FDD">
        <w:rPr>
          <w:rFonts w:ascii="Times New Roman" w:hAnsi="Times New Roman" w:cs="Times New Roman"/>
          <w:b/>
          <w:sz w:val="24"/>
          <w:szCs w:val="24"/>
        </w:rPr>
        <w:t>z ust. 1) + dodatkowe środki (wynik z ust. 2)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right="70"/>
        <w:jc w:val="both"/>
        <w:rPr>
          <w:rFonts w:ascii="Times New Roman" w:hAnsi="Times New Roman" w:cs="Times New Roman"/>
          <w:sz w:val="24"/>
          <w:szCs w:val="24"/>
        </w:rPr>
      </w:pPr>
    </w:p>
    <w:p w:rsidR="00B45BFF" w:rsidRPr="00A17FDD" w:rsidRDefault="00B45BFF" w:rsidP="00B45BF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Numery kart przekazania odpadów:</w:t>
      </w:r>
    </w:p>
    <w:p w:rsidR="00B45BFF" w:rsidRPr="00A17FDD" w:rsidRDefault="00B45BFF" w:rsidP="00B45BF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B45BFF" w:rsidRPr="00A17FDD" w:rsidRDefault="00B45BFF" w:rsidP="00B45BF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B45BFF" w:rsidRPr="00A17FDD" w:rsidRDefault="00B45BFF" w:rsidP="00B45BF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720" w:right="71"/>
        <w:jc w:val="both"/>
        <w:rPr>
          <w:rFonts w:ascii="Times New Roman" w:hAnsi="Times New Roman" w:cs="Times New Roman"/>
          <w:sz w:val="24"/>
          <w:szCs w:val="24"/>
        </w:rPr>
      </w:pPr>
    </w:p>
    <w:p w:rsidR="00B45BFF" w:rsidRPr="00A17FDD" w:rsidRDefault="00B45BFF" w:rsidP="00B45BF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7FDD">
        <w:rPr>
          <w:rFonts w:ascii="Times New Roman" w:eastAsia="Calibri" w:hAnsi="Times New Roman" w:cs="Times New Roman"/>
          <w:sz w:val="24"/>
          <w:szCs w:val="24"/>
        </w:rPr>
        <w:t>Wykaz nieruchomości na których zamieszkują mieszkańcy, w których powstały odpady, a nie są ujęte w bazie danych prowadzonej przez Zamawiającego oraz wykaz nieruchomości na których odpady nie są gromadzone zgodnie z regulaminem utrzymania czystości obowiązującym na terenie Gminy Dywity.</w:t>
      </w:r>
    </w:p>
    <w:p w:rsidR="00B45BFF" w:rsidRPr="00A17FDD" w:rsidRDefault="00B45BFF" w:rsidP="00B45BFF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lastRenderedPageBreak/>
        <w:t>………………………………</w:t>
      </w:r>
    </w:p>
    <w:p w:rsidR="00B45BFF" w:rsidRPr="00A17FDD" w:rsidRDefault="00B45BFF" w:rsidP="00B45BFF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B45BFF" w:rsidRPr="00A17FDD" w:rsidRDefault="00B45BFF" w:rsidP="00B45BFF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1080" w:right="71"/>
        <w:jc w:val="both"/>
        <w:rPr>
          <w:rFonts w:ascii="Times New Roman" w:hAnsi="Times New Roman" w:cs="Times New Roman"/>
          <w:sz w:val="24"/>
          <w:szCs w:val="24"/>
        </w:rPr>
      </w:pPr>
    </w:p>
    <w:p w:rsidR="00B45BFF" w:rsidRPr="00A17FDD" w:rsidRDefault="00B45BFF" w:rsidP="00B45BF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Inne uwagi, wnioski: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644"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644" w:right="71"/>
        <w:jc w:val="both"/>
        <w:rPr>
          <w:rFonts w:ascii="Times New Roman" w:hAnsi="Times New Roman" w:cs="Times New Roman"/>
          <w:sz w:val="24"/>
          <w:szCs w:val="24"/>
        </w:rPr>
      </w:pP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644" w:right="71"/>
        <w:jc w:val="both"/>
        <w:rPr>
          <w:rFonts w:ascii="Times New Roman" w:hAnsi="Times New Roman" w:cs="Times New Roman"/>
          <w:sz w:val="24"/>
          <w:szCs w:val="24"/>
        </w:rPr>
      </w:pP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right="71"/>
        <w:jc w:val="center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Wykonawca                                               Zamawiający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right="71"/>
        <w:jc w:val="center"/>
        <w:rPr>
          <w:rFonts w:ascii="Times New Roman" w:hAnsi="Times New Roman" w:cs="Times New Roman"/>
          <w:sz w:val="24"/>
          <w:szCs w:val="24"/>
        </w:rPr>
      </w:pP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right="71"/>
        <w:jc w:val="center"/>
        <w:rPr>
          <w:rFonts w:ascii="Times New Roman" w:hAnsi="Times New Roman" w:cs="Times New Roman"/>
          <w:sz w:val="24"/>
          <w:szCs w:val="24"/>
        </w:rPr>
      </w:pPr>
    </w:p>
    <w:p w:rsidR="00CF2FFB" w:rsidRPr="00A17FDD" w:rsidRDefault="00CF2FFB" w:rsidP="00CF2F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FFB" w:rsidRPr="00A17FDD" w:rsidRDefault="00CF2FFB" w:rsidP="00CF2F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FFB" w:rsidRPr="00A17FDD" w:rsidRDefault="00CF2FFB" w:rsidP="00CF2F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rFonts w:eastAsiaTheme="minorHAnsi"/>
          <w:color w:val="auto"/>
          <w:lang w:eastAsia="en-US"/>
        </w:rPr>
        <w:t xml:space="preserve"> </w:t>
      </w: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</w:p>
    <w:p w:rsidR="00CF2FFB" w:rsidRPr="00A17FDD" w:rsidRDefault="00CF2FFB" w:rsidP="00CF2F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</w:p>
    <w:p w:rsidR="00CF2FFB" w:rsidRPr="00A17FDD" w:rsidRDefault="00CF2FFB" w:rsidP="00CF2F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929" w:rsidRPr="00A17FDD" w:rsidRDefault="00361929">
      <w:pPr>
        <w:rPr>
          <w:rFonts w:ascii="Times New Roman" w:hAnsi="Times New Roman" w:cs="Times New Roman"/>
          <w:sz w:val="24"/>
          <w:szCs w:val="24"/>
        </w:rPr>
      </w:pPr>
    </w:p>
    <w:sectPr w:rsidR="00361929" w:rsidRPr="00A17FDD" w:rsidSect="00F41D8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407" w:rsidRDefault="007D3407" w:rsidP="00454271">
      <w:pPr>
        <w:spacing w:after="0" w:line="240" w:lineRule="auto"/>
      </w:pPr>
      <w:r>
        <w:separator/>
      </w:r>
    </w:p>
  </w:endnote>
  <w:endnote w:type="continuationSeparator" w:id="0">
    <w:p w:rsidR="007D3407" w:rsidRDefault="007D3407" w:rsidP="0045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131172"/>
      <w:docPartObj>
        <w:docPartGallery w:val="Page Numbers (Bottom of Page)"/>
        <w:docPartUnique/>
      </w:docPartObj>
    </w:sdtPr>
    <w:sdtContent>
      <w:p w:rsidR="007D3407" w:rsidRDefault="007D3407">
        <w:pPr>
          <w:pStyle w:val="Stopka"/>
          <w:jc w:val="right"/>
        </w:pPr>
      </w:p>
      <w:p w:rsidR="007D3407" w:rsidRDefault="007D3407" w:rsidP="00454271">
        <w:pPr>
          <w:pStyle w:val="Stopka"/>
          <w:jc w:val="center"/>
        </w:pPr>
        <w:r>
          <w:tab/>
        </w:r>
        <w:r>
          <w:tab/>
        </w:r>
        <w:fldSimple w:instr=" PAGE   \* MERGEFORMAT ">
          <w:r w:rsidR="00AA79E1">
            <w:rPr>
              <w:noProof/>
            </w:rPr>
            <w:t>1</w:t>
          </w:r>
        </w:fldSimple>
      </w:p>
    </w:sdtContent>
  </w:sdt>
  <w:p w:rsidR="007D3407" w:rsidRDefault="007D34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407" w:rsidRDefault="007D3407" w:rsidP="00454271">
      <w:pPr>
        <w:spacing w:after="0" w:line="240" w:lineRule="auto"/>
      </w:pPr>
      <w:r>
        <w:separator/>
      </w:r>
    </w:p>
  </w:footnote>
  <w:footnote w:type="continuationSeparator" w:id="0">
    <w:p w:rsidR="007D3407" w:rsidRDefault="007D3407" w:rsidP="0045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3973"/>
    <w:multiLevelType w:val="hybridMultilevel"/>
    <w:tmpl w:val="CDE42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47DEC"/>
    <w:multiLevelType w:val="hybridMultilevel"/>
    <w:tmpl w:val="1C649B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6096B"/>
    <w:multiLevelType w:val="hybridMultilevel"/>
    <w:tmpl w:val="48185726"/>
    <w:lvl w:ilvl="0" w:tplc="BE14A59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A0837"/>
    <w:multiLevelType w:val="hybridMultilevel"/>
    <w:tmpl w:val="C86EA47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800D6"/>
    <w:multiLevelType w:val="hybridMultilevel"/>
    <w:tmpl w:val="4694FB7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92D0C"/>
    <w:multiLevelType w:val="hybridMultilevel"/>
    <w:tmpl w:val="7DFED8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260CB"/>
    <w:multiLevelType w:val="hybridMultilevel"/>
    <w:tmpl w:val="B552AE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60CD8"/>
    <w:multiLevelType w:val="hybridMultilevel"/>
    <w:tmpl w:val="302C78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8251B"/>
    <w:multiLevelType w:val="hybridMultilevel"/>
    <w:tmpl w:val="784EED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B004A"/>
    <w:multiLevelType w:val="hybridMultilevel"/>
    <w:tmpl w:val="82961E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8D3719"/>
    <w:multiLevelType w:val="hybridMultilevel"/>
    <w:tmpl w:val="9EDE4C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DE14AE"/>
    <w:multiLevelType w:val="hybridMultilevel"/>
    <w:tmpl w:val="762AA470"/>
    <w:lvl w:ilvl="0" w:tplc="E4B80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F4776"/>
    <w:multiLevelType w:val="hybridMultilevel"/>
    <w:tmpl w:val="F6C6BB60"/>
    <w:lvl w:ilvl="0" w:tplc="D66EC4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3A142F0"/>
    <w:multiLevelType w:val="hybridMultilevel"/>
    <w:tmpl w:val="EEDABCE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CC61E6C"/>
    <w:multiLevelType w:val="hybridMultilevel"/>
    <w:tmpl w:val="A86EF70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1E8771E"/>
    <w:multiLevelType w:val="hybridMultilevel"/>
    <w:tmpl w:val="F1669F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F36334"/>
    <w:multiLevelType w:val="hybridMultilevel"/>
    <w:tmpl w:val="48F2B936"/>
    <w:lvl w:ilvl="0" w:tplc="BBB6ECE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2F802DF"/>
    <w:multiLevelType w:val="hybridMultilevel"/>
    <w:tmpl w:val="96CE0922"/>
    <w:lvl w:ilvl="0" w:tplc="314A51C6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644C7354"/>
    <w:multiLevelType w:val="hybridMultilevel"/>
    <w:tmpl w:val="5928AEB2"/>
    <w:lvl w:ilvl="0" w:tplc="34EE1E30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4EF0064"/>
    <w:multiLevelType w:val="hybridMultilevel"/>
    <w:tmpl w:val="FCD640FE"/>
    <w:lvl w:ilvl="0" w:tplc="C0980F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800BA"/>
    <w:multiLevelType w:val="hybridMultilevel"/>
    <w:tmpl w:val="8EA8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664A29"/>
    <w:multiLevelType w:val="hybridMultilevel"/>
    <w:tmpl w:val="63E48E42"/>
    <w:lvl w:ilvl="0" w:tplc="80C4683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23114B6"/>
    <w:multiLevelType w:val="hybridMultilevel"/>
    <w:tmpl w:val="95AEA0DA"/>
    <w:lvl w:ilvl="0" w:tplc="746A8032">
      <w:start w:val="2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75FA5354"/>
    <w:multiLevelType w:val="hybridMultilevel"/>
    <w:tmpl w:val="00483E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5"/>
  </w:num>
  <w:num w:numId="4">
    <w:abstractNumId w:val="0"/>
  </w:num>
  <w:num w:numId="5">
    <w:abstractNumId w:val="23"/>
  </w:num>
  <w:num w:numId="6">
    <w:abstractNumId w:val="22"/>
  </w:num>
  <w:num w:numId="7">
    <w:abstractNumId w:val="17"/>
  </w:num>
  <w:num w:numId="8">
    <w:abstractNumId w:val="16"/>
  </w:num>
  <w:num w:numId="9">
    <w:abstractNumId w:val="21"/>
  </w:num>
  <w:num w:numId="10">
    <w:abstractNumId w:val="14"/>
  </w:num>
  <w:num w:numId="11">
    <w:abstractNumId w:val="8"/>
  </w:num>
  <w:num w:numId="12">
    <w:abstractNumId w:val="4"/>
  </w:num>
  <w:num w:numId="13">
    <w:abstractNumId w:val="10"/>
  </w:num>
  <w:num w:numId="14">
    <w:abstractNumId w:val="11"/>
  </w:num>
  <w:num w:numId="15">
    <w:abstractNumId w:val="18"/>
  </w:num>
  <w:num w:numId="16">
    <w:abstractNumId w:val="15"/>
  </w:num>
  <w:num w:numId="17">
    <w:abstractNumId w:val="6"/>
  </w:num>
  <w:num w:numId="18">
    <w:abstractNumId w:val="19"/>
  </w:num>
  <w:num w:numId="19">
    <w:abstractNumId w:val="1"/>
  </w:num>
  <w:num w:numId="20">
    <w:abstractNumId w:val="7"/>
  </w:num>
  <w:num w:numId="21">
    <w:abstractNumId w:val="2"/>
  </w:num>
  <w:num w:numId="22">
    <w:abstractNumId w:val="9"/>
  </w:num>
  <w:num w:numId="23">
    <w:abstractNumId w:val="3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F33"/>
    <w:rsid w:val="00027972"/>
    <w:rsid w:val="00044E91"/>
    <w:rsid w:val="000976F2"/>
    <w:rsid w:val="000A58F0"/>
    <w:rsid w:val="000F7D08"/>
    <w:rsid w:val="001651D3"/>
    <w:rsid w:val="001B6E11"/>
    <w:rsid w:val="001D4026"/>
    <w:rsid w:val="00204200"/>
    <w:rsid w:val="0025312E"/>
    <w:rsid w:val="00266181"/>
    <w:rsid w:val="002C6BDE"/>
    <w:rsid w:val="00337C46"/>
    <w:rsid w:val="00361929"/>
    <w:rsid w:val="003B501B"/>
    <w:rsid w:val="003B5367"/>
    <w:rsid w:val="003C534F"/>
    <w:rsid w:val="003E18D8"/>
    <w:rsid w:val="00411070"/>
    <w:rsid w:val="00454271"/>
    <w:rsid w:val="004B159C"/>
    <w:rsid w:val="004B5D53"/>
    <w:rsid w:val="004C7FEE"/>
    <w:rsid w:val="004D331D"/>
    <w:rsid w:val="004F054A"/>
    <w:rsid w:val="00510376"/>
    <w:rsid w:val="005520E4"/>
    <w:rsid w:val="005B62C9"/>
    <w:rsid w:val="00661BBE"/>
    <w:rsid w:val="00672773"/>
    <w:rsid w:val="006755D9"/>
    <w:rsid w:val="0069469D"/>
    <w:rsid w:val="00694D01"/>
    <w:rsid w:val="00696CBE"/>
    <w:rsid w:val="006975E2"/>
    <w:rsid w:val="006F47D3"/>
    <w:rsid w:val="00777378"/>
    <w:rsid w:val="007D3407"/>
    <w:rsid w:val="007E65F0"/>
    <w:rsid w:val="00844F33"/>
    <w:rsid w:val="0085449C"/>
    <w:rsid w:val="00872F7E"/>
    <w:rsid w:val="008B22C4"/>
    <w:rsid w:val="008C635C"/>
    <w:rsid w:val="008E5F41"/>
    <w:rsid w:val="008F3C9D"/>
    <w:rsid w:val="00901885"/>
    <w:rsid w:val="0094105F"/>
    <w:rsid w:val="009468C8"/>
    <w:rsid w:val="00954645"/>
    <w:rsid w:val="00954C75"/>
    <w:rsid w:val="0097069B"/>
    <w:rsid w:val="009B38A9"/>
    <w:rsid w:val="009D3C78"/>
    <w:rsid w:val="009F1028"/>
    <w:rsid w:val="00A17FDD"/>
    <w:rsid w:val="00A4183C"/>
    <w:rsid w:val="00A60047"/>
    <w:rsid w:val="00A60B83"/>
    <w:rsid w:val="00A71ECF"/>
    <w:rsid w:val="00AA79E1"/>
    <w:rsid w:val="00AE401E"/>
    <w:rsid w:val="00AE430B"/>
    <w:rsid w:val="00B15BFB"/>
    <w:rsid w:val="00B32E6A"/>
    <w:rsid w:val="00B3681E"/>
    <w:rsid w:val="00B45BFF"/>
    <w:rsid w:val="00B93391"/>
    <w:rsid w:val="00BC0792"/>
    <w:rsid w:val="00BC0DD8"/>
    <w:rsid w:val="00C103A7"/>
    <w:rsid w:val="00C22BD4"/>
    <w:rsid w:val="00C55E28"/>
    <w:rsid w:val="00CA4555"/>
    <w:rsid w:val="00CB1963"/>
    <w:rsid w:val="00CF2FFB"/>
    <w:rsid w:val="00D133BD"/>
    <w:rsid w:val="00D205EF"/>
    <w:rsid w:val="00D569CC"/>
    <w:rsid w:val="00D7459F"/>
    <w:rsid w:val="00DB1824"/>
    <w:rsid w:val="00E0445E"/>
    <w:rsid w:val="00E11D0F"/>
    <w:rsid w:val="00E246AE"/>
    <w:rsid w:val="00E80C70"/>
    <w:rsid w:val="00E9053A"/>
    <w:rsid w:val="00EB3D98"/>
    <w:rsid w:val="00ED10CA"/>
    <w:rsid w:val="00EE40E0"/>
    <w:rsid w:val="00EF1D62"/>
    <w:rsid w:val="00F204DD"/>
    <w:rsid w:val="00F41D80"/>
    <w:rsid w:val="00F42611"/>
    <w:rsid w:val="00F83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D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44F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72F7E"/>
    <w:pPr>
      <w:ind w:left="720"/>
      <w:contextualSpacing/>
    </w:pPr>
  </w:style>
  <w:style w:type="table" w:styleId="Tabela-Siatka">
    <w:name w:val="Table Grid"/>
    <w:basedOn w:val="Standardowy"/>
    <w:uiPriority w:val="59"/>
    <w:rsid w:val="00954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37C46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semiHidden/>
    <w:rsid w:val="00B45B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45BF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54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4271"/>
  </w:style>
  <w:style w:type="paragraph" w:styleId="Stopka">
    <w:name w:val="footer"/>
    <w:basedOn w:val="Normalny"/>
    <w:link w:val="StopkaZnak"/>
    <w:uiPriority w:val="99"/>
    <w:unhideWhenUsed/>
    <w:rsid w:val="00454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42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2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4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8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6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3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9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8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4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9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9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68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0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4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8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4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4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6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9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0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3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6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2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9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7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1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6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4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0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9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7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6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2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7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8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9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ugdywity.pl/system/obj/5211_Gmina_Dywity-_segregowane_II_kwartal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5B057-8855-4AA4-93F0-1A6236405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8152</Words>
  <Characters>48918</Characters>
  <Application>Microsoft Office Word</Application>
  <DocSecurity>0</DocSecurity>
  <Lines>407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ZP</cp:lastModifiedBy>
  <cp:revision>2</cp:revision>
  <cp:lastPrinted>2018-06-04T13:05:00Z</cp:lastPrinted>
  <dcterms:created xsi:type="dcterms:W3CDTF">2018-06-07T07:24:00Z</dcterms:created>
  <dcterms:modified xsi:type="dcterms:W3CDTF">2018-06-07T07:24:00Z</dcterms:modified>
</cp:coreProperties>
</file>