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80" w:rsidRPr="00F71D99" w:rsidRDefault="00384696" w:rsidP="00BC4BD8">
      <w:pPr>
        <w:jc w:val="both"/>
        <w:rPr>
          <w:rFonts w:ascii="Times New Roman" w:hAnsi="Times New Roman" w:cs="Times New Roman"/>
          <w:b/>
          <w:sz w:val="24"/>
          <w:szCs w:val="24"/>
        </w:rPr>
      </w:pPr>
      <w:r>
        <w:rPr>
          <w:rFonts w:ascii="Times New Roman" w:hAnsi="Times New Roman" w:cs="Times New Roman"/>
          <w:b/>
          <w:noProof/>
          <w:sz w:val="24"/>
          <w:szCs w:val="24"/>
          <w:lang w:eastAsia="pl-PL"/>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221740" cy="1074420"/>
            <wp:effectExtent l="19050" t="0" r="0" b="0"/>
            <wp:wrapSquare wrapText="bothSides"/>
            <wp:docPr id="2"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1740" cy="1074420"/>
                    </a:xfrm>
                    <a:prstGeom prst="rect">
                      <a:avLst/>
                    </a:prstGeom>
                    <a:noFill/>
                    <a:ln w="9525">
                      <a:noFill/>
                      <a:miter lim="800000"/>
                      <a:headEnd/>
                      <a:tailEnd/>
                    </a:ln>
                  </pic:spPr>
                </pic:pic>
              </a:graphicData>
            </a:graphic>
          </wp:anchor>
        </w:drawing>
      </w:r>
    </w:p>
    <w:p w:rsidR="00075580" w:rsidRPr="00F71D99" w:rsidRDefault="00075580" w:rsidP="00BC4BD8">
      <w:pPr>
        <w:jc w:val="both"/>
        <w:rPr>
          <w:rFonts w:ascii="Times New Roman" w:hAnsi="Times New Roman" w:cs="Times New Roman"/>
          <w:b/>
          <w:sz w:val="24"/>
          <w:szCs w:val="24"/>
        </w:rPr>
      </w:pPr>
    </w:p>
    <w:p w:rsidR="00384696" w:rsidRDefault="00384696" w:rsidP="00136699">
      <w:pPr>
        <w:jc w:val="center"/>
        <w:rPr>
          <w:rFonts w:ascii="Times New Roman" w:hAnsi="Times New Roman" w:cs="Times New Roman"/>
          <w:b/>
          <w:sz w:val="24"/>
          <w:szCs w:val="24"/>
        </w:rPr>
      </w:pPr>
    </w:p>
    <w:p w:rsidR="00384696" w:rsidRDefault="00384696" w:rsidP="00136699">
      <w:pPr>
        <w:jc w:val="center"/>
        <w:rPr>
          <w:rFonts w:ascii="Times New Roman" w:hAnsi="Times New Roman" w:cs="Times New Roman"/>
          <w:b/>
          <w:sz w:val="24"/>
          <w:szCs w:val="24"/>
        </w:rPr>
      </w:pPr>
    </w:p>
    <w:p w:rsidR="00734852" w:rsidRPr="00F71D99" w:rsidRDefault="00734852" w:rsidP="00136699">
      <w:pPr>
        <w:jc w:val="center"/>
        <w:rPr>
          <w:rFonts w:ascii="Times New Roman" w:hAnsi="Times New Roman" w:cs="Times New Roman"/>
          <w:b/>
          <w:sz w:val="24"/>
          <w:szCs w:val="24"/>
        </w:rPr>
      </w:pPr>
      <w:r w:rsidRPr="00F71D99">
        <w:rPr>
          <w:rFonts w:ascii="Times New Roman" w:hAnsi="Times New Roman" w:cs="Times New Roman"/>
          <w:b/>
          <w:sz w:val="24"/>
          <w:szCs w:val="24"/>
        </w:rPr>
        <w:t>ZAMAWIAJĄCY</w:t>
      </w:r>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GMINA DYWITY</w:t>
      </w:r>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 xml:space="preserve">ul. Olsztyńska 32, 11-001 Dywity, tel. 89 524 76 40, </w:t>
      </w:r>
      <w:proofErr w:type="spellStart"/>
      <w:r w:rsidRPr="00F71D99">
        <w:rPr>
          <w:rFonts w:ascii="Times New Roman" w:hAnsi="Times New Roman" w:cs="Times New Roman"/>
          <w:sz w:val="24"/>
          <w:szCs w:val="24"/>
        </w:rPr>
        <w:t>fax</w:t>
      </w:r>
      <w:proofErr w:type="spellEnd"/>
      <w:r w:rsidRPr="00F71D99">
        <w:rPr>
          <w:rFonts w:ascii="Times New Roman" w:hAnsi="Times New Roman" w:cs="Times New Roman"/>
          <w:sz w:val="24"/>
          <w:szCs w:val="24"/>
        </w:rPr>
        <w:t xml:space="preserve"> 89 512 01 24</w:t>
      </w:r>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 xml:space="preserve">strona internetowa: http:// </w:t>
      </w:r>
      <w:hyperlink r:id="rId9" w:history="1">
        <w:r w:rsidRPr="00F71D99">
          <w:rPr>
            <w:rStyle w:val="Hipercze"/>
            <w:rFonts w:ascii="Times New Roman" w:hAnsi="Times New Roman" w:cs="Times New Roman"/>
            <w:color w:val="auto"/>
            <w:sz w:val="24"/>
            <w:szCs w:val="24"/>
            <w:u w:val="none"/>
          </w:rPr>
          <w:t>www.bip.ugdywity.pl/</w:t>
        </w:r>
      </w:hyperlink>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REGON: 510742971</w:t>
      </w:r>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NIP: 739-38-51-950</w:t>
      </w:r>
    </w:p>
    <w:p w:rsidR="00734852" w:rsidRPr="00F71D99" w:rsidRDefault="00734852" w:rsidP="00136699">
      <w:pPr>
        <w:jc w:val="center"/>
        <w:rPr>
          <w:rFonts w:ascii="Times New Roman" w:hAnsi="Times New Roman" w:cs="Times New Roman"/>
          <w:sz w:val="24"/>
          <w:szCs w:val="24"/>
        </w:rPr>
      </w:pPr>
      <w:r w:rsidRPr="00F71D99">
        <w:rPr>
          <w:rFonts w:ascii="Times New Roman" w:hAnsi="Times New Roman" w:cs="Times New Roman"/>
          <w:sz w:val="24"/>
          <w:szCs w:val="24"/>
        </w:rPr>
        <w:t xml:space="preserve">Adres e-mail: </w:t>
      </w:r>
      <w:hyperlink r:id="rId10" w:history="1">
        <w:r w:rsidRPr="00F71D99">
          <w:rPr>
            <w:rStyle w:val="Hipercze"/>
            <w:rFonts w:ascii="Times New Roman" w:hAnsi="Times New Roman" w:cs="Times New Roman"/>
            <w:color w:val="auto"/>
            <w:sz w:val="24"/>
            <w:szCs w:val="24"/>
          </w:rPr>
          <w:t>ug@ugdywity.pl</w:t>
        </w:r>
      </w:hyperlink>
    </w:p>
    <w:p w:rsidR="00734852" w:rsidRPr="00F71D99" w:rsidRDefault="00734852" w:rsidP="00BC4BD8">
      <w:pPr>
        <w:jc w:val="both"/>
        <w:rPr>
          <w:rFonts w:ascii="Times New Roman" w:hAnsi="Times New Roman" w:cs="Times New Roman"/>
          <w:sz w:val="24"/>
          <w:szCs w:val="24"/>
        </w:rPr>
      </w:pPr>
    </w:p>
    <w:p w:rsidR="00075580" w:rsidRPr="00F71D99" w:rsidRDefault="00075580" w:rsidP="00BC4BD8">
      <w:pPr>
        <w:jc w:val="both"/>
        <w:rPr>
          <w:rFonts w:ascii="Times New Roman" w:hAnsi="Times New Roman" w:cs="Times New Roman"/>
          <w:sz w:val="24"/>
          <w:szCs w:val="24"/>
        </w:rPr>
      </w:pPr>
    </w:p>
    <w:p w:rsidR="00075580" w:rsidRPr="00F71D99" w:rsidRDefault="00075580" w:rsidP="00BC4BD8">
      <w:pPr>
        <w:jc w:val="both"/>
        <w:rPr>
          <w:rFonts w:ascii="Times New Roman" w:hAnsi="Times New Roman" w:cs="Times New Roman"/>
          <w:sz w:val="24"/>
          <w:szCs w:val="24"/>
        </w:rPr>
      </w:pPr>
    </w:p>
    <w:p w:rsidR="00734852" w:rsidRPr="00F71D99" w:rsidRDefault="00734852" w:rsidP="00136699">
      <w:pPr>
        <w:jc w:val="center"/>
        <w:rPr>
          <w:rFonts w:ascii="Times New Roman" w:hAnsi="Times New Roman" w:cs="Times New Roman"/>
          <w:b/>
          <w:sz w:val="44"/>
          <w:szCs w:val="44"/>
        </w:rPr>
      </w:pPr>
      <w:r w:rsidRPr="00F71D99">
        <w:rPr>
          <w:rFonts w:ascii="Times New Roman" w:hAnsi="Times New Roman" w:cs="Times New Roman"/>
          <w:b/>
          <w:sz w:val="44"/>
          <w:szCs w:val="44"/>
        </w:rPr>
        <w:t>SPECYFIKACJA ISTOTNYCH WARUNKÓW ZAMÓWIENIA</w:t>
      </w:r>
    </w:p>
    <w:p w:rsidR="00734852" w:rsidRPr="00F71D99" w:rsidRDefault="00734852" w:rsidP="00BC4BD8">
      <w:pPr>
        <w:jc w:val="both"/>
        <w:rPr>
          <w:rFonts w:ascii="Times New Roman" w:hAnsi="Times New Roman" w:cs="Times New Roman"/>
          <w:b/>
          <w:sz w:val="44"/>
          <w:szCs w:val="44"/>
        </w:rPr>
      </w:pPr>
    </w:p>
    <w:p w:rsidR="00734852" w:rsidRPr="00F71D99" w:rsidRDefault="00734852" w:rsidP="00BC4BD8">
      <w:pPr>
        <w:jc w:val="both"/>
        <w:rPr>
          <w:rFonts w:ascii="Times New Roman" w:hAnsi="Times New Roman" w:cs="Times New Roman"/>
          <w:sz w:val="24"/>
          <w:szCs w:val="24"/>
          <w:highlight w:val="yellow"/>
        </w:rPr>
      </w:pPr>
      <w:r w:rsidRPr="00F71D99">
        <w:rPr>
          <w:rFonts w:ascii="Times New Roman" w:hAnsi="Times New Roman" w:cs="Times New Roman"/>
          <w:sz w:val="24"/>
          <w:szCs w:val="24"/>
        </w:rPr>
        <w:t xml:space="preserve">W trybie przetargu nieograniczonego, zgodnie z ustawą z dnia 29 stycznia 2004 roku </w:t>
      </w:r>
      <w:r w:rsidR="00533B37" w:rsidRPr="00F71D99">
        <w:rPr>
          <w:rFonts w:ascii="Times New Roman" w:hAnsi="Times New Roman" w:cs="Times New Roman"/>
          <w:sz w:val="24"/>
          <w:szCs w:val="24"/>
        </w:rPr>
        <w:br/>
        <w:t xml:space="preserve">Prawo zamówień publicznych </w:t>
      </w:r>
      <w:r w:rsidRPr="00F71D99">
        <w:rPr>
          <w:rFonts w:ascii="Times New Roman" w:hAnsi="Times New Roman" w:cs="Times New Roman"/>
          <w:sz w:val="24"/>
          <w:szCs w:val="24"/>
        </w:rPr>
        <w:t xml:space="preserve">(Dz. U. tj. z 2017 r. poz. 1579 z </w:t>
      </w:r>
      <w:proofErr w:type="spellStart"/>
      <w:r w:rsidRPr="00F71D99">
        <w:rPr>
          <w:rFonts w:ascii="Times New Roman" w:hAnsi="Times New Roman" w:cs="Times New Roman"/>
          <w:sz w:val="24"/>
          <w:szCs w:val="24"/>
        </w:rPr>
        <w:t>późn</w:t>
      </w:r>
      <w:proofErr w:type="spellEnd"/>
      <w:r w:rsidRPr="00F71D99">
        <w:rPr>
          <w:rFonts w:ascii="Times New Roman" w:hAnsi="Times New Roman" w:cs="Times New Roman"/>
          <w:sz w:val="24"/>
          <w:szCs w:val="24"/>
        </w:rPr>
        <w:t xml:space="preserve">. zm.) o wartości szacunkowej mniejszej niż kwota określona w przepisach wydanych na podstawie art. 11 </w:t>
      </w:r>
      <w:r w:rsidR="0040587B" w:rsidRPr="00F71D99">
        <w:rPr>
          <w:rFonts w:ascii="Times New Roman" w:hAnsi="Times New Roman" w:cs="Times New Roman"/>
          <w:sz w:val="24"/>
          <w:szCs w:val="24"/>
        </w:rPr>
        <w:br/>
      </w:r>
      <w:r w:rsidRPr="00F71D99">
        <w:rPr>
          <w:rFonts w:ascii="Times New Roman" w:hAnsi="Times New Roman" w:cs="Times New Roman"/>
          <w:sz w:val="24"/>
          <w:szCs w:val="24"/>
        </w:rPr>
        <w:t xml:space="preserve">ust. 8 ustawy </w:t>
      </w:r>
      <w:proofErr w:type="spellStart"/>
      <w:r w:rsidRPr="00F71D99">
        <w:rPr>
          <w:rFonts w:ascii="Times New Roman" w:hAnsi="Times New Roman" w:cs="Times New Roman"/>
          <w:sz w:val="24"/>
          <w:szCs w:val="24"/>
        </w:rPr>
        <w:t>Pzp</w:t>
      </w:r>
      <w:proofErr w:type="spellEnd"/>
      <w:r w:rsidRPr="00F71D99">
        <w:rPr>
          <w:rFonts w:ascii="Times New Roman" w:hAnsi="Times New Roman" w:cs="Times New Roman"/>
          <w:sz w:val="24"/>
          <w:szCs w:val="24"/>
        </w:rPr>
        <w:t>.</w:t>
      </w:r>
    </w:p>
    <w:p w:rsidR="0077538A" w:rsidRPr="00F71D99" w:rsidRDefault="0077538A" w:rsidP="00BC4BD8">
      <w:pPr>
        <w:jc w:val="both"/>
        <w:rPr>
          <w:rFonts w:ascii="Times New Roman" w:hAnsi="Times New Roman" w:cs="Times New Roman"/>
          <w:sz w:val="24"/>
          <w:szCs w:val="24"/>
        </w:rPr>
      </w:pPr>
    </w:p>
    <w:p w:rsidR="004231AD" w:rsidRPr="00F71D99" w:rsidRDefault="001D0349" w:rsidP="00BC4BD8">
      <w:pPr>
        <w:jc w:val="both"/>
        <w:rPr>
          <w:rFonts w:ascii="Times New Roman" w:hAnsi="Times New Roman" w:cs="Times New Roman"/>
          <w:b/>
          <w:sz w:val="24"/>
          <w:szCs w:val="24"/>
        </w:rPr>
      </w:pPr>
      <w:r w:rsidRPr="00F71D99">
        <w:rPr>
          <w:rFonts w:ascii="Times New Roman" w:hAnsi="Times New Roman" w:cs="Times New Roman"/>
          <w:sz w:val="24"/>
          <w:szCs w:val="24"/>
        </w:rPr>
        <w:t>Usługa</w:t>
      </w:r>
      <w:r w:rsidR="0077538A" w:rsidRPr="00F71D99">
        <w:rPr>
          <w:rFonts w:ascii="Times New Roman" w:hAnsi="Times New Roman" w:cs="Times New Roman"/>
          <w:sz w:val="24"/>
          <w:szCs w:val="24"/>
        </w:rPr>
        <w:t xml:space="preserve">: </w:t>
      </w:r>
      <w:r w:rsidR="001517B8" w:rsidRPr="00F71D99">
        <w:rPr>
          <w:rFonts w:ascii="Times New Roman" w:hAnsi="Times New Roman" w:cs="Times New Roman"/>
          <w:b/>
          <w:sz w:val="24"/>
          <w:szCs w:val="24"/>
        </w:rPr>
        <w:t>„</w:t>
      </w:r>
      <w:r w:rsidRPr="00F71D99">
        <w:rPr>
          <w:rFonts w:ascii="Times New Roman" w:hAnsi="Times New Roman" w:cs="Times New Roman"/>
          <w:b/>
          <w:sz w:val="24"/>
          <w:szCs w:val="24"/>
        </w:rPr>
        <w:t xml:space="preserve">Odbieranie odpadów komunalnych z nieruchomości, na których zamieszkują mieszkańcy, zagospodarowanie odpadów ulegających biodegradacji oraz prowadzenie </w:t>
      </w:r>
      <w:proofErr w:type="spellStart"/>
      <w:r w:rsidRPr="00F71D99">
        <w:rPr>
          <w:rFonts w:ascii="Times New Roman" w:hAnsi="Times New Roman" w:cs="Times New Roman"/>
          <w:b/>
          <w:sz w:val="24"/>
          <w:szCs w:val="24"/>
        </w:rPr>
        <w:t>PSZOK-u</w:t>
      </w:r>
      <w:proofErr w:type="spellEnd"/>
      <w:r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12 miesięcy od dnia podpisania umowy</w:t>
      </w:r>
      <w:r w:rsidRPr="00F71D99">
        <w:rPr>
          <w:rFonts w:ascii="Times New Roman" w:hAnsi="Times New Roman" w:cs="Times New Roman"/>
          <w:b/>
          <w:sz w:val="24"/>
          <w:szCs w:val="24"/>
        </w:rPr>
        <w:t>.</w:t>
      </w:r>
      <w:r w:rsidR="003B5EB8" w:rsidRPr="00F71D99">
        <w:rPr>
          <w:rFonts w:ascii="Times New Roman" w:hAnsi="Times New Roman" w:cs="Times New Roman"/>
          <w:b/>
          <w:sz w:val="24"/>
          <w:szCs w:val="24"/>
        </w:rPr>
        <w:t>”</w:t>
      </w:r>
    </w:p>
    <w:p w:rsidR="001D0349" w:rsidRPr="00F71D99" w:rsidRDefault="001D0349" w:rsidP="00BC4BD8">
      <w:pPr>
        <w:jc w:val="both"/>
        <w:rPr>
          <w:rFonts w:ascii="Times New Roman" w:hAnsi="Times New Roman" w:cs="Times New Roman"/>
          <w:strike/>
          <w:sz w:val="24"/>
          <w:szCs w:val="24"/>
        </w:rPr>
      </w:pPr>
    </w:p>
    <w:p w:rsidR="00075580" w:rsidRPr="00F71D99" w:rsidRDefault="00075580" w:rsidP="00BC4BD8">
      <w:pPr>
        <w:jc w:val="both"/>
        <w:rPr>
          <w:rFonts w:ascii="Times New Roman" w:hAnsi="Times New Roman" w:cs="Times New Roman"/>
          <w:sz w:val="24"/>
          <w:szCs w:val="24"/>
        </w:rPr>
      </w:pPr>
      <w:r w:rsidRPr="00F71D99">
        <w:rPr>
          <w:rFonts w:ascii="Times New Roman" w:hAnsi="Times New Roman" w:cs="Times New Roman"/>
          <w:sz w:val="24"/>
          <w:szCs w:val="24"/>
        </w:rPr>
        <w:t xml:space="preserve">Kod według Wspólnego Słownika Zamówień (CPV): </w:t>
      </w:r>
    </w:p>
    <w:p w:rsidR="001D0349" w:rsidRPr="00EC5BBC" w:rsidRDefault="001D0349" w:rsidP="00BC4BD8">
      <w:pPr>
        <w:pStyle w:val="Default"/>
        <w:jc w:val="both"/>
        <w:rPr>
          <w:b/>
          <w:color w:val="auto"/>
        </w:rPr>
      </w:pPr>
      <w:r w:rsidRPr="00EC5BBC">
        <w:rPr>
          <w:b/>
          <w:color w:val="auto"/>
        </w:rPr>
        <w:t xml:space="preserve">90500000-2 - usługi związane z odpadami </w:t>
      </w:r>
    </w:p>
    <w:p w:rsidR="001D0349" w:rsidRPr="00F71D99" w:rsidRDefault="001D0349" w:rsidP="00BC4BD8">
      <w:pPr>
        <w:pStyle w:val="Default"/>
        <w:jc w:val="both"/>
        <w:rPr>
          <w:color w:val="auto"/>
        </w:rPr>
      </w:pPr>
      <w:r w:rsidRPr="00F71D99">
        <w:rPr>
          <w:color w:val="auto"/>
        </w:rPr>
        <w:t xml:space="preserve">90511000-2 – usługi wywozu odpadów </w:t>
      </w:r>
    </w:p>
    <w:p w:rsidR="001D0349" w:rsidRPr="00F71D99" w:rsidRDefault="001D0349" w:rsidP="00BC4BD8">
      <w:pPr>
        <w:pStyle w:val="Default"/>
        <w:jc w:val="both"/>
        <w:rPr>
          <w:color w:val="auto"/>
        </w:rPr>
      </w:pPr>
      <w:r w:rsidRPr="00F71D99">
        <w:rPr>
          <w:color w:val="auto"/>
        </w:rPr>
        <w:t xml:space="preserve">90512000-9 - usługi transportowe odpadów </w:t>
      </w:r>
    </w:p>
    <w:p w:rsidR="001D0349" w:rsidRPr="00F71D99" w:rsidRDefault="001D0349" w:rsidP="00BC4BD8">
      <w:pPr>
        <w:pStyle w:val="Default"/>
        <w:jc w:val="both"/>
        <w:rPr>
          <w:color w:val="auto"/>
        </w:rPr>
      </w:pPr>
      <w:r w:rsidRPr="00F71D99">
        <w:rPr>
          <w:color w:val="auto"/>
        </w:rPr>
        <w:t>90513000-6 - us</w:t>
      </w:r>
      <w:r w:rsidR="009F165D" w:rsidRPr="00F71D99">
        <w:rPr>
          <w:color w:val="auto"/>
        </w:rPr>
        <w:t>ługi obróbki i usuwania odpadów</w:t>
      </w:r>
      <w:r w:rsidRPr="00F71D99">
        <w:rPr>
          <w:color w:val="auto"/>
        </w:rPr>
        <w:t xml:space="preserve">, które nie są niebezpieczne </w:t>
      </w:r>
    </w:p>
    <w:p w:rsidR="001D0349" w:rsidRPr="00F71D99" w:rsidRDefault="001D0349" w:rsidP="00BC4BD8">
      <w:pPr>
        <w:pStyle w:val="Default"/>
        <w:jc w:val="both"/>
        <w:rPr>
          <w:color w:val="auto"/>
        </w:rPr>
      </w:pPr>
      <w:r w:rsidRPr="00F71D99">
        <w:rPr>
          <w:color w:val="auto"/>
        </w:rPr>
        <w:t xml:space="preserve">90513100-7 - usługi wywozu odpadów pochodzących z gospodarstw domowych </w:t>
      </w:r>
    </w:p>
    <w:p w:rsidR="00075580" w:rsidRPr="00F71D99" w:rsidRDefault="00075580" w:rsidP="00BC4BD8">
      <w:pPr>
        <w:jc w:val="both"/>
        <w:rPr>
          <w:rFonts w:ascii="Times New Roman" w:hAnsi="Times New Roman" w:cs="Times New Roman"/>
          <w:sz w:val="24"/>
          <w:szCs w:val="24"/>
        </w:rPr>
      </w:pPr>
      <w:r w:rsidRPr="00F71D99">
        <w:rPr>
          <w:rFonts w:ascii="Times New Roman" w:hAnsi="Times New Roman" w:cs="Times New Roman"/>
          <w:sz w:val="24"/>
          <w:szCs w:val="24"/>
        </w:rPr>
        <w:br w:type="page"/>
      </w:r>
    </w:p>
    <w:p w:rsidR="0077538A" w:rsidRPr="00F71D99" w:rsidRDefault="00075580" w:rsidP="00BC4BD8">
      <w:pPr>
        <w:jc w:val="both"/>
        <w:rPr>
          <w:rFonts w:ascii="Times New Roman" w:hAnsi="Times New Roman" w:cs="Times New Roman"/>
          <w:sz w:val="24"/>
          <w:szCs w:val="24"/>
        </w:rPr>
      </w:pPr>
      <w:r w:rsidRPr="00F71D99">
        <w:rPr>
          <w:rFonts w:ascii="Times New Roman" w:hAnsi="Times New Roman" w:cs="Times New Roman"/>
          <w:sz w:val="24"/>
          <w:szCs w:val="24"/>
        </w:rPr>
        <w:lastRenderedPageBreak/>
        <w:t>WSTĘP</w:t>
      </w:r>
      <w:r w:rsidR="00E54293" w:rsidRPr="00F71D99">
        <w:rPr>
          <w:rFonts w:ascii="Times New Roman" w:hAnsi="Times New Roman" w:cs="Times New Roman"/>
          <w:sz w:val="24"/>
          <w:szCs w:val="24"/>
        </w:rPr>
        <w:t xml:space="preserve"> </w:t>
      </w:r>
    </w:p>
    <w:p w:rsidR="00075580" w:rsidRPr="00F71D99" w:rsidRDefault="00075580" w:rsidP="00BC4BD8">
      <w:pPr>
        <w:spacing w:after="0"/>
        <w:jc w:val="both"/>
        <w:rPr>
          <w:rFonts w:ascii="Times New Roman" w:hAnsi="Times New Roman" w:cs="Times New Roman"/>
          <w:sz w:val="24"/>
          <w:szCs w:val="24"/>
        </w:rPr>
      </w:pPr>
      <w:r w:rsidRPr="00F71D99">
        <w:rPr>
          <w:rFonts w:ascii="Times New Roman" w:hAnsi="Times New Roman" w:cs="Times New Roman"/>
          <w:sz w:val="24"/>
          <w:szCs w:val="24"/>
        </w:rPr>
        <w:t xml:space="preserve">Niniejsza SIWZ zawiera informacje i wytyczne dla wykonawców ubiegających się </w:t>
      </w:r>
      <w:r w:rsidR="005906C3" w:rsidRPr="00F71D99">
        <w:rPr>
          <w:rFonts w:ascii="Times New Roman" w:hAnsi="Times New Roman" w:cs="Times New Roman"/>
          <w:sz w:val="24"/>
          <w:szCs w:val="24"/>
        </w:rPr>
        <w:br/>
      </w:r>
      <w:r w:rsidRPr="00F71D99">
        <w:rPr>
          <w:rFonts w:ascii="Times New Roman" w:hAnsi="Times New Roman" w:cs="Times New Roman"/>
          <w:sz w:val="24"/>
          <w:szCs w:val="24"/>
        </w:rPr>
        <w:t xml:space="preserve">o uzyskanie zamówienia publicznego na zadanie: </w:t>
      </w:r>
      <w:r w:rsidR="001517B8" w:rsidRPr="00F71D99">
        <w:rPr>
          <w:rFonts w:ascii="Times New Roman" w:hAnsi="Times New Roman" w:cs="Times New Roman"/>
          <w:b/>
          <w:sz w:val="24"/>
          <w:szCs w:val="24"/>
        </w:rPr>
        <w:t>„</w:t>
      </w:r>
      <w:r w:rsidR="00294D17" w:rsidRPr="00F71D99">
        <w:rPr>
          <w:rFonts w:ascii="Times New Roman" w:hAnsi="Times New Roman" w:cs="Times New Roman"/>
          <w:b/>
          <w:sz w:val="24"/>
          <w:szCs w:val="24"/>
        </w:rPr>
        <w:t xml:space="preserve">Odbieranie odpadów komunalnych </w:t>
      </w:r>
      <w:r w:rsidR="00294D17" w:rsidRPr="00F71D99">
        <w:rPr>
          <w:rFonts w:ascii="Times New Roman" w:hAnsi="Times New Roman" w:cs="Times New Roman"/>
          <w:b/>
          <w:sz w:val="24"/>
          <w:szCs w:val="24"/>
        </w:rPr>
        <w:br/>
        <w:t xml:space="preserve">z nieruchomości, na których zamieszkują mieszkańcy, zagospodarowanie odpadów ulegających biodegradacji oraz prowadzenie </w:t>
      </w:r>
      <w:proofErr w:type="spellStart"/>
      <w:r w:rsidR="00294D17" w:rsidRPr="00F71D99">
        <w:rPr>
          <w:rFonts w:ascii="Times New Roman" w:hAnsi="Times New Roman" w:cs="Times New Roman"/>
          <w:b/>
          <w:sz w:val="24"/>
          <w:szCs w:val="24"/>
        </w:rPr>
        <w:t>PSZOK-u</w:t>
      </w:r>
      <w:proofErr w:type="spellEnd"/>
      <w:r w:rsidR="00294D17"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 xml:space="preserve">12 miesięcy od dnia podpisania umowy.” </w:t>
      </w:r>
      <w:r w:rsidRPr="00F71D99">
        <w:rPr>
          <w:rFonts w:ascii="Times New Roman" w:hAnsi="Times New Roman" w:cs="Times New Roman"/>
          <w:sz w:val="24"/>
          <w:szCs w:val="24"/>
        </w:rPr>
        <w:t xml:space="preserve">SIWZ opracowano na podstawie ustawy z dnia 29 stycznia 2004 roku </w:t>
      </w:r>
      <w:r w:rsidR="00533B37" w:rsidRPr="00F71D99">
        <w:rPr>
          <w:rFonts w:ascii="Times New Roman" w:hAnsi="Times New Roman" w:cs="Times New Roman"/>
          <w:sz w:val="24"/>
          <w:szCs w:val="24"/>
        </w:rPr>
        <w:t xml:space="preserve">Prawo zamówień publicznych </w:t>
      </w:r>
      <w:r w:rsidRPr="00F71D99">
        <w:rPr>
          <w:rFonts w:ascii="Times New Roman" w:hAnsi="Times New Roman" w:cs="Times New Roman"/>
          <w:sz w:val="24"/>
          <w:szCs w:val="24"/>
        </w:rPr>
        <w:t xml:space="preserve">(Dz. U. tj. z 2017 r. poz. 1579 z </w:t>
      </w:r>
      <w:proofErr w:type="spellStart"/>
      <w:r w:rsidRPr="00F71D99">
        <w:rPr>
          <w:rFonts w:ascii="Times New Roman" w:hAnsi="Times New Roman" w:cs="Times New Roman"/>
          <w:sz w:val="24"/>
          <w:szCs w:val="24"/>
        </w:rPr>
        <w:t>późn</w:t>
      </w:r>
      <w:proofErr w:type="spellEnd"/>
      <w:r w:rsidRPr="00F71D99">
        <w:rPr>
          <w:rFonts w:ascii="Times New Roman" w:hAnsi="Times New Roman" w:cs="Times New Roman"/>
          <w:sz w:val="24"/>
          <w:szCs w:val="24"/>
        </w:rPr>
        <w:t xml:space="preserve">. zm.) oraz jej aktów wykonawczych. </w:t>
      </w:r>
      <w:r w:rsidRPr="00F71D99">
        <w:rPr>
          <w:rFonts w:ascii="Times New Roman" w:hAnsi="Times New Roman" w:cs="Times New Roman"/>
          <w:sz w:val="24"/>
          <w:szCs w:val="24"/>
        </w:rPr>
        <w:br/>
        <w:t>W sprawach nieuregulowanych w SIWZ stosuje się przepisy ustawy.</w:t>
      </w:r>
    </w:p>
    <w:p w:rsidR="00075580" w:rsidRPr="00F71D99" w:rsidRDefault="00075580" w:rsidP="00BC4BD8">
      <w:pPr>
        <w:spacing w:after="0"/>
        <w:jc w:val="both"/>
        <w:rPr>
          <w:rFonts w:ascii="Times New Roman" w:hAnsi="Times New Roman" w:cs="Times New Roman"/>
          <w:sz w:val="24"/>
          <w:szCs w:val="24"/>
        </w:rPr>
      </w:pPr>
    </w:p>
    <w:p w:rsidR="00075580" w:rsidRPr="00F71D99" w:rsidRDefault="00075580"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I. Informacja o Zamawiającym</w:t>
      </w:r>
    </w:p>
    <w:p w:rsidR="00075580" w:rsidRPr="00F71D99" w:rsidRDefault="00075580" w:rsidP="00BC4BD8">
      <w:pPr>
        <w:spacing w:after="0"/>
        <w:jc w:val="both"/>
        <w:rPr>
          <w:rFonts w:ascii="Times New Roman" w:hAnsi="Times New Roman" w:cs="Times New Roman"/>
          <w:b/>
          <w:sz w:val="24"/>
          <w:szCs w:val="24"/>
        </w:rPr>
      </w:pPr>
    </w:p>
    <w:p w:rsidR="00075580" w:rsidRPr="00F71D99" w:rsidRDefault="00075580" w:rsidP="00BC4BD8">
      <w:pPr>
        <w:jc w:val="both"/>
        <w:rPr>
          <w:rFonts w:ascii="Times New Roman" w:hAnsi="Times New Roman" w:cs="Times New Roman"/>
          <w:sz w:val="24"/>
          <w:szCs w:val="24"/>
        </w:rPr>
      </w:pPr>
      <w:r w:rsidRPr="00F71D99">
        <w:rPr>
          <w:rFonts w:ascii="Times New Roman" w:hAnsi="Times New Roman" w:cs="Times New Roman"/>
          <w:sz w:val="24"/>
          <w:szCs w:val="24"/>
        </w:rPr>
        <w:t>GMINA DYWITY</w:t>
      </w:r>
    </w:p>
    <w:p w:rsidR="00075580" w:rsidRPr="00F71D99" w:rsidRDefault="00075580" w:rsidP="00BC4BD8">
      <w:pPr>
        <w:spacing w:after="0"/>
        <w:jc w:val="both"/>
        <w:rPr>
          <w:rFonts w:ascii="Times New Roman" w:hAnsi="Times New Roman" w:cs="Times New Roman"/>
          <w:sz w:val="24"/>
          <w:szCs w:val="24"/>
        </w:rPr>
      </w:pPr>
      <w:r w:rsidRPr="00F71D99">
        <w:rPr>
          <w:rFonts w:ascii="Times New Roman" w:hAnsi="Times New Roman" w:cs="Times New Roman"/>
          <w:sz w:val="24"/>
          <w:szCs w:val="24"/>
        </w:rPr>
        <w:t>ul. Olsztyńska 32, 11-001 Dywity</w:t>
      </w:r>
    </w:p>
    <w:p w:rsidR="00075580" w:rsidRPr="00F71D99" w:rsidRDefault="00075580" w:rsidP="00BC4BD8">
      <w:pPr>
        <w:spacing w:after="0"/>
        <w:jc w:val="both"/>
        <w:rPr>
          <w:rFonts w:ascii="Times New Roman" w:hAnsi="Times New Roman" w:cs="Times New Roman"/>
          <w:b/>
          <w:sz w:val="24"/>
          <w:szCs w:val="24"/>
        </w:rPr>
      </w:pPr>
    </w:p>
    <w:p w:rsidR="00075580" w:rsidRPr="00F71D99" w:rsidRDefault="00075580"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Oznaczenie postępowania</w:t>
      </w:r>
    </w:p>
    <w:p w:rsidR="00075580" w:rsidRPr="00F71D99" w:rsidRDefault="00075580" w:rsidP="00BC4BD8">
      <w:pPr>
        <w:spacing w:after="0"/>
        <w:jc w:val="both"/>
        <w:rPr>
          <w:rFonts w:ascii="Times New Roman" w:hAnsi="Times New Roman" w:cs="Times New Roman"/>
          <w:strike/>
          <w:sz w:val="24"/>
          <w:szCs w:val="24"/>
        </w:rPr>
      </w:pPr>
      <w:r w:rsidRPr="00F71D99">
        <w:rPr>
          <w:rFonts w:ascii="Times New Roman" w:hAnsi="Times New Roman" w:cs="Times New Roman"/>
          <w:sz w:val="24"/>
          <w:szCs w:val="24"/>
        </w:rPr>
        <w:t xml:space="preserve">Numer pozycji rejestru zamówień publicznych: </w:t>
      </w:r>
      <w:r w:rsidR="00E60FCF" w:rsidRPr="00F71D99">
        <w:rPr>
          <w:rFonts w:ascii="Times New Roman" w:hAnsi="Times New Roman" w:cs="Times New Roman"/>
          <w:sz w:val="24"/>
          <w:szCs w:val="24"/>
        </w:rPr>
        <w:t>ZP.271</w:t>
      </w:r>
      <w:r w:rsidR="007D6259" w:rsidRPr="00F71D99">
        <w:rPr>
          <w:rFonts w:ascii="Times New Roman" w:hAnsi="Times New Roman" w:cs="Times New Roman"/>
          <w:sz w:val="24"/>
          <w:szCs w:val="24"/>
        </w:rPr>
        <w:t>.18.2018</w:t>
      </w:r>
    </w:p>
    <w:p w:rsidR="00075580" w:rsidRPr="00F71D99" w:rsidRDefault="00075580" w:rsidP="00BC4BD8">
      <w:pPr>
        <w:spacing w:after="0"/>
        <w:jc w:val="both"/>
        <w:rPr>
          <w:rFonts w:ascii="Times New Roman" w:hAnsi="Times New Roman" w:cs="Times New Roman"/>
          <w:strike/>
          <w:sz w:val="24"/>
          <w:szCs w:val="24"/>
        </w:rPr>
      </w:pPr>
      <w:r w:rsidRPr="00F71D99">
        <w:rPr>
          <w:rFonts w:ascii="Times New Roman" w:hAnsi="Times New Roman" w:cs="Times New Roman"/>
          <w:sz w:val="24"/>
          <w:szCs w:val="24"/>
        </w:rPr>
        <w:t xml:space="preserve">Numer pozycji dokumentacji zamówień publicznych Referatu </w:t>
      </w:r>
      <w:r w:rsidR="00294D17" w:rsidRPr="00F71D99">
        <w:rPr>
          <w:rFonts w:ascii="Times New Roman" w:hAnsi="Times New Roman" w:cs="Times New Roman"/>
          <w:sz w:val="24"/>
          <w:szCs w:val="24"/>
        </w:rPr>
        <w:t>Gospodarki Komunalnej</w:t>
      </w:r>
      <w:r w:rsidRPr="00F71D99">
        <w:rPr>
          <w:rFonts w:ascii="Times New Roman" w:hAnsi="Times New Roman" w:cs="Times New Roman"/>
          <w:sz w:val="24"/>
          <w:szCs w:val="24"/>
        </w:rPr>
        <w:t xml:space="preserve">: </w:t>
      </w:r>
      <w:r w:rsidR="001517B8" w:rsidRPr="00F71D99">
        <w:rPr>
          <w:rFonts w:ascii="Times New Roman" w:hAnsi="Times New Roman" w:cs="Times New Roman"/>
          <w:sz w:val="24"/>
          <w:szCs w:val="24"/>
        </w:rPr>
        <w:t>G</w:t>
      </w:r>
      <w:r w:rsidR="00294D17" w:rsidRPr="00F71D99">
        <w:rPr>
          <w:rFonts w:ascii="Times New Roman" w:hAnsi="Times New Roman" w:cs="Times New Roman"/>
          <w:sz w:val="24"/>
          <w:szCs w:val="24"/>
        </w:rPr>
        <w:t>K</w:t>
      </w:r>
      <w:r w:rsidR="007D6259" w:rsidRPr="00F71D99">
        <w:rPr>
          <w:rFonts w:ascii="Times New Roman" w:hAnsi="Times New Roman" w:cs="Times New Roman"/>
          <w:sz w:val="24"/>
          <w:szCs w:val="24"/>
        </w:rPr>
        <w:t>.271.7.2018.KW</w:t>
      </w:r>
    </w:p>
    <w:p w:rsidR="00075580" w:rsidRPr="00F71D99" w:rsidRDefault="00075580" w:rsidP="00BC4BD8">
      <w:pPr>
        <w:spacing w:after="0"/>
        <w:jc w:val="both"/>
        <w:rPr>
          <w:rFonts w:ascii="Times New Roman" w:hAnsi="Times New Roman" w:cs="Times New Roman"/>
          <w:b/>
          <w:sz w:val="24"/>
          <w:szCs w:val="24"/>
        </w:rPr>
      </w:pPr>
    </w:p>
    <w:p w:rsidR="00075580" w:rsidRPr="00F71D99" w:rsidRDefault="00075580"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II. Przedmiot zamówienia</w:t>
      </w:r>
      <w:r w:rsidR="001076AD" w:rsidRPr="00F71D99">
        <w:rPr>
          <w:rFonts w:ascii="Times New Roman" w:hAnsi="Times New Roman" w:cs="Times New Roman"/>
          <w:b/>
          <w:sz w:val="24"/>
          <w:szCs w:val="24"/>
        </w:rPr>
        <w:t xml:space="preserve"> </w:t>
      </w:r>
    </w:p>
    <w:p w:rsidR="00075580" w:rsidRPr="00F71D99" w:rsidRDefault="00075580" w:rsidP="00BC4BD8">
      <w:pPr>
        <w:spacing w:after="0"/>
        <w:jc w:val="both"/>
        <w:rPr>
          <w:rFonts w:ascii="Times New Roman" w:hAnsi="Times New Roman" w:cs="Times New Roman"/>
          <w:b/>
          <w:sz w:val="24"/>
          <w:szCs w:val="24"/>
        </w:rPr>
      </w:pPr>
    </w:p>
    <w:p w:rsidR="00075580" w:rsidRPr="00F71D99" w:rsidRDefault="00075580" w:rsidP="00BC4BD8">
      <w:pPr>
        <w:pStyle w:val="Akapitzlist"/>
        <w:numPr>
          <w:ilvl w:val="0"/>
          <w:numId w:val="2"/>
        </w:numPr>
        <w:spacing w:after="0"/>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Postępowanie prowadzone jest w trybie przetargu nieograniczonego </w:t>
      </w:r>
      <w:r w:rsidR="00533B37" w:rsidRPr="00F71D99">
        <w:rPr>
          <w:rFonts w:ascii="Times New Roman" w:hAnsi="Times New Roman" w:cs="Times New Roman"/>
          <w:sz w:val="24"/>
          <w:szCs w:val="24"/>
        </w:rPr>
        <w:t xml:space="preserve">w myśl ustawy </w:t>
      </w:r>
      <w:r w:rsidR="00E13596" w:rsidRPr="00F71D99">
        <w:rPr>
          <w:rFonts w:ascii="Times New Roman" w:hAnsi="Times New Roman" w:cs="Times New Roman"/>
          <w:sz w:val="24"/>
          <w:szCs w:val="24"/>
        </w:rPr>
        <w:br/>
      </w:r>
      <w:r w:rsidR="00533B37" w:rsidRPr="00F71D99">
        <w:rPr>
          <w:rFonts w:ascii="Times New Roman" w:hAnsi="Times New Roman" w:cs="Times New Roman"/>
          <w:sz w:val="24"/>
          <w:szCs w:val="24"/>
        </w:rPr>
        <w:t xml:space="preserve">z dnia 29 stycznia 2004 roku Prawo zamówień publicznych (Dz. U. tj. z 2017 r. </w:t>
      </w:r>
      <w:r w:rsidR="00E13596" w:rsidRPr="00F71D99">
        <w:rPr>
          <w:rFonts w:ascii="Times New Roman" w:hAnsi="Times New Roman" w:cs="Times New Roman"/>
          <w:sz w:val="24"/>
          <w:szCs w:val="24"/>
        </w:rPr>
        <w:br/>
      </w:r>
      <w:r w:rsidR="00533B37" w:rsidRPr="00F71D99">
        <w:rPr>
          <w:rFonts w:ascii="Times New Roman" w:hAnsi="Times New Roman" w:cs="Times New Roman"/>
          <w:sz w:val="24"/>
          <w:szCs w:val="24"/>
        </w:rPr>
        <w:t xml:space="preserve">poz. 1579 z </w:t>
      </w:r>
      <w:proofErr w:type="spellStart"/>
      <w:r w:rsidR="00533B37" w:rsidRPr="00F71D99">
        <w:rPr>
          <w:rFonts w:ascii="Times New Roman" w:hAnsi="Times New Roman" w:cs="Times New Roman"/>
          <w:sz w:val="24"/>
          <w:szCs w:val="24"/>
        </w:rPr>
        <w:t>późn</w:t>
      </w:r>
      <w:proofErr w:type="spellEnd"/>
      <w:r w:rsidR="00533B37" w:rsidRPr="00F71D99">
        <w:rPr>
          <w:rFonts w:ascii="Times New Roman" w:hAnsi="Times New Roman" w:cs="Times New Roman"/>
          <w:sz w:val="24"/>
          <w:szCs w:val="24"/>
        </w:rPr>
        <w:t xml:space="preserve">. zm.). Wartość zamówienia jest mniejsza niż kwoty określone </w:t>
      </w:r>
      <w:r w:rsidR="00E13596" w:rsidRPr="00F71D99">
        <w:rPr>
          <w:rFonts w:ascii="Times New Roman" w:hAnsi="Times New Roman" w:cs="Times New Roman"/>
          <w:sz w:val="24"/>
          <w:szCs w:val="24"/>
        </w:rPr>
        <w:br/>
      </w:r>
      <w:r w:rsidR="00533B37" w:rsidRPr="00F71D99">
        <w:rPr>
          <w:rFonts w:ascii="Times New Roman" w:hAnsi="Times New Roman" w:cs="Times New Roman"/>
          <w:sz w:val="24"/>
          <w:szCs w:val="24"/>
        </w:rPr>
        <w:t xml:space="preserve">w Rozporządzeniu Ministra Rozwoju i Finansów z dnia 22 grudnia 2017 roku w </w:t>
      </w:r>
      <w:r w:rsidR="00E13596" w:rsidRPr="00F71D99">
        <w:rPr>
          <w:rFonts w:ascii="Times New Roman" w:hAnsi="Times New Roman" w:cs="Times New Roman"/>
          <w:sz w:val="24"/>
          <w:szCs w:val="24"/>
        </w:rPr>
        <w:t xml:space="preserve">sprawie kwot wartości zamówień </w:t>
      </w:r>
      <w:r w:rsidR="00533B37" w:rsidRPr="00F71D99">
        <w:rPr>
          <w:rFonts w:ascii="Times New Roman" w:hAnsi="Times New Roman" w:cs="Times New Roman"/>
          <w:sz w:val="24"/>
          <w:szCs w:val="24"/>
        </w:rPr>
        <w:t>oraz konkursów, od których jest uzależniony obowiązek przekazywania ogłoszeń Urzędowi Publikacji Unii Europejskiej (poz. 2479)</w:t>
      </w:r>
      <w:r w:rsidR="0040587B" w:rsidRPr="00F71D99">
        <w:rPr>
          <w:rFonts w:ascii="Times New Roman" w:hAnsi="Times New Roman" w:cs="Times New Roman"/>
          <w:sz w:val="24"/>
          <w:szCs w:val="24"/>
        </w:rPr>
        <w:t>.</w:t>
      </w:r>
    </w:p>
    <w:p w:rsidR="0040587B" w:rsidRPr="00F71D99" w:rsidRDefault="0040587B" w:rsidP="00BC4BD8">
      <w:pPr>
        <w:pStyle w:val="Akapitzlist"/>
        <w:numPr>
          <w:ilvl w:val="0"/>
          <w:numId w:val="2"/>
        </w:numPr>
        <w:spacing w:after="0"/>
        <w:ind w:left="426" w:hanging="426"/>
        <w:jc w:val="both"/>
        <w:rPr>
          <w:rFonts w:ascii="Times New Roman" w:hAnsi="Times New Roman" w:cs="Times New Roman"/>
          <w:sz w:val="24"/>
          <w:szCs w:val="24"/>
        </w:rPr>
      </w:pPr>
      <w:r w:rsidRPr="00F71D99">
        <w:rPr>
          <w:rFonts w:ascii="Times New Roman" w:hAnsi="Times New Roman" w:cs="Times New Roman"/>
          <w:sz w:val="24"/>
          <w:szCs w:val="24"/>
        </w:rPr>
        <w:t>Miejsce publikacji ogłoszenia o przetargu:</w:t>
      </w:r>
    </w:p>
    <w:p w:rsidR="0040587B" w:rsidRPr="00F71D99" w:rsidRDefault="0040587B" w:rsidP="0046024F">
      <w:pPr>
        <w:pStyle w:val="Akapitzlist"/>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 xml:space="preserve">- Biuletyn Zamówień Publicznych ogłoszenie </w:t>
      </w:r>
      <w:r w:rsidR="0046024F" w:rsidRPr="0046024F">
        <w:rPr>
          <w:rFonts w:ascii="Times New Roman" w:hAnsi="Times New Roman" w:cs="Times New Roman"/>
          <w:b/>
          <w:sz w:val="24"/>
          <w:szCs w:val="24"/>
        </w:rPr>
        <w:t>Nr</w:t>
      </w:r>
      <w:r w:rsidRPr="0046024F">
        <w:rPr>
          <w:rFonts w:ascii="Times New Roman" w:hAnsi="Times New Roman" w:cs="Times New Roman"/>
          <w:b/>
          <w:sz w:val="24"/>
          <w:szCs w:val="24"/>
        </w:rPr>
        <w:t xml:space="preserve"> </w:t>
      </w:r>
      <w:r w:rsidR="0046024F" w:rsidRPr="0046024F">
        <w:rPr>
          <w:rFonts w:ascii="Times New Roman" w:hAnsi="Times New Roman" w:cs="Times New Roman"/>
          <w:b/>
          <w:sz w:val="24"/>
          <w:szCs w:val="24"/>
        </w:rPr>
        <w:t>568682-N-2018 z dnia 06.06.2018 r.</w:t>
      </w:r>
      <w:r w:rsidR="0046024F">
        <w:rPr>
          <w:rFonts w:ascii="Times New Roman" w:hAnsi="Times New Roman" w:cs="Times New Roman"/>
          <w:sz w:val="24"/>
          <w:szCs w:val="24"/>
        </w:rPr>
        <w:t xml:space="preserve"> </w:t>
      </w:r>
      <w:r w:rsidRPr="00F71D99">
        <w:rPr>
          <w:rFonts w:ascii="Times New Roman" w:hAnsi="Times New Roman" w:cs="Times New Roman"/>
          <w:sz w:val="24"/>
          <w:szCs w:val="24"/>
        </w:rPr>
        <w:t xml:space="preserve">strona internetowa Zamawiającego: http:// </w:t>
      </w:r>
      <w:hyperlink r:id="rId11" w:history="1">
        <w:r w:rsidRPr="00F71D99">
          <w:rPr>
            <w:rStyle w:val="Hipercze"/>
            <w:rFonts w:ascii="Times New Roman" w:hAnsi="Times New Roman" w:cs="Times New Roman"/>
            <w:color w:val="auto"/>
            <w:sz w:val="24"/>
            <w:szCs w:val="24"/>
            <w:u w:val="none"/>
          </w:rPr>
          <w:t>www.bip.ugdywity.pl/</w:t>
        </w:r>
      </w:hyperlink>
    </w:p>
    <w:p w:rsidR="0040587B" w:rsidRPr="00F71D99" w:rsidRDefault="00142B4B" w:rsidP="00BC4BD8">
      <w:pPr>
        <w:spacing w:after="0"/>
        <w:ind w:firstLine="425"/>
        <w:jc w:val="both"/>
        <w:rPr>
          <w:rFonts w:ascii="Times New Roman" w:hAnsi="Times New Roman" w:cs="Times New Roman"/>
          <w:sz w:val="24"/>
          <w:szCs w:val="24"/>
        </w:rPr>
      </w:pPr>
      <w:r w:rsidRPr="00F71D99">
        <w:rPr>
          <w:rFonts w:ascii="Times New Roman" w:hAnsi="Times New Roman" w:cs="Times New Roman"/>
          <w:sz w:val="24"/>
          <w:szCs w:val="24"/>
        </w:rPr>
        <w:t>- tablica ogłoszeń w miejscu publicznie dostępnym w siedzibie Zamawiającego.</w:t>
      </w:r>
    </w:p>
    <w:p w:rsidR="00142B4B" w:rsidRPr="00F71D99" w:rsidRDefault="00142B4B" w:rsidP="00BC4BD8">
      <w:pPr>
        <w:spacing w:after="0"/>
        <w:jc w:val="both"/>
        <w:rPr>
          <w:rFonts w:ascii="Times New Roman" w:hAnsi="Times New Roman" w:cs="Times New Roman"/>
          <w:sz w:val="24"/>
          <w:szCs w:val="24"/>
        </w:rPr>
      </w:pPr>
    </w:p>
    <w:p w:rsidR="00142B4B" w:rsidRPr="00F71D99" w:rsidRDefault="00142B4B"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III. Przedmiot zamówienia</w:t>
      </w:r>
    </w:p>
    <w:p w:rsidR="00142B4B" w:rsidRPr="00F71D99" w:rsidRDefault="00142B4B" w:rsidP="00BC4BD8">
      <w:pPr>
        <w:spacing w:after="0"/>
        <w:jc w:val="both"/>
        <w:rPr>
          <w:rFonts w:ascii="Times New Roman" w:hAnsi="Times New Roman" w:cs="Times New Roman"/>
          <w:sz w:val="24"/>
          <w:szCs w:val="24"/>
        </w:rPr>
      </w:pPr>
    </w:p>
    <w:p w:rsidR="003D2ED6" w:rsidRPr="00F71D99" w:rsidRDefault="003D2ED6" w:rsidP="00BC4BD8">
      <w:pPr>
        <w:spacing w:after="0"/>
        <w:jc w:val="both"/>
        <w:rPr>
          <w:rFonts w:ascii="Times New Roman" w:hAnsi="Times New Roman"/>
          <w:b/>
          <w:sz w:val="24"/>
          <w:szCs w:val="24"/>
          <w:u w:val="single"/>
        </w:rPr>
      </w:pPr>
      <w:r w:rsidRPr="00F71D99">
        <w:rPr>
          <w:rFonts w:ascii="Times New Roman" w:hAnsi="Times New Roman"/>
          <w:sz w:val="24"/>
          <w:szCs w:val="24"/>
        </w:rPr>
        <w:t xml:space="preserve">Przedmiotem zamówienia </w:t>
      </w:r>
      <w:r w:rsidR="001076AD" w:rsidRPr="00F71D99">
        <w:rPr>
          <w:rFonts w:ascii="Times New Roman" w:hAnsi="Times New Roman"/>
          <w:sz w:val="24"/>
          <w:szCs w:val="24"/>
        </w:rPr>
        <w:t>jest usługa</w:t>
      </w:r>
      <w:r w:rsidRPr="00F71D99">
        <w:rPr>
          <w:rFonts w:ascii="Times New Roman" w:hAnsi="Times New Roman"/>
          <w:sz w:val="24"/>
          <w:szCs w:val="24"/>
        </w:rPr>
        <w:t xml:space="preserve"> </w:t>
      </w:r>
      <w:r w:rsidR="001076AD" w:rsidRPr="00F71D99">
        <w:rPr>
          <w:rFonts w:ascii="Times New Roman" w:hAnsi="Times New Roman"/>
          <w:sz w:val="24"/>
          <w:szCs w:val="24"/>
        </w:rPr>
        <w:t>polegająca</w:t>
      </w:r>
      <w:r w:rsidRPr="00F71D99">
        <w:rPr>
          <w:rFonts w:ascii="Times New Roman" w:hAnsi="Times New Roman"/>
          <w:sz w:val="24"/>
          <w:szCs w:val="24"/>
        </w:rPr>
        <w:t xml:space="preserve"> na realizacji zadania </w:t>
      </w:r>
      <w:r w:rsidRPr="00F71D99">
        <w:rPr>
          <w:rFonts w:ascii="Times New Roman" w:hAnsi="Times New Roman"/>
          <w:sz w:val="24"/>
          <w:szCs w:val="24"/>
        </w:rPr>
        <w:br/>
        <w:t>pod nazwą</w:t>
      </w:r>
      <w:r w:rsidR="001076AD" w:rsidRPr="00F71D99">
        <w:rPr>
          <w:rFonts w:ascii="Times New Roman" w:hAnsi="Times New Roman"/>
          <w:sz w:val="24"/>
          <w:szCs w:val="24"/>
        </w:rPr>
        <w:t xml:space="preserve">: </w:t>
      </w:r>
      <w:r w:rsidRPr="00F71D99">
        <w:rPr>
          <w:rFonts w:ascii="Times New Roman" w:hAnsi="Times New Roman" w:cs="Times New Roman"/>
          <w:b/>
          <w:sz w:val="24"/>
          <w:szCs w:val="24"/>
        </w:rPr>
        <w:t>„</w:t>
      </w:r>
      <w:r w:rsidR="001076AD" w:rsidRPr="00F71D99">
        <w:rPr>
          <w:rFonts w:ascii="Times New Roman" w:hAnsi="Times New Roman" w:cs="Times New Roman"/>
          <w:b/>
          <w:sz w:val="24"/>
          <w:szCs w:val="24"/>
        </w:rPr>
        <w:t xml:space="preserve">Odbieranie odpadów komunalnych z nieruchomości, na których zamieszkują mieszkańcy, zagospodarowanie odpadów ulegających biodegradacji </w:t>
      </w:r>
      <w:r w:rsidR="001076AD" w:rsidRPr="00F71D99">
        <w:rPr>
          <w:rFonts w:ascii="Times New Roman" w:hAnsi="Times New Roman" w:cs="Times New Roman"/>
          <w:b/>
          <w:sz w:val="24"/>
          <w:szCs w:val="24"/>
        </w:rPr>
        <w:br/>
        <w:t xml:space="preserve">oraz prowadzenie </w:t>
      </w:r>
      <w:proofErr w:type="spellStart"/>
      <w:r w:rsidR="001076AD" w:rsidRPr="00F71D99">
        <w:rPr>
          <w:rFonts w:ascii="Times New Roman" w:hAnsi="Times New Roman" w:cs="Times New Roman"/>
          <w:b/>
          <w:sz w:val="24"/>
          <w:szCs w:val="24"/>
        </w:rPr>
        <w:t>PSZOK-u</w:t>
      </w:r>
      <w:proofErr w:type="spellEnd"/>
      <w:r w:rsidR="001076AD"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12 miesięcy od dnia podpisania umowy”</w:t>
      </w:r>
      <w:r w:rsidR="001076AD" w:rsidRPr="00F71D99">
        <w:rPr>
          <w:rFonts w:ascii="Times New Roman" w:hAnsi="Times New Roman" w:cs="Times New Roman"/>
          <w:b/>
          <w:sz w:val="24"/>
          <w:szCs w:val="24"/>
        </w:rPr>
        <w:br/>
      </w:r>
      <w:r w:rsidRPr="00F71D99">
        <w:rPr>
          <w:rFonts w:ascii="Times New Roman" w:hAnsi="Times New Roman"/>
          <w:sz w:val="24"/>
          <w:szCs w:val="24"/>
        </w:rPr>
        <w:t>w zakresie oznaczonym w Opisie przedmiotu zamówie</w:t>
      </w:r>
      <w:r w:rsidR="00DF6F8A" w:rsidRPr="00F71D99">
        <w:rPr>
          <w:rFonts w:ascii="Times New Roman" w:hAnsi="Times New Roman"/>
          <w:sz w:val="24"/>
          <w:szCs w:val="24"/>
        </w:rPr>
        <w:t xml:space="preserve">nia, stanowiącym </w:t>
      </w:r>
      <w:r w:rsidR="00DF6F8A" w:rsidRPr="00F71D99">
        <w:rPr>
          <w:rFonts w:ascii="Times New Roman" w:hAnsi="Times New Roman"/>
          <w:b/>
          <w:sz w:val="24"/>
          <w:szCs w:val="24"/>
        </w:rPr>
        <w:t xml:space="preserve">Załącznik nr </w:t>
      </w:r>
      <w:r w:rsidR="00CF7FC1" w:rsidRPr="00F71D99">
        <w:rPr>
          <w:rFonts w:ascii="Times New Roman" w:hAnsi="Times New Roman"/>
          <w:b/>
          <w:sz w:val="24"/>
          <w:szCs w:val="24"/>
        </w:rPr>
        <w:t>2</w:t>
      </w:r>
      <w:r w:rsidR="001076AD" w:rsidRPr="00F71D99">
        <w:rPr>
          <w:rFonts w:ascii="Times New Roman" w:hAnsi="Times New Roman"/>
          <w:b/>
          <w:sz w:val="24"/>
          <w:szCs w:val="24"/>
        </w:rPr>
        <w:t xml:space="preserve"> </w:t>
      </w:r>
      <w:r w:rsidR="00FB06C6" w:rsidRPr="00F71D99">
        <w:rPr>
          <w:rFonts w:ascii="Times New Roman" w:hAnsi="Times New Roman"/>
          <w:b/>
          <w:sz w:val="24"/>
          <w:szCs w:val="24"/>
        </w:rPr>
        <w:br/>
      </w:r>
      <w:r w:rsidR="001076AD" w:rsidRPr="00F71D99">
        <w:rPr>
          <w:rFonts w:ascii="Times New Roman" w:hAnsi="Times New Roman"/>
          <w:b/>
          <w:sz w:val="24"/>
          <w:szCs w:val="24"/>
        </w:rPr>
        <w:t>do</w:t>
      </w:r>
      <w:r w:rsidR="00FB06C6" w:rsidRPr="00F71D99">
        <w:rPr>
          <w:rFonts w:ascii="Times New Roman" w:hAnsi="Times New Roman"/>
          <w:b/>
          <w:sz w:val="24"/>
          <w:szCs w:val="24"/>
        </w:rPr>
        <w:t xml:space="preserve"> SIWZ</w:t>
      </w:r>
      <w:r w:rsidR="001076AD" w:rsidRPr="00F71D99">
        <w:rPr>
          <w:rFonts w:ascii="Times New Roman" w:hAnsi="Times New Roman"/>
          <w:b/>
          <w:sz w:val="24"/>
          <w:szCs w:val="24"/>
        </w:rPr>
        <w:t>.</w:t>
      </w:r>
      <w:r w:rsidRPr="00F71D99">
        <w:rPr>
          <w:rFonts w:ascii="Times New Roman" w:hAnsi="Times New Roman"/>
          <w:b/>
          <w:sz w:val="24"/>
          <w:szCs w:val="24"/>
        </w:rPr>
        <w:t xml:space="preserve"> </w:t>
      </w:r>
    </w:p>
    <w:p w:rsidR="009E4576" w:rsidRPr="00F71D99" w:rsidRDefault="009E4576" w:rsidP="00BC4BD8">
      <w:pPr>
        <w:spacing w:after="0"/>
        <w:jc w:val="both"/>
        <w:rPr>
          <w:rFonts w:ascii="Times New Roman" w:hAnsi="Times New Roman" w:cs="Times New Roman"/>
          <w:sz w:val="24"/>
          <w:szCs w:val="24"/>
        </w:rPr>
      </w:pPr>
    </w:p>
    <w:p w:rsidR="001076AD" w:rsidRPr="00F71D99" w:rsidRDefault="001076AD" w:rsidP="00BC4BD8">
      <w:pPr>
        <w:pStyle w:val="Default"/>
        <w:ind w:left="426" w:hanging="426"/>
        <w:jc w:val="both"/>
        <w:rPr>
          <w:color w:val="auto"/>
        </w:rPr>
      </w:pPr>
      <w:r w:rsidRPr="00F71D99">
        <w:rPr>
          <w:color w:val="auto"/>
        </w:rPr>
        <w:t>1.</w:t>
      </w:r>
      <w:r w:rsidRPr="00F71D99">
        <w:rPr>
          <w:color w:val="auto"/>
        </w:rPr>
        <w:tab/>
      </w:r>
      <w:r w:rsidRPr="00F71D99">
        <w:rPr>
          <w:b/>
          <w:bCs/>
          <w:color w:val="auto"/>
        </w:rPr>
        <w:t xml:space="preserve">Przedmiotowe zamówienie dzieli się na dwa etapy: </w:t>
      </w:r>
    </w:p>
    <w:p w:rsidR="001076AD" w:rsidRPr="00F71D99" w:rsidRDefault="00BC4BD8" w:rsidP="00BC4BD8">
      <w:pPr>
        <w:pStyle w:val="Default"/>
        <w:ind w:left="426"/>
        <w:jc w:val="both"/>
        <w:rPr>
          <w:color w:val="auto"/>
        </w:rPr>
      </w:pPr>
      <w:r w:rsidRPr="00F71D99">
        <w:rPr>
          <w:b/>
          <w:color w:val="auto"/>
        </w:rPr>
        <w:t xml:space="preserve">Etap </w:t>
      </w:r>
      <w:r w:rsidR="001076AD" w:rsidRPr="00F71D99">
        <w:rPr>
          <w:b/>
          <w:color w:val="auto"/>
        </w:rPr>
        <w:t>I.</w:t>
      </w:r>
      <w:r w:rsidR="001076AD" w:rsidRPr="00F71D99">
        <w:rPr>
          <w:color w:val="auto"/>
        </w:rPr>
        <w:t xml:space="preserve"> Odbieranie odpadów z nieruchomoś</w:t>
      </w:r>
      <w:r w:rsidRPr="00F71D99">
        <w:rPr>
          <w:color w:val="auto"/>
        </w:rPr>
        <w:t>ci</w:t>
      </w:r>
      <w:r w:rsidR="001076AD" w:rsidRPr="00F71D99">
        <w:rPr>
          <w:color w:val="auto"/>
        </w:rPr>
        <w:t xml:space="preserve">, na których zamieszkują mieszkańcy </w:t>
      </w:r>
      <w:r w:rsidRPr="00F71D99">
        <w:rPr>
          <w:color w:val="auto"/>
        </w:rPr>
        <w:br/>
      </w:r>
      <w:r w:rsidR="001076AD" w:rsidRPr="00F71D99">
        <w:rPr>
          <w:color w:val="auto"/>
        </w:rPr>
        <w:t>i prowadzenie Punktu Selektywnej Zbiórki Odpadów</w:t>
      </w:r>
      <w:r w:rsidRPr="00F71D99">
        <w:rPr>
          <w:color w:val="auto"/>
        </w:rPr>
        <w:t>.</w:t>
      </w:r>
      <w:r w:rsidR="001076AD" w:rsidRPr="00F71D99">
        <w:rPr>
          <w:color w:val="auto"/>
        </w:rPr>
        <w:t xml:space="preserve"> </w:t>
      </w:r>
    </w:p>
    <w:p w:rsidR="00BC4BD8" w:rsidRPr="00F71D99" w:rsidRDefault="00BC4BD8" w:rsidP="00BC4BD8">
      <w:pPr>
        <w:pStyle w:val="Default"/>
        <w:ind w:firstLine="426"/>
        <w:jc w:val="both"/>
        <w:rPr>
          <w:color w:val="auto"/>
        </w:rPr>
      </w:pPr>
      <w:r w:rsidRPr="00F71D99">
        <w:rPr>
          <w:color w:val="auto"/>
        </w:rPr>
        <w:lastRenderedPageBreak/>
        <w:t xml:space="preserve">W zakres I etapu wchodzą następujące usługi: </w:t>
      </w:r>
    </w:p>
    <w:p w:rsidR="00BC4BD8" w:rsidRPr="00F71D99" w:rsidRDefault="00BC4BD8" w:rsidP="00BC4BD8">
      <w:pPr>
        <w:pStyle w:val="Default"/>
        <w:jc w:val="both"/>
        <w:rPr>
          <w:color w:val="auto"/>
        </w:rPr>
      </w:pPr>
      <w:r w:rsidRPr="00F71D99">
        <w:rPr>
          <w:color w:val="auto"/>
        </w:rPr>
        <w:t xml:space="preserve">1) Wykonawca odbiera wyszczególnione poniżej odpady komunalne u źródła </w:t>
      </w:r>
      <w:r w:rsidRPr="00F71D99">
        <w:rPr>
          <w:color w:val="auto"/>
        </w:rPr>
        <w:br/>
        <w:t xml:space="preserve">z nieruchomości, na których zamieszkują mieszkańcy i przekazuje je do wskazanej </w:t>
      </w:r>
      <w:r w:rsidRPr="00F71D99">
        <w:rPr>
          <w:color w:val="auto"/>
        </w:rPr>
        <w:br/>
        <w:t xml:space="preserve">przez Zamawiającego regionalnej instalacji - do Zakładu Unieszkodliwiania Odpadów Komunalnych w Olsztynie. Wykonawca odbierający odpady komunalne od właścicieli nieruchomości jest obowiązany do przekazywania odebranych od właścicieli nieruchomości do wskazanej wyżej instalacji: selektywnie zebranych odpadów komunalnych (tworzyw sztucznych, odpadów ze szkła, papieru, tektury, metali i opakowań </w:t>
      </w:r>
      <w:proofErr w:type="spellStart"/>
      <w:r w:rsidRPr="00F71D99">
        <w:rPr>
          <w:color w:val="auto"/>
        </w:rPr>
        <w:t>wielomateriałowych</w:t>
      </w:r>
      <w:proofErr w:type="spellEnd"/>
      <w:r w:rsidRPr="00F71D99">
        <w:rPr>
          <w:color w:val="auto"/>
        </w:rPr>
        <w:t xml:space="preserve">, popiołu z palenisk domowych. </w:t>
      </w:r>
      <w:r w:rsidRPr="00F71D99">
        <w:rPr>
          <w:b/>
          <w:bCs/>
          <w:color w:val="auto"/>
        </w:rPr>
        <w:t xml:space="preserve">Odpady komunalne ulegające biodegradacji Wykonawca zagospodaruje na swój koszt w wybranej przez siebie instalacji zgodnie </w:t>
      </w:r>
      <w:r w:rsidRPr="00F71D99">
        <w:rPr>
          <w:b/>
          <w:bCs/>
          <w:color w:val="auto"/>
        </w:rPr>
        <w:br/>
        <w:t xml:space="preserve">z obowiązującymi przepisami. </w:t>
      </w:r>
      <w:r w:rsidRPr="00F71D99">
        <w:rPr>
          <w:color w:val="auto"/>
        </w:rPr>
        <w:t xml:space="preserve">Gospodarowanie odpadami komunalnymi z nieruchomości, na których zamieszkują mieszkańcy z terenu gminy Dywity, winno odbywać się w sposób zapewniający osiągnięcie odpowiednich poziomów recyklingu, przygotowania do ponownego użycia i odzysku innymi metodami oraz ograniczać masę odpadów komunalnych ulegających biodegradacji przekazywanych do składowania, zgodnie z zapisami ustawy z dnia 13 września 1996 r. o utrzymaniu czystości i porządku w gminach, zapisami Planu Gospodarki Odpadami dla Województwa Warmińsko Mazurskiego oraz zasadami Regulaminu utrzymania czystości i porządku na terenie Gminy Dywity. </w:t>
      </w:r>
      <w:r w:rsidRPr="00F71D99">
        <w:rPr>
          <w:b/>
          <w:bCs/>
          <w:color w:val="auto"/>
        </w:rPr>
        <w:t xml:space="preserve">Odpady wielkogabarytowe </w:t>
      </w:r>
      <w:r w:rsidRPr="00F71D99">
        <w:rPr>
          <w:b/>
          <w:bCs/>
          <w:color w:val="auto"/>
        </w:rPr>
        <w:br/>
        <w:t xml:space="preserve">i zużyty sprzęt AGD i RTV oraz wszystkie zbierane w PSZOK odpady, Wykonawca winien zagospodarować na własny koszt. </w:t>
      </w:r>
    </w:p>
    <w:p w:rsidR="00BC4BD8" w:rsidRPr="00F71D99" w:rsidRDefault="00BC4BD8" w:rsidP="00BC4BD8">
      <w:pPr>
        <w:pStyle w:val="Default"/>
        <w:jc w:val="both"/>
        <w:rPr>
          <w:color w:val="auto"/>
        </w:rPr>
      </w:pPr>
      <w:r w:rsidRPr="00F71D99">
        <w:rPr>
          <w:color w:val="auto"/>
        </w:rPr>
        <w:t xml:space="preserve">2) Wykonawca tworzy i prowadzi Punkt Selektywnego Zbierania Odpadów Komunalnych </w:t>
      </w:r>
      <w:r w:rsidRPr="00F71D99">
        <w:rPr>
          <w:color w:val="auto"/>
        </w:rPr>
        <w:br/>
        <w:t xml:space="preserve">w sposób zapewniający łatwy dostęp dla wszystkich mieszkańców gminy, gdzie zapewnia przyjmowanie co najmniej takich odpadów komunalnych jak: przeterminowane leki </w:t>
      </w:r>
      <w:r w:rsidR="00FB06C6" w:rsidRPr="00F71D99">
        <w:rPr>
          <w:color w:val="auto"/>
        </w:rPr>
        <w:br/>
      </w:r>
      <w:r w:rsidRPr="00F71D99">
        <w:rPr>
          <w:color w:val="auto"/>
        </w:rPr>
        <w:t xml:space="preserve">i chemikalia, zużyte baterie i akumulatory, zużyty sprzęt elektryczny i elektroniczny, meble </w:t>
      </w:r>
      <w:r w:rsidR="00FB06C6" w:rsidRPr="00F71D99">
        <w:rPr>
          <w:color w:val="auto"/>
        </w:rPr>
        <w:br/>
      </w:r>
      <w:r w:rsidRPr="00F71D99">
        <w:rPr>
          <w:color w:val="auto"/>
        </w:rPr>
        <w:t xml:space="preserve">i inne odpady wielkogabarytowe, zużyte opony, odpady zielone oraz odpady budowlane </w:t>
      </w:r>
      <w:r w:rsidR="00FB06C6" w:rsidRPr="00F71D99">
        <w:rPr>
          <w:color w:val="auto"/>
        </w:rPr>
        <w:br/>
      </w:r>
      <w:r w:rsidRPr="00F71D99">
        <w:rPr>
          <w:color w:val="auto"/>
        </w:rPr>
        <w:t xml:space="preserve">i rozbiórkowe stanowiące odpady komunalne, a także odpady komunalne określone </w:t>
      </w:r>
      <w:r w:rsidR="00FB06C6" w:rsidRPr="00F71D99">
        <w:rPr>
          <w:color w:val="auto"/>
        </w:rPr>
        <w:br/>
      </w:r>
      <w:r w:rsidRPr="00F71D99">
        <w:rPr>
          <w:color w:val="auto"/>
        </w:rPr>
        <w:t xml:space="preserve">w przepisach wydanych na podstawie art. 4a ustawy o utrzymaniu czystości i porządku </w:t>
      </w:r>
      <w:r w:rsidR="00FB06C6" w:rsidRPr="00F71D99">
        <w:rPr>
          <w:color w:val="auto"/>
        </w:rPr>
        <w:br/>
      </w:r>
      <w:r w:rsidRPr="00F71D99">
        <w:rPr>
          <w:color w:val="auto"/>
        </w:rPr>
        <w:t xml:space="preserve">w gminach. </w:t>
      </w:r>
    </w:p>
    <w:p w:rsidR="00BC4BD8" w:rsidRPr="00F71D99" w:rsidRDefault="00BC4BD8" w:rsidP="00BC4BD8">
      <w:pPr>
        <w:pStyle w:val="Default"/>
        <w:ind w:left="426"/>
        <w:jc w:val="both"/>
        <w:rPr>
          <w:color w:val="auto"/>
        </w:rPr>
      </w:pPr>
    </w:p>
    <w:p w:rsidR="001076AD" w:rsidRPr="00F71D99" w:rsidRDefault="00BC4BD8" w:rsidP="00BC4BD8">
      <w:pPr>
        <w:pStyle w:val="Default"/>
        <w:ind w:firstLine="426"/>
        <w:jc w:val="both"/>
        <w:rPr>
          <w:color w:val="auto"/>
        </w:rPr>
      </w:pPr>
      <w:r w:rsidRPr="00F71D99">
        <w:rPr>
          <w:b/>
          <w:color w:val="auto"/>
        </w:rPr>
        <w:t xml:space="preserve">Etap </w:t>
      </w:r>
      <w:r w:rsidR="001076AD" w:rsidRPr="00F71D99">
        <w:rPr>
          <w:b/>
          <w:color w:val="auto"/>
        </w:rPr>
        <w:t>II.</w:t>
      </w:r>
      <w:r w:rsidR="001076AD" w:rsidRPr="00F71D99">
        <w:rPr>
          <w:color w:val="auto"/>
        </w:rPr>
        <w:t xml:space="preserve"> Odbieranie odpadów z obiektów użyteczności publicznej. </w:t>
      </w:r>
    </w:p>
    <w:p w:rsidR="001076AD" w:rsidRPr="00F71D99" w:rsidRDefault="001076AD" w:rsidP="00BC4BD8">
      <w:pPr>
        <w:pStyle w:val="Default"/>
        <w:jc w:val="both"/>
        <w:rPr>
          <w:color w:val="auto"/>
        </w:rPr>
      </w:pPr>
      <w:r w:rsidRPr="00F71D99">
        <w:rPr>
          <w:color w:val="auto"/>
        </w:rPr>
        <w:t xml:space="preserve">W zakres II etapu wchodzą następujące usługi: </w:t>
      </w:r>
    </w:p>
    <w:p w:rsidR="001076AD" w:rsidRPr="00F71D99" w:rsidRDefault="001076AD" w:rsidP="00BC4BD8">
      <w:pPr>
        <w:pStyle w:val="Default"/>
        <w:jc w:val="both"/>
        <w:rPr>
          <w:color w:val="auto"/>
        </w:rPr>
      </w:pPr>
      <w:r w:rsidRPr="00F71D99">
        <w:rPr>
          <w:color w:val="auto"/>
        </w:rPr>
        <w:t xml:space="preserve">Przedmiotem zamówienia II etapu jest odbiór i przekazanie odpadów komunalnych </w:t>
      </w:r>
      <w:r w:rsidR="00FB06C6" w:rsidRPr="00F71D99">
        <w:rPr>
          <w:color w:val="auto"/>
        </w:rPr>
        <w:br/>
      </w:r>
      <w:r w:rsidRPr="00F71D99">
        <w:rPr>
          <w:color w:val="auto"/>
        </w:rPr>
        <w:t>z obiektów użyteczności p</w:t>
      </w:r>
      <w:r w:rsidR="00FB06C6" w:rsidRPr="00F71D99">
        <w:rPr>
          <w:color w:val="auto"/>
        </w:rPr>
        <w:t xml:space="preserve">ublicznej (wyszczególnionych w </w:t>
      </w:r>
      <w:r w:rsidR="00FB06C6" w:rsidRPr="00F71D99">
        <w:rPr>
          <w:b/>
          <w:color w:val="auto"/>
        </w:rPr>
        <w:t>Z</w:t>
      </w:r>
      <w:r w:rsidRPr="00F71D99">
        <w:rPr>
          <w:b/>
          <w:color w:val="auto"/>
        </w:rPr>
        <w:t xml:space="preserve">ałączniku numer 3 do </w:t>
      </w:r>
      <w:r w:rsidR="00FB06C6" w:rsidRPr="00F71D99">
        <w:rPr>
          <w:b/>
          <w:color w:val="auto"/>
        </w:rPr>
        <w:t>O</w:t>
      </w:r>
      <w:r w:rsidRPr="00F71D99">
        <w:rPr>
          <w:b/>
          <w:color w:val="auto"/>
        </w:rPr>
        <w:t>pisu</w:t>
      </w:r>
      <w:r w:rsidR="00FB06C6" w:rsidRPr="00F71D99">
        <w:rPr>
          <w:b/>
          <w:color w:val="auto"/>
        </w:rPr>
        <w:t xml:space="preserve"> przedmiotu zamówienia</w:t>
      </w:r>
      <w:r w:rsidRPr="00F71D99">
        <w:rPr>
          <w:b/>
          <w:color w:val="auto"/>
        </w:rPr>
        <w:t>)</w:t>
      </w:r>
      <w:r w:rsidRPr="00F71D99">
        <w:rPr>
          <w:color w:val="auto"/>
        </w:rPr>
        <w:t xml:space="preserve"> na terenie gminy Dy</w:t>
      </w:r>
      <w:r w:rsidR="00FB06C6" w:rsidRPr="00F71D99">
        <w:rPr>
          <w:color w:val="auto"/>
        </w:rPr>
        <w:t>wity do instalacji wskazanej w E</w:t>
      </w:r>
      <w:r w:rsidRPr="00F71D99">
        <w:rPr>
          <w:color w:val="auto"/>
        </w:rPr>
        <w:t>tapie I zamówienia w sposób zapewniający osiągnięcie odpowiednich poziomów recyklingu, przygotowania do ponownego użycia i odzysku innymi metodami oraz ograniczenie masy odpadów komunalnych ulegających biodegradacji przekazywanych do s</w:t>
      </w:r>
      <w:r w:rsidR="00FB06C6" w:rsidRPr="00F71D99">
        <w:rPr>
          <w:color w:val="auto"/>
        </w:rPr>
        <w:t>kładowania, zgodnie z zapisami U</w:t>
      </w:r>
      <w:r w:rsidRPr="00F71D99">
        <w:rPr>
          <w:color w:val="auto"/>
        </w:rPr>
        <w:t xml:space="preserve">stawy z dnia 13 września 1996 r. o utrzymaniu czystości i porządku w gminach, zapisami Planu Gospodarki Odpadami dla Województwa Warmińsko Mazurskiego na lata </w:t>
      </w:r>
      <w:r w:rsidR="00970B4C" w:rsidRPr="00F71D99">
        <w:rPr>
          <w:color w:val="auto"/>
        </w:rPr>
        <w:t>2016-2022</w:t>
      </w:r>
      <w:r w:rsidRPr="00F71D99">
        <w:rPr>
          <w:color w:val="auto"/>
        </w:rPr>
        <w:t xml:space="preserve"> oraz zapisami Regulaminu utrzymania czystości i porządku na terenie Gminy Dywity. </w:t>
      </w:r>
    </w:p>
    <w:p w:rsidR="001076AD" w:rsidRPr="00F71D99" w:rsidRDefault="001076AD" w:rsidP="00BC4BD8">
      <w:pPr>
        <w:pStyle w:val="Default"/>
        <w:jc w:val="both"/>
        <w:rPr>
          <w:color w:val="auto"/>
        </w:rPr>
      </w:pPr>
      <w:r w:rsidRPr="00F71D99">
        <w:rPr>
          <w:b/>
          <w:bCs/>
          <w:color w:val="auto"/>
        </w:rPr>
        <w:t xml:space="preserve">Szczegółowy opis zamówienia w </w:t>
      </w:r>
      <w:r w:rsidR="00FB06C6" w:rsidRPr="00F71D99">
        <w:rPr>
          <w:b/>
          <w:bCs/>
          <w:color w:val="auto"/>
        </w:rPr>
        <w:t>Z</w:t>
      </w:r>
      <w:r w:rsidR="00B12548" w:rsidRPr="00F71D99">
        <w:rPr>
          <w:b/>
          <w:bCs/>
          <w:color w:val="auto"/>
        </w:rPr>
        <w:t>ałączniku nr 2</w:t>
      </w:r>
      <w:r w:rsidRPr="00F71D99">
        <w:rPr>
          <w:b/>
          <w:bCs/>
          <w:color w:val="auto"/>
        </w:rPr>
        <w:t xml:space="preserve"> do SIWZ. </w:t>
      </w:r>
    </w:p>
    <w:p w:rsidR="001076AD" w:rsidRPr="00F71D99" w:rsidRDefault="001076AD" w:rsidP="00FB06C6">
      <w:pPr>
        <w:pStyle w:val="Default"/>
        <w:ind w:left="426" w:hanging="426"/>
        <w:jc w:val="both"/>
        <w:rPr>
          <w:color w:val="auto"/>
        </w:rPr>
      </w:pPr>
      <w:r w:rsidRPr="00F71D99">
        <w:rPr>
          <w:b/>
          <w:bCs/>
          <w:color w:val="auto"/>
        </w:rPr>
        <w:t xml:space="preserve">2. </w:t>
      </w:r>
      <w:r w:rsidR="00FB06C6" w:rsidRPr="00F71D99">
        <w:rPr>
          <w:b/>
          <w:bCs/>
          <w:color w:val="auto"/>
        </w:rPr>
        <w:tab/>
      </w:r>
      <w:r w:rsidRPr="00F71D99">
        <w:rPr>
          <w:b/>
          <w:bCs/>
          <w:color w:val="auto"/>
        </w:rPr>
        <w:t xml:space="preserve">Dodatkowe informacje dotyczące przedmiotu zamówienia. </w:t>
      </w:r>
    </w:p>
    <w:p w:rsidR="00FB06C6" w:rsidRPr="00F71D99" w:rsidRDefault="001076AD" w:rsidP="00FB06C6">
      <w:pPr>
        <w:pStyle w:val="Akapitzlist"/>
        <w:numPr>
          <w:ilvl w:val="0"/>
          <w:numId w:val="30"/>
        </w:numPr>
        <w:suppressAutoHyphens/>
        <w:autoSpaceDE w:val="0"/>
        <w:spacing w:after="0" w:line="240" w:lineRule="auto"/>
        <w:ind w:left="426" w:hanging="426"/>
        <w:jc w:val="both"/>
        <w:rPr>
          <w:sz w:val="24"/>
          <w:szCs w:val="24"/>
        </w:rPr>
      </w:pPr>
      <w:r w:rsidRPr="00F71D99">
        <w:rPr>
          <w:rFonts w:ascii="Times New Roman" w:hAnsi="Times New Roman" w:cs="Times New Roman"/>
          <w:sz w:val="24"/>
          <w:szCs w:val="24"/>
        </w:rPr>
        <w:t xml:space="preserve">Zamawiający na podstawie art. 29 ust 3 a ustawy </w:t>
      </w:r>
      <w:proofErr w:type="spellStart"/>
      <w:r w:rsidRPr="00F71D99">
        <w:rPr>
          <w:rFonts w:ascii="Times New Roman" w:hAnsi="Times New Roman" w:cs="Times New Roman"/>
          <w:sz w:val="24"/>
          <w:szCs w:val="24"/>
        </w:rPr>
        <w:t>Pzp</w:t>
      </w:r>
      <w:proofErr w:type="spellEnd"/>
      <w:r w:rsidRPr="00F71D99">
        <w:rPr>
          <w:rFonts w:ascii="Times New Roman" w:hAnsi="Times New Roman" w:cs="Times New Roman"/>
          <w:sz w:val="24"/>
          <w:szCs w:val="24"/>
        </w:rPr>
        <w:t xml:space="preserve"> wymaga zatrudnienia </w:t>
      </w:r>
      <w:r w:rsidR="00FB06C6" w:rsidRPr="00F71D99">
        <w:rPr>
          <w:rFonts w:ascii="Times New Roman" w:hAnsi="Times New Roman" w:cs="Times New Roman"/>
          <w:sz w:val="24"/>
          <w:szCs w:val="24"/>
        </w:rPr>
        <w:br/>
      </w:r>
      <w:r w:rsidRPr="00F71D99">
        <w:rPr>
          <w:rFonts w:ascii="Times New Roman" w:hAnsi="Times New Roman" w:cs="Times New Roman"/>
          <w:sz w:val="24"/>
          <w:szCs w:val="24"/>
        </w:rPr>
        <w:t xml:space="preserve">przez Wykonawcę lub </w:t>
      </w:r>
      <w:r w:rsidR="009C61A2">
        <w:rPr>
          <w:rFonts w:ascii="Times New Roman" w:hAnsi="Times New Roman" w:cs="Times New Roman"/>
          <w:sz w:val="24"/>
          <w:szCs w:val="24"/>
        </w:rPr>
        <w:t>p</w:t>
      </w:r>
      <w:r w:rsidRPr="00F71D99">
        <w:rPr>
          <w:rFonts w:ascii="Times New Roman" w:hAnsi="Times New Roman" w:cs="Times New Roman"/>
          <w:sz w:val="24"/>
          <w:szCs w:val="24"/>
        </w:rPr>
        <w:t xml:space="preserve">odwykonawcę na podstawie umowy o pracę osób wykonujących czynności w zakresie realizacji zamówienia, jeżeli wykonanie tych czynności polega </w:t>
      </w:r>
      <w:r w:rsidR="00FB06C6" w:rsidRPr="00F71D99">
        <w:rPr>
          <w:rFonts w:ascii="Times New Roman" w:hAnsi="Times New Roman" w:cs="Times New Roman"/>
          <w:sz w:val="24"/>
          <w:szCs w:val="24"/>
        </w:rPr>
        <w:br/>
      </w:r>
      <w:r w:rsidRPr="00F71D99">
        <w:rPr>
          <w:rFonts w:ascii="Times New Roman" w:hAnsi="Times New Roman" w:cs="Times New Roman"/>
          <w:sz w:val="24"/>
          <w:szCs w:val="24"/>
        </w:rPr>
        <w:t xml:space="preserve">na wykonywaniu pracy w sposób określony w art. 22 § 1 ustawy z dnia 26 czerwca 1974 r. – Kodeks pracy </w:t>
      </w:r>
      <w:r w:rsidR="00FB06C6" w:rsidRPr="00F71D99">
        <w:rPr>
          <w:rFonts w:ascii="Times New Roman" w:hAnsi="Times New Roman" w:cs="Times New Roman"/>
          <w:sz w:val="24"/>
          <w:szCs w:val="24"/>
        </w:rPr>
        <w:t xml:space="preserve">(Dz. U. z 2016 r. poz. 1666, 2138 i 2255 oraz z 2017 r. poz. 60 i 962). Zamawiający wymaga, aby Wykonawca lub </w:t>
      </w:r>
      <w:r w:rsidR="004943D7">
        <w:rPr>
          <w:rFonts w:ascii="Times New Roman" w:hAnsi="Times New Roman" w:cs="Times New Roman"/>
          <w:sz w:val="24"/>
          <w:szCs w:val="24"/>
        </w:rPr>
        <w:t>p</w:t>
      </w:r>
      <w:r w:rsidR="00FB06C6" w:rsidRPr="00F71D99">
        <w:rPr>
          <w:rFonts w:ascii="Times New Roman" w:hAnsi="Times New Roman" w:cs="Times New Roman"/>
          <w:sz w:val="24"/>
          <w:szCs w:val="24"/>
        </w:rPr>
        <w:t xml:space="preserve">odwykonawcy zatrudniali na podstawie umowy o pracę w pełnym wymiarze pracy, przez cały okres realizacji zamówienia, </w:t>
      </w:r>
      <w:r w:rsidR="00FB06C6" w:rsidRPr="00F71D99">
        <w:rPr>
          <w:rFonts w:ascii="Times New Roman" w:hAnsi="Times New Roman" w:cs="Times New Roman"/>
          <w:sz w:val="24"/>
          <w:szCs w:val="24"/>
        </w:rPr>
        <w:lastRenderedPageBreak/>
        <w:t xml:space="preserve">wszystkich pracowników </w:t>
      </w:r>
      <w:r w:rsidR="00970B4C" w:rsidRPr="00F71D99">
        <w:rPr>
          <w:rFonts w:ascii="Times New Roman" w:hAnsi="Times New Roman" w:cs="Times New Roman"/>
          <w:sz w:val="24"/>
          <w:szCs w:val="24"/>
        </w:rPr>
        <w:t>znajdujących się na stanowisku ładowacz nieczystości stałych (pracownik gospodarczy). W</w:t>
      </w:r>
      <w:r w:rsidR="00FB06C6" w:rsidRPr="00F71D99">
        <w:rPr>
          <w:rFonts w:ascii="Times New Roman" w:hAnsi="Times New Roman" w:cs="Times New Roman"/>
          <w:sz w:val="24"/>
          <w:szCs w:val="24"/>
        </w:rPr>
        <w:t xml:space="preserve"> celu kontroli przestrzegania postanowień umowy </w:t>
      </w:r>
      <w:r w:rsidR="00E3608E" w:rsidRPr="00F71D99">
        <w:rPr>
          <w:rFonts w:ascii="Times New Roman" w:hAnsi="Times New Roman" w:cs="Times New Roman"/>
          <w:sz w:val="24"/>
          <w:szCs w:val="24"/>
        </w:rPr>
        <w:br/>
      </w:r>
      <w:r w:rsidR="00FB06C6" w:rsidRPr="00F71D99">
        <w:rPr>
          <w:rFonts w:ascii="Times New Roman" w:hAnsi="Times New Roman" w:cs="Times New Roman"/>
          <w:sz w:val="24"/>
          <w:szCs w:val="24"/>
        </w:rPr>
        <w:t>przez W</w:t>
      </w:r>
      <w:r w:rsidR="00970B4C" w:rsidRPr="00F71D99">
        <w:rPr>
          <w:rFonts w:ascii="Times New Roman" w:hAnsi="Times New Roman" w:cs="Times New Roman"/>
          <w:sz w:val="24"/>
          <w:szCs w:val="24"/>
        </w:rPr>
        <w:t xml:space="preserve">ykonawcę </w:t>
      </w:r>
      <w:r w:rsidR="00FB06C6" w:rsidRPr="00F71D99">
        <w:rPr>
          <w:rFonts w:ascii="Times New Roman" w:hAnsi="Times New Roman" w:cs="Times New Roman"/>
          <w:sz w:val="24"/>
          <w:szCs w:val="24"/>
        </w:rPr>
        <w:t xml:space="preserve">lub </w:t>
      </w:r>
      <w:r w:rsidR="004943D7">
        <w:rPr>
          <w:rFonts w:ascii="Times New Roman" w:hAnsi="Times New Roman" w:cs="Times New Roman"/>
          <w:sz w:val="24"/>
          <w:szCs w:val="24"/>
        </w:rPr>
        <w:t>p</w:t>
      </w:r>
      <w:r w:rsidR="00FB06C6" w:rsidRPr="00F71D99">
        <w:rPr>
          <w:rFonts w:ascii="Times New Roman" w:hAnsi="Times New Roman" w:cs="Times New Roman"/>
          <w:sz w:val="24"/>
          <w:szCs w:val="24"/>
        </w:rPr>
        <w:t xml:space="preserve">odwykonawcę, przedstawiciel Zamawiającego uprawniony jest </w:t>
      </w:r>
      <w:r w:rsidR="00E3608E" w:rsidRPr="00F71D99">
        <w:rPr>
          <w:rFonts w:ascii="Times New Roman" w:hAnsi="Times New Roman" w:cs="Times New Roman"/>
          <w:sz w:val="24"/>
          <w:szCs w:val="24"/>
        </w:rPr>
        <w:br/>
      </w:r>
      <w:r w:rsidR="00FB06C6" w:rsidRPr="00F71D99">
        <w:rPr>
          <w:rFonts w:ascii="Times New Roman" w:hAnsi="Times New Roman" w:cs="Times New Roman"/>
          <w:sz w:val="24"/>
          <w:szCs w:val="24"/>
        </w:rPr>
        <w:t>w każdym czasie realizacji zamówienia do weryfikacji tożsamości personelu W</w:t>
      </w:r>
      <w:r w:rsidR="00970B4C" w:rsidRPr="00F71D99">
        <w:rPr>
          <w:rFonts w:ascii="Times New Roman" w:hAnsi="Times New Roman" w:cs="Times New Roman"/>
          <w:sz w:val="24"/>
          <w:szCs w:val="24"/>
        </w:rPr>
        <w:t xml:space="preserve">ykonawcy </w:t>
      </w:r>
      <w:r w:rsidR="00FB06C6" w:rsidRPr="00F71D99">
        <w:rPr>
          <w:rFonts w:ascii="Times New Roman" w:hAnsi="Times New Roman" w:cs="Times New Roman"/>
          <w:sz w:val="24"/>
          <w:szCs w:val="24"/>
        </w:rPr>
        <w:t>lub Podwykonawcy uczestniczącego w realizacji przedmiotu umowy.</w:t>
      </w:r>
    </w:p>
    <w:p w:rsidR="009E4576" w:rsidRPr="00F71D99" w:rsidRDefault="009E4576" w:rsidP="00BC4BD8">
      <w:pPr>
        <w:spacing w:after="0"/>
        <w:jc w:val="both"/>
        <w:rPr>
          <w:rFonts w:ascii="Times New Roman" w:hAnsi="Times New Roman" w:cs="Times New Roman"/>
          <w:strike/>
          <w:sz w:val="24"/>
          <w:szCs w:val="24"/>
        </w:rPr>
      </w:pPr>
    </w:p>
    <w:p w:rsidR="00007887"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IV. Oferty częściowe</w:t>
      </w:r>
    </w:p>
    <w:p w:rsidR="00007887" w:rsidRPr="00F71D99" w:rsidRDefault="00007887" w:rsidP="00BC4BD8">
      <w:pPr>
        <w:spacing w:after="0"/>
        <w:jc w:val="both"/>
        <w:rPr>
          <w:rFonts w:ascii="Times New Roman" w:hAnsi="Times New Roman" w:cs="Times New Roman"/>
          <w:b/>
          <w:sz w:val="24"/>
          <w:szCs w:val="24"/>
        </w:rPr>
      </w:pPr>
    </w:p>
    <w:p w:rsidR="00007887" w:rsidRPr="00F71D99" w:rsidRDefault="00007887" w:rsidP="00BC4BD8">
      <w:pPr>
        <w:spacing w:after="0"/>
        <w:jc w:val="both"/>
        <w:rPr>
          <w:rFonts w:ascii="Times New Roman" w:hAnsi="Times New Roman" w:cs="Times New Roman"/>
          <w:sz w:val="24"/>
          <w:szCs w:val="24"/>
        </w:rPr>
      </w:pPr>
      <w:r w:rsidRPr="00F71D99">
        <w:rPr>
          <w:rFonts w:ascii="Times New Roman" w:hAnsi="Times New Roman" w:cs="Times New Roman"/>
          <w:sz w:val="24"/>
          <w:szCs w:val="24"/>
        </w:rPr>
        <w:t>Zamawiający nie dopuszcza możliwości składania ofert częściowych.</w:t>
      </w:r>
    </w:p>
    <w:p w:rsidR="00007887" w:rsidRPr="00F71D99" w:rsidRDefault="00007887" w:rsidP="00BC4BD8">
      <w:pPr>
        <w:spacing w:after="0"/>
        <w:jc w:val="both"/>
        <w:rPr>
          <w:rFonts w:ascii="Times New Roman" w:hAnsi="Times New Roman" w:cs="Times New Roman"/>
          <w:sz w:val="24"/>
          <w:szCs w:val="24"/>
        </w:rPr>
      </w:pPr>
    </w:p>
    <w:p w:rsidR="00007887"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V. Oferty wariantowe</w:t>
      </w:r>
    </w:p>
    <w:p w:rsidR="00007887" w:rsidRPr="00F71D99" w:rsidRDefault="00007887" w:rsidP="00BC4BD8">
      <w:pPr>
        <w:spacing w:after="0"/>
        <w:jc w:val="both"/>
        <w:rPr>
          <w:rFonts w:ascii="Times New Roman" w:hAnsi="Times New Roman" w:cs="Times New Roman"/>
          <w:sz w:val="24"/>
          <w:szCs w:val="24"/>
        </w:rPr>
      </w:pPr>
    </w:p>
    <w:p w:rsidR="00007887"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sz w:val="24"/>
          <w:szCs w:val="24"/>
        </w:rPr>
        <w:t>Zamawiający nie dopuszcza składania ofert wariantowych.</w:t>
      </w:r>
    </w:p>
    <w:p w:rsidR="00007887" w:rsidRPr="00F71D99" w:rsidRDefault="00007887" w:rsidP="00BC4BD8">
      <w:pPr>
        <w:spacing w:after="0"/>
        <w:jc w:val="both"/>
        <w:rPr>
          <w:rFonts w:ascii="Times New Roman" w:hAnsi="Times New Roman" w:cs="Times New Roman"/>
          <w:b/>
          <w:sz w:val="24"/>
          <w:szCs w:val="24"/>
        </w:rPr>
      </w:pPr>
    </w:p>
    <w:p w:rsidR="00007887"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VI. Termin wykonania zamówienia</w:t>
      </w:r>
    </w:p>
    <w:p w:rsidR="00007887" w:rsidRPr="00F71D99" w:rsidRDefault="00007887" w:rsidP="00BC4BD8">
      <w:pPr>
        <w:spacing w:after="0"/>
        <w:jc w:val="both"/>
        <w:rPr>
          <w:rFonts w:ascii="Times New Roman" w:hAnsi="Times New Roman" w:cs="Times New Roman"/>
          <w:sz w:val="24"/>
          <w:szCs w:val="24"/>
        </w:rPr>
      </w:pPr>
    </w:p>
    <w:p w:rsidR="004231AD"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sz w:val="24"/>
          <w:szCs w:val="24"/>
        </w:rPr>
        <w:t xml:space="preserve">Planowany termin realizacji zamówienia: </w:t>
      </w:r>
      <w:r w:rsidR="004231AD" w:rsidRPr="00F71D99">
        <w:rPr>
          <w:rFonts w:ascii="Times New Roman" w:hAnsi="Times New Roman" w:cs="Times New Roman"/>
          <w:b/>
          <w:sz w:val="24"/>
          <w:szCs w:val="24"/>
        </w:rPr>
        <w:t>12 miesięcy od dnia podpisania umowy.</w:t>
      </w:r>
    </w:p>
    <w:p w:rsidR="00007887" w:rsidRPr="00F71D99" w:rsidRDefault="004231AD" w:rsidP="00BC4BD8">
      <w:pPr>
        <w:spacing w:after="0"/>
        <w:jc w:val="both"/>
        <w:rPr>
          <w:rFonts w:ascii="Times New Roman" w:hAnsi="Times New Roman" w:cs="Times New Roman"/>
          <w:sz w:val="24"/>
          <w:szCs w:val="24"/>
        </w:rPr>
      </w:pPr>
      <w:r w:rsidRPr="00F71D99">
        <w:rPr>
          <w:rFonts w:ascii="Times New Roman" w:hAnsi="Times New Roman" w:cs="Times New Roman"/>
          <w:sz w:val="24"/>
          <w:szCs w:val="24"/>
        </w:rPr>
        <w:t xml:space="preserve"> </w:t>
      </w:r>
    </w:p>
    <w:p w:rsidR="00007887" w:rsidRPr="00F71D99" w:rsidRDefault="00007887"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VII. Informacja o podwykonawcach</w:t>
      </w:r>
    </w:p>
    <w:p w:rsidR="00007887" w:rsidRPr="00F71D99" w:rsidRDefault="00007887" w:rsidP="00BC4BD8">
      <w:pPr>
        <w:spacing w:after="0"/>
        <w:jc w:val="both"/>
        <w:rPr>
          <w:rFonts w:ascii="Times New Roman" w:hAnsi="Times New Roman" w:cs="Times New Roman"/>
          <w:sz w:val="24"/>
          <w:szCs w:val="24"/>
        </w:rPr>
      </w:pPr>
    </w:p>
    <w:p w:rsidR="00AC21EB" w:rsidRPr="00F71D99" w:rsidRDefault="00007887" w:rsidP="00BC4BD8">
      <w:pPr>
        <w:spacing w:after="0"/>
        <w:jc w:val="both"/>
        <w:rPr>
          <w:rFonts w:ascii="Times New Roman" w:hAnsi="Times New Roman" w:cs="Times New Roman"/>
          <w:sz w:val="24"/>
          <w:szCs w:val="24"/>
        </w:rPr>
      </w:pPr>
      <w:r w:rsidRPr="00F71D99">
        <w:rPr>
          <w:rFonts w:ascii="Times New Roman" w:hAnsi="Times New Roman" w:cs="Times New Roman"/>
          <w:sz w:val="24"/>
          <w:szCs w:val="24"/>
        </w:rPr>
        <w:t xml:space="preserve">Zamawiający dopuszcza możliwość </w:t>
      </w:r>
      <w:r w:rsidR="00FC339E" w:rsidRPr="00F71D99">
        <w:rPr>
          <w:rFonts w:ascii="Times New Roman" w:hAnsi="Times New Roman" w:cs="Times New Roman"/>
          <w:sz w:val="24"/>
          <w:szCs w:val="24"/>
        </w:rPr>
        <w:t>wykonania części zamówienia przez podwykonawców</w:t>
      </w:r>
      <w:r w:rsidR="00AC21EB" w:rsidRPr="00F71D99">
        <w:rPr>
          <w:rFonts w:ascii="Times New Roman" w:hAnsi="Times New Roman" w:cs="Times New Roman"/>
          <w:sz w:val="24"/>
          <w:szCs w:val="24"/>
        </w:rPr>
        <w:t>. Zamawiający żąda w takim wypadk</w:t>
      </w:r>
      <w:r w:rsidR="00FC339E" w:rsidRPr="00F71D99">
        <w:rPr>
          <w:rFonts w:ascii="Times New Roman" w:hAnsi="Times New Roman" w:cs="Times New Roman"/>
          <w:sz w:val="24"/>
          <w:szCs w:val="24"/>
        </w:rPr>
        <w:t>u wskazania przez W</w:t>
      </w:r>
      <w:r w:rsidR="00AC21EB" w:rsidRPr="00F71D99">
        <w:rPr>
          <w:rFonts w:ascii="Times New Roman" w:hAnsi="Times New Roman" w:cs="Times New Roman"/>
          <w:sz w:val="24"/>
          <w:szCs w:val="24"/>
        </w:rPr>
        <w:t xml:space="preserve">ykonawcę części zamówienia, </w:t>
      </w:r>
      <w:r w:rsidR="00AC21EB" w:rsidRPr="00F71D99">
        <w:rPr>
          <w:rFonts w:ascii="Times New Roman" w:hAnsi="Times New Roman" w:cs="Times New Roman"/>
          <w:sz w:val="24"/>
          <w:szCs w:val="24"/>
        </w:rPr>
        <w:br/>
        <w:t>które</w:t>
      </w:r>
      <w:r w:rsidR="00FC339E" w:rsidRPr="00F71D99">
        <w:rPr>
          <w:rFonts w:ascii="Times New Roman" w:hAnsi="Times New Roman" w:cs="Times New Roman"/>
          <w:sz w:val="24"/>
          <w:szCs w:val="24"/>
        </w:rPr>
        <w:t xml:space="preserve">j wykonanie zamierza powierzyć </w:t>
      </w:r>
      <w:r w:rsidR="00282BE2">
        <w:rPr>
          <w:rFonts w:ascii="Times New Roman" w:hAnsi="Times New Roman" w:cs="Times New Roman"/>
          <w:sz w:val="24"/>
          <w:szCs w:val="24"/>
        </w:rPr>
        <w:t>p</w:t>
      </w:r>
      <w:r w:rsidR="00AC21EB" w:rsidRPr="00F71D99">
        <w:rPr>
          <w:rFonts w:ascii="Times New Roman" w:hAnsi="Times New Roman" w:cs="Times New Roman"/>
          <w:sz w:val="24"/>
          <w:szCs w:val="24"/>
        </w:rPr>
        <w:t xml:space="preserve">odwykonawcom </w:t>
      </w:r>
      <w:r w:rsidR="00E54293" w:rsidRPr="00F71D99">
        <w:rPr>
          <w:rFonts w:ascii="Times New Roman" w:hAnsi="Times New Roman" w:cs="Times New Roman"/>
          <w:sz w:val="24"/>
          <w:szCs w:val="24"/>
        </w:rPr>
        <w:t>w F</w:t>
      </w:r>
      <w:r w:rsidR="00AC21EB" w:rsidRPr="00F71D99">
        <w:rPr>
          <w:rFonts w:ascii="Times New Roman" w:hAnsi="Times New Roman" w:cs="Times New Roman"/>
          <w:sz w:val="24"/>
          <w:szCs w:val="24"/>
        </w:rPr>
        <w:t>ormularzu ofertowym</w:t>
      </w:r>
      <w:r w:rsidR="007D6259" w:rsidRPr="00F71D99">
        <w:rPr>
          <w:rFonts w:ascii="Times New Roman" w:hAnsi="Times New Roman" w:cs="Times New Roman"/>
          <w:sz w:val="24"/>
          <w:szCs w:val="24"/>
        </w:rPr>
        <w:t>.</w:t>
      </w:r>
      <w:r w:rsidR="00AC21EB" w:rsidRPr="00F71D99">
        <w:rPr>
          <w:rFonts w:ascii="Times New Roman" w:hAnsi="Times New Roman" w:cs="Times New Roman"/>
          <w:sz w:val="24"/>
          <w:szCs w:val="24"/>
        </w:rPr>
        <w:t xml:space="preserve"> </w:t>
      </w:r>
      <w:r w:rsidR="00FC339E" w:rsidRPr="00F71D99">
        <w:rPr>
          <w:rFonts w:ascii="Times New Roman" w:hAnsi="Times New Roman" w:cs="Times New Roman"/>
          <w:sz w:val="24"/>
          <w:szCs w:val="24"/>
        </w:rPr>
        <w:br/>
      </w:r>
    </w:p>
    <w:p w:rsidR="00AC21EB" w:rsidRPr="00F71D99" w:rsidRDefault="00AC21EB"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Rozdział VIII. Opis warunkó</w:t>
      </w:r>
      <w:r w:rsidR="00763867" w:rsidRPr="00F71D99">
        <w:rPr>
          <w:rFonts w:ascii="Times New Roman" w:hAnsi="Times New Roman" w:cs="Times New Roman"/>
          <w:b/>
          <w:sz w:val="24"/>
          <w:szCs w:val="24"/>
        </w:rPr>
        <w:t>w udziału w postę</w:t>
      </w:r>
      <w:r w:rsidRPr="00F71D99">
        <w:rPr>
          <w:rFonts w:ascii="Times New Roman" w:hAnsi="Times New Roman" w:cs="Times New Roman"/>
          <w:b/>
          <w:sz w:val="24"/>
          <w:szCs w:val="24"/>
        </w:rPr>
        <w:t>powaniu oraz opis sposobu dokonania oceny ich spełnienia.</w:t>
      </w:r>
    </w:p>
    <w:p w:rsidR="00AC21EB" w:rsidRPr="00F71D99" w:rsidRDefault="00AC21EB" w:rsidP="00BC4BD8">
      <w:pPr>
        <w:spacing w:after="0"/>
        <w:jc w:val="both"/>
        <w:rPr>
          <w:rFonts w:ascii="Times New Roman" w:hAnsi="Times New Roman" w:cs="Times New Roman"/>
          <w:b/>
          <w:sz w:val="24"/>
          <w:szCs w:val="24"/>
        </w:rPr>
      </w:pPr>
    </w:p>
    <w:p w:rsidR="000A297C" w:rsidRPr="00F71D99" w:rsidRDefault="000A297C" w:rsidP="002833EB">
      <w:pPr>
        <w:pStyle w:val="Akapitzlist"/>
        <w:numPr>
          <w:ilvl w:val="0"/>
          <w:numId w:val="4"/>
        </w:numPr>
        <w:spacing w:after="0"/>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O udzielnie </w:t>
      </w:r>
      <w:r w:rsidR="00970B4C" w:rsidRPr="00F71D99">
        <w:rPr>
          <w:rFonts w:ascii="Times New Roman" w:hAnsi="Times New Roman" w:cs="Times New Roman"/>
          <w:sz w:val="24"/>
          <w:szCs w:val="24"/>
        </w:rPr>
        <w:t>zamówienia mogą ubiegać się W</w:t>
      </w:r>
      <w:r w:rsidRPr="00F71D99">
        <w:rPr>
          <w:rFonts w:ascii="Times New Roman" w:hAnsi="Times New Roman" w:cs="Times New Roman"/>
          <w:sz w:val="24"/>
          <w:szCs w:val="24"/>
        </w:rPr>
        <w:t>ykonawcy, którzy</w:t>
      </w:r>
      <w:r w:rsidR="003D35DD" w:rsidRPr="00F71D99">
        <w:rPr>
          <w:rFonts w:ascii="Times New Roman" w:hAnsi="Times New Roman" w:cs="Times New Roman"/>
          <w:sz w:val="24"/>
          <w:szCs w:val="24"/>
        </w:rPr>
        <w:t xml:space="preserve"> </w:t>
      </w:r>
      <w:r w:rsidRPr="00F71D99">
        <w:rPr>
          <w:rFonts w:ascii="Times New Roman" w:hAnsi="Times New Roman" w:cs="Times New Roman"/>
          <w:sz w:val="24"/>
          <w:szCs w:val="24"/>
        </w:rPr>
        <w:t>nie podlegają wykluczeniu</w:t>
      </w:r>
      <w:r w:rsidR="00970B4C" w:rsidRPr="00F71D99">
        <w:rPr>
          <w:rFonts w:ascii="Times New Roman" w:hAnsi="Times New Roman" w:cs="Times New Roman"/>
          <w:sz w:val="24"/>
          <w:szCs w:val="24"/>
        </w:rPr>
        <w:t xml:space="preserve"> </w:t>
      </w:r>
      <w:r w:rsidR="003D35DD" w:rsidRPr="00F71D99">
        <w:rPr>
          <w:rFonts w:ascii="Times New Roman" w:hAnsi="Times New Roman" w:cs="Times New Roman"/>
          <w:sz w:val="24"/>
          <w:szCs w:val="24"/>
        </w:rPr>
        <w:t xml:space="preserve">oraz </w:t>
      </w:r>
      <w:r w:rsidRPr="00F71D99">
        <w:rPr>
          <w:rFonts w:ascii="Times New Roman" w:hAnsi="Times New Roman" w:cs="Times New Roman"/>
          <w:sz w:val="24"/>
          <w:szCs w:val="24"/>
        </w:rPr>
        <w:t>spełniają warunki udziału w postępowaniu</w:t>
      </w:r>
      <w:r w:rsidR="003D35DD" w:rsidRPr="00F71D99">
        <w:rPr>
          <w:rFonts w:ascii="Times New Roman" w:hAnsi="Times New Roman" w:cs="Times New Roman"/>
          <w:sz w:val="24"/>
          <w:szCs w:val="24"/>
        </w:rPr>
        <w:t xml:space="preserve">, dotyczące: </w:t>
      </w:r>
    </w:p>
    <w:p w:rsidR="003D35DD" w:rsidRPr="00F71D99" w:rsidRDefault="006E41AF" w:rsidP="006E41AF">
      <w:pPr>
        <w:pStyle w:val="Akapitzlist"/>
        <w:numPr>
          <w:ilvl w:val="0"/>
          <w:numId w:val="6"/>
        </w:numPr>
        <w:spacing w:after="0"/>
        <w:jc w:val="both"/>
        <w:rPr>
          <w:rFonts w:ascii="Times New Roman" w:hAnsi="Times New Roman" w:cs="Times New Roman"/>
          <w:b/>
          <w:sz w:val="24"/>
          <w:szCs w:val="24"/>
        </w:rPr>
      </w:pPr>
      <w:r w:rsidRPr="00F71D99">
        <w:rPr>
          <w:rFonts w:ascii="Times New Roman" w:hAnsi="Times New Roman" w:cs="Times New Roman"/>
          <w:b/>
          <w:sz w:val="24"/>
          <w:szCs w:val="24"/>
        </w:rPr>
        <w:t xml:space="preserve">kompetencji lub uprawnień do prowadzenia określonej działalności zawodowej, </w:t>
      </w:r>
      <w:r w:rsidRPr="00F71D99">
        <w:rPr>
          <w:rFonts w:ascii="Times New Roman" w:hAnsi="Times New Roman" w:cs="Times New Roman"/>
          <w:b/>
          <w:sz w:val="24"/>
          <w:szCs w:val="24"/>
        </w:rPr>
        <w:br/>
        <w:t>o ile wynika to z odrębnych przepisów:</w:t>
      </w:r>
    </w:p>
    <w:p w:rsidR="00D62ADE" w:rsidRPr="00F71D99" w:rsidRDefault="00004835" w:rsidP="00D62ADE">
      <w:pPr>
        <w:pStyle w:val="Default"/>
        <w:ind w:left="426"/>
        <w:jc w:val="both"/>
        <w:rPr>
          <w:color w:val="auto"/>
        </w:rPr>
      </w:pPr>
      <w:r w:rsidRPr="00F71D99">
        <w:rPr>
          <w:color w:val="auto"/>
        </w:rPr>
        <w:t>O udzieln</w:t>
      </w:r>
      <w:r w:rsidR="00D62ADE" w:rsidRPr="00F71D99">
        <w:rPr>
          <w:color w:val="auto"/>
        </w:rPr>
        <w:t>ie zamówienia mogą ubiegać się W</w:t>
      </w:r>
      <w:r w:rsidRPr="00F71D99">
        <w:rPr>
          <w:color w:val="auto"/>
        </w:rPr>
        <w:t>ykonawcy, którzy</w:t>
      </w:r>
      <w:r w:rsidR="00E54293" w:rsidRPr="00F71D99">
        <w:rPr>
          <w:color w:val="auto"/>
        </w:rPr>
        <w:t xml:space="preserve"> posiadają uprawnienia </w:t>
      </w:r>
      <w:r w:rsidR="00D62ADE" w:rsidRPr="00F71D99">
        <w:rPr>
          <w:color w:val="auto"/>
        </w:rPr>
        <w:br/>
      </w:r>
      <w:r w:rsidR="00E54293" w:rsidRPr="00F71D99">
        <w:rPr>
          <w:color w:val="auto"/>
        </w:rPr>
        <w:t>do prowadzenia określonej działalności zawodowej</w:t>
      </w:r>
      <w:r w:rsidR="00D62ADE" w:rsidRPr="00F71D99">
        <w:rPr>
          <w:color w:val="auto"/>
        </w:rPr>
        <w:t xml:space="preserve">, o ile wynika to z odrębnych przepisów. Zamawiający uzna warunek za spełniony, jeżeli Wykonawca będzie posiadał: </w:t>
      </w:r>
      <w:r w:rsidR="006E41AF" w:rsidRPr="00F71D99">
        <w:rPr>
          <w:color w:val="auto"/>
        </w:rPr>
        <w:t xml:space="preserve">a) </w:t>
      </w:r>
      <w:r w:rsidR="00D62ADE" w:rsidRPr="00F71D99">
        <w:rPr>
          <w:color w:val="auto"/>
        </w:rPr>
        <w:t xml:space="preserve">wpis do rejestru działalności regulowanej, prowadzonego przez Wójta Gminy Dywity, </w:t>
      </w:r>
      <w:r w:rsidR="006E41AF" w:rsidRPr="00F71D99">
        <w:rPr>
          <w:color w:val="auto"/>
        </w:rPr>
        <w:br/>
      </w:r>
      <w:r w:rsidR="00D62ADE" w:rsidRPr="00F71D99">
        <w:rPr>
          <w:color w:val="auto"/>
        </w:rPr>
        <w:t xml:space="preserve">o którym mowa </w:t>
      </w:r>
      <w:r w:rsidR="006E41AF" w:rsidRPr="00F71D99">
        <w:rPr>
          <w:color w:val="auto"/>
        </w:rPr>
        <w:t>w art. 9b U</w:t>
      </w:r>
      <w:r w:rsidR="00D62ADE" w:rsidRPr="00F71D99">
        <w:rPr>
          <w:color w:val="auto"/>
        </w:rPr>
        <w:t xml:space="preserve">stawy z dnia 13 września 1996 r. o utrzymaniu czystości </w:t>
      </w:r>
      <w:r w:rsidR="006E41AF" w:rsidRPr="00F71D99">
        <w:rPr>
          <w:color w:val="auto"/>
        </w:rPr>
        <w:br/>
      </w:r>
      <w:r w:rsidR="00D62ADE" w:rsidRPr="00F71D99">
        <w:rPr>
          <w:color w:val="auto"/>
        </w:rPr>
        <w:t>i porządku w gminach, w zakresie objętym przedmiotem zamówienia</w:t>
      </w:r>
      <w:r w:rsidR="006E41AF" w:rsidRPr="00F71D99">
        <w:rPr>
          <w:color w:val="auto"/>
        </w:rPr>
        <w:t>;</w:t>
      </w:r>
    </w:p>
    <w:p w:rsidR="006E41AF" w:rsidRPr="00F71D99" w:rsidRDefault="006E41AF" w:rsidP="006E41AF">
      <w:pPr>
        <w:pStyle w:val="Default"/>
        <w:ind w:left="426"/>
        <w:jc w:val="both"/>
        <w:rPr>
          <w:color w:val="auto"/>
        </w:rPr>
      </w:pPr>
      <w:r w:rsidRPr="00F71D99">
        <w:rPr>
          <w:color w:val="auto"/>
        </w:rPr>
        <w:t xml:space="preserve">b) aktualne zezwolenie na zbieranie odpadów wydanym na podstawie art. 41 ust. 1 ustawy z dnia 14 grudnia 2012 o odpadach ( Dz. U. z 2016 r., poz. 1987 ze zm.) </w:t>
      </w:r>
      <w:r w:rsidRPr="00F71D99">
        <w:rPr>
          <w:color w:val="auto"/>
        </w:rPr>
        <w:br/>
        <w:t>w zakresie zbierania odpadów objętych przedmiotem niniejszego zamówienia, lub inne ważne zezwolenie obejmujące swym zakresem zezwolenie na zbieranie odpadów będących przedmiotem niniejszego zamówienia;</w:t>
      </w:r>
    </w:p>
    <w:p w:rsidR="006E41AF" w:rsidRPr="00F71D99" w:rsidRDefault="006E41AF" w:rsidP="006E41AF">
      <w:pPr>
        <w:pStyle w:val="Default"/>
        <w:ind w:left="426"/>
        <w:jc w:val="both"/>
        <w:rPr>
          <w:color w:val="auto"/>
        </w:rPr>
      </w:pPr>
      <w:r w:rsidRPr="00F71D99">
        <w:rPr>
          <w:color w:val="auto"/>
        </w:rPr>
        <w:t xml:space="preserve">c) aktualne zezwolenie na transport odpadów wydane przez starostę właściwego </w:t>
      </w:r>
      <w:r w:rsidRPr="00F71D99">
        <w:rPr>
          <w:color w:val="auto"/>
        </w:rPr>
        <w:br/>
        <w:t xml:space="preserve">ze względu na miejsce siedziby lub zamieszkania transportującego odpady </w:t>
      </w:r>
      <w:r w:rsidRPr="00F71D99">
        <w:rPr>
          <w:color w:val="auto"/>
        </w:rPr>
        <w:br/>
        <w:t xml:space="preserve">lub zaświadczenie o wpisie do rejestru o którym mowa w art. 49 ust. 1 ustawy z dnia </w:t>
      </w:r>
      <w:r w:rsidRPr="00F71D99">
        <w:rPr>
          <w:color w:val="auto"/>
        </w:rPr>
        <w:br/>
        <w:t>14 grudnia 2012 r. o odpadach w zakresie transportu odpadów objętych przedmiotem niniejszego zamówienia lub inne ważne zezwolenie obejmujące swym zakresem zezwolenie na transport odpadów będących przedmiotem niniejszego zamówienia;</w:t>
      </w:r>
    </w:p>
    <w:p w:rsidR="006E41AF" w:rsidRPr="00F71D99" w:rsidRDefault="006E41AF" w:rsidP="006E41AF">
      <w:pPr>
        <w:pStyle w:val="Default"/>
        <w:ind w:left="425"/>
        <w:jc w:val="both"/>
        <w:rPr>
          <w:color w:val="auto"/>
        </w:rPr>
      </w:pPr>
      <w:r w:rsidRPr="00F71D99">
        <w:rPr>
          <w:color w:val="auto"/>
        </w:rPr>
        <w:lastRenderedPageBreak/>
        <w:t xml:space="preserve">d) zaświadczenie (lub inny dokument ) o wpisie do rejestru podmiotów zbierających zużyty sprzęt elektryczny i elektroniczny (wymagany zgodnie z art. 7 ustawy z dnia </w:t>
      </w:r>
      <w:r w:rsidRPr="00F71D99">
        <w:rPr>
          <w:color w:val="auto"/>
        </w:rPr>
        <w:br/>
        <w:t xml:space="preserve">29 lipca 2005 r. o zużytym sprzęcie elektrycznym i elektronicznym), o którym mowa </w:t>
      </w:r>
      <w:r w:rsidRPr="00F71D99">
        <w:rPr>
          <w:color w:val="auto"/>
        </w:rPr>
        <w:br/>
        <w:t xml:space="preserve">w art. 49 ust. 1 ustawy z dnia 14 grudnia 2012 r. o odpadach, prowadzonego </w:t>
      </w:r>
      <w:r w:rsidRPr="00F71D99">
        <w:rPr>
          <w:color w:val="auto"/>
        </w:rPr>
        <w:br/>
        <w:t xml:space="preserve">przez Marszałka Województwa lub przez Głównego Inspektora Ochrony Środowiska </w:t>
      </w:r>
      <w:r w:rsidRPr="00F71D99">
        <w:rPr>
          <w:color w:val="auto"/>
        </w:rPr>
        <w:br/>
        <w:t xml:space="preserve">do czasu utworzenia ww. rejestru przez Marszałka Województwa, zgodnie z art. 235 ust. 2 ww. ustawy. </w:t>
      </w:r>
    </w:p>
    <w:p w:rsidR="00E54293" w:rsidRPr="00F71D99" w:rsidRDefault="006E41AF" w:rsidP="006E41AF">
      <w:pPr>
        <w:pStyle w:val="Default"/>
        <w:ind w:left="425"/>
        <w:jc w:val="both"/>
        <w:rPr>
          <w:b/>
          <w:color w:val="auto"/>
        </w:rPr>
      </w:pPr>
      <w:r w:rsidRPr="00F71D99">
        <w:rPr>
          <w:b/>
          <w:color w:val="auto"/>
        </w:rPr>
        <w:t>2) s</w:t>
      </w:r>
      <w:r w:rsidR="00E54293" w:rsidRPr="00F71D99">
        <w:rPr>
          <w:b/>
          <w:color w:val="auto"/>
        </w:rPr>
        <w:t>ytuacji ekonomicznej lub finansowej</w:t>
      </w:r>
    </w:p>
    <w:p w:rsidR="00E54293" w:rsidRPr="00F71D99" w:rsidRDefault="00E54293" w:rsidP="00222BF6">
      <w:pPr>
        <w:pStyle w:val="Akapitzlist"/>
        <w:spacing w:after="0" w:line="240" w:lineRule="auto"/>
        <w:ind w:left="786"/>
        <w:jc w:val="both"/>
        <w:rPr>
          <w:rFonts w:ascii="Times New Roman" w:hAnsi="Times New Roman" w:cs="Times New Roman"/>
          <w:sz w:val="24"/>
          <w:szCs w:val="24"/>
        </w:rPr>
      </w:pPr>
      <w:r w:rsidRPr="00F71D99">
        <w:rPr>
          <w:rFonts w:ascii="Times New Roman" w:hAnsi="Times New Roman" w:cs="Times New Roman"/>
          <w:sz w:val="24"/>
          <w:szCs w:val="24"/>
        </w:rPr>
        <w:t>Wykonawcy wykażą, że są ubezpieczeni od odpowiedzialności cywilnej w za</w:t>
      </w:r>
      <w:r w:rsidR="006E41AF" w:rsidRPr="00F71D99">
        <w:rPr>
          <w:rFonts w:ascii="Times New Roman" w:hAnsi="Times New Roman" w:cs="Times New Roman"/>
          <w:sz w:val="24"/>
          <w:szCs w:val="24"/>
        </w:rPr>
        <w:t>kresie prowadzonej działalności</w:t>
      </w:r>
      <w:r w:rsidRPr="00F71D99">
        <w:rPr>
          <w:rFonts w:ascii="Times New Roman" w:hAnsi="Times New Roman" w:cs="Times New Roman"/>
          <w:sz w:val="24"/>
          <w:szCs w:val="24"/>
        </w:rPr>
        <w:t>, zwią</w:t>
      </w:r>
      <w:r w:rsidR="006E41AF" w:rsidRPr="00F71D99">
        <w:rPr>
          <w:rFonts w:ascii="Times New Roman" w:hAnsi="Times New Roman" w:cs="Times New Roman"/>
          <w:sz w:val="24"/>
          <w:szCs w:val="24"/>
        </w:rPr>
        <w:t xml:space="preserve">zanej z przedmiotem zamówienia </w:t>
      </w:r>
      <w:r w:rsidRPr="00F71D99">
        <w:rPr>
          <w:rFonts w:ascii="Times New Roman" w:hAnsi="Times New Roman" w:cs="Times New Roman"/>
          <w:sz w:val="24"/>
          <w:szCs w:val="24"/>
        </w:rPr>
        <w:t xml:space="preserve">na kwotę minimum </w:t>
      </w:r>
      <w:r w:rsidR="00970B4C" w:rsidRPr="00F71D99">
        <w:rPr>
          <w:rFonts w:ascii="Times New Roman" w:hAnsi="Times New Roman" w:cs="Times New Roman"/>
          <w:b/>
          <w:sz w:val="24"/>
          <w:szCs w:val="24"/>
        </w:rPr>
        <w:t>5</w:t>
      </w:r>
      <w:r w:rsidRPr="00F71D99">
        <w:rPr>
          <w:rFonts w:ascii="Times New Roman" w:hAnsi="Times New Roman" w:cs="Times New Roman"/>
          <w:b/>
          <w:sz w:val="24"/>
          <w:szCs w:val="24"/>
        </w:rPr>
        <w:t>00 000,00 zł</w:t>
      </w:r>
      <w:r w:rsidR="006E41AF" w:rsidRPr="00F71D99">
        <w:rPr>
          <w:rFonts w:ascii="Times New Roman" w:hAnsi="Times New Roman" w:cs="Times New Roman"/>
          <w:b/>
          <w:sz w:val="24"/>
          <w:szCs w:val="24"/>
        </w:rPr>
        <w:t xml:space="preserve"> </w:t>
      </w:r>
      <w:r w:rsidR="006E41AF" w:rsidRPr="00F71D99">
        <w:rPr>
          <w:rFonts w:ascii="Times New Roman" w:hAnsi="Times New Roman" w:cs="Times New Roman"/>
          <w:sz w:val="24"/>
          <w:szCs w:val="24"/>
        </w:rPr>
        <w:t xml:space="preserve">(słownie: </w:t>
      </w:r>
      <w:r w:rsidR="00970B4C" w:rsidRPr="00F71D99">
        <w:rPr>
          <w:rFonts w:ascii="Times New Roman" w:hAnsi="Times New Roman" w:cs="Times New Roman"/>
          <w:sz w:val="24"/>
          <w:szCs w:val="24"/>
        </w:rPr>
        <w:t>pięćset</w:t>
      </w:r>
      <w:r w:rsidR="006E41AF" w:rsidRPr="00F71D99">
        <w:rPr>
          <w:rFonts w:ascii="Times New Roman" w:hAnsi="Times New Roman" w:cs="Times New Roman"/>
          <w:sz w:val="24"/>
          <w:szCs w:val="24"/>
        </w:rPr>
        <w:t xml:space="preserve"> tysięcy zł)</w:t>
      </w:r>
      <w:r w:rsidRPr="00F71D99">
        <w:rPr>
          <w:rFonts w:ascii="Times New Roman" w:hAnsi="Times New Roman" w:cs="Times New Roman"/>
          <w:sz w:val="24"/>
          <w:szCs w:val="24"/>
        </w:rPr>
        <w:t>.</w:t>
      </w:r>
      <w:r w:rsidR="00222BF6" w:rsidRPr="00F71D99">
        <w:rPr>
          <w:rFonts w:ascii="Times New Roman" w:hAnsi="Times New Roman" w:cs="Times New Roman"/>
          <w:sz w:val="24"/>
          <w:szCs w:val="24"/>
        </w:rPr>
        <w:t xml:space="preserve"> </w:t>
      </w:r>
      <w:r w:rsidR="00222BF6" w:rsidRPr="00F71D99">
        <w:rPr>
          <w:rFonts w:ascii="Times New Roman" w:hAnsi="Times New Roman"/>
          <w:sz w:val="24"/>
          <w:szCs w:val="24"/>
        </w:rPr>
        <w:t>Dane odnośnie ubezpieczenia z tytułu ryzyka zawodowego Wykonawca poda w</w:t>
      </w:r>
      <w:r w:rsidR="00222BF6" w:rsidRPr="00F71D99">
        <w:rPr>
          <w:rFonts w:ascii="Times New Roman" w:hAnsi="Times New Roman"/>
          <w:b/>
          <w:sz w:val="24"/>
          <w:szCs w:val="24"/>
        </w:rPr>
        <w:t xml:space="preserve"> Załącznika nr</w:t>
      </w:r>
      <w:r w:rsidR="00B12548" w:rsidRPr="00F71D99">
        <w:rPr>
          <w:rFonts w:ascii="Times New Roman" w:hAnsi="Times New Roman"/>
          <w:b/>
          <w:sz w:val="24"/>
          <w:szCs w:val="24"/>
        </w:rPr>
        <w:t xml:space="preserve"> 3</w:t>
      </w:r>
      <w:r w:rsidR="00222BF6" w:rsidRPr="00F71D99">
        <w:rPr>
          <w:rFonts w:ascii="Times New Roman" w:hAnsi="Times New Roman"/>
          <w:b/>
          <w:sz w:val="24"/>
          <w:szCs w:val="24"/>
        </w:rPr>
        <w:t xml:space="preserve"> do SIWZ.</w:t>
      </w:r>
    </w:p>
    <w:p w:rsidR="00004835" w:rsidRPr="00F71D99" w:rsidRDefault="0000718A" w:rsidP="00222BF6">
      <w:pPr>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2. </w:t>
      </w:r>
      <w:r w:rsidRPr="00F71D99">
        <w:rPr>
          <w:rFonts w:ascii="Times New Roman" w:hAnsi="Times New Roman" w:cs="Times New Roman"/>
          <w:sz w:val="24"/>
          <w:szCs w:val="24"/>
        </w:rPr>
        <w:tab/>
        <w:t>Opis sposobu dokonywania oceny spełniani</w:t>
      </w:r>
      <w:r w:rsidR="00222BF6" w:rsidRPr="00F71D99">
        <w:rPr>
          <w:rFonts w:ascii="Times New Roman" w:hAnsi="Times New Roman" w:cs="Times New Roman"/>
          <w:sz w:val="24"/>
          <w:szCs w:val="24"/>
        </w:rPr>
        <w:t>a warunków udziału w postę</w:t>
      </w:r>
      <w:r w:rsidRPr="00F71D99">
        <w:rPr>
          <w:rFonts w:ascii="Times New Roman" w:hAnsi="Times New Roman" w:cs="Times New Roman"/>
          <w:sz w:val="24"/>
          <w:szCs w:val="24"/>
        </w:rPr>
        <w:t>powaniu.</w:t>
      </w:r>
    </w:p>
    <w:p w:rsidR="0000718A" w:rsidRPr="00F71D99" w:rsidRDefault="00AB6E73" w:rsidP="00222BF6">
      <w:pPr>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ab/>
      </w:r>
      <w:r w:rsidR="0000718A" w:rsidRPr="00F71D99">
        <w:rPr>
          <w:rFonts w:ascii="Times New Roman" w:hAnsi="Times New Roman" w:cs="Times New Roman"/>
          <w:sz w:val="24"/>
          <w:szCs w:val="24"/>
        </w:rPr>
        <w:t xml:space="preserve">Ocena spełniania warunków udziału w postępowaniu odbywa się dwuetapowo. </w:t>
      </w:r>
      <w:r w:rsidR="0000718A" w:rsidRPr="00F71D99">
        <w:rPr>
          <w:rFonts w:ascii="Times New Roman" w:hAnsi="Times New Roman" w:cs="Times New Roman"/>
          <w:sz w:val="24"/>
          <w:szCs w:val="24"/>
        </w:rPr>
        <w:br/>
        <w:t>Etap I dotyczy oceny wstępnej</w:t>
      </w:r>
      <w:r w:rsidR="00222BF6" w:rsidRPr="00F71D99">
        <w:rPr>
          <w:rFonts w:ascii="Times New Roman" w:hAnsi="Times New Roman" w:cs="Times New Roman"/>
          <w:sz w:val="24"/>
          <w:szCs w:val="24"/>
        </w:rPr>
        <w:t>, której poddawani są  wszyscy W</w:t>
      </w:r>
      <w:r w:rsidR="0000718A" w:rsidRPr="00F71D99">
        <w:rPr>
          <w:rFonts w:ascii="Times New Roman" w:hAnsi="Times New Roman" w:cs="Times New Roman"/>
          <w:sz w:val="24"/>
          <w:szCs w:val="24"/>
        </w:rPr>
        <w:t>ykonawcy, na podstawie informacji zawartych w oświadczeniu o spełnianiu warunków udziału i nie podlega</w:t>
      </w:r>
      <w:r w:rsidR="00E97686" w:rsidRPr="00F71D99">
        <w:rPr>
          <w:rFonts w:ascii="Times New Roman" w:hAnsi="Times New Roman" w:cs="Times New Roman"/>
          <w:sz w:val="24"/>
          <w:szCs w:val="24"/>
        </w:rPr>
        <w:t>niu</w:t>
      </w:r>
      <w:r w:rsidR="0000718A" w:rsidRPr="00F71D99">
        <w:rPr>
          <w:rFonts w:ascii="Times New Roman" w:hAnsi="Times New Roman" w:cs="Times New Roman"/>
          <w:sz w:val="24"/>
          <w:szCs w:val="24"/>
        </w:rPr>
        <w:t xml:space="preserve"> wykluczeniu z postępowania – </w:t>
      </w:r>
      <w:r w:rsidR="0000718A" w:rsidRPr="00F71D99">
        <w:rPr>
          <w:rFonts w:ascii="Times New Roman" w:hAnsi="Times New Roman" w:cs="Times New Roman"/>
          <w:b/>
          <w:sz w:val="24"/>
          <w:szCs w:val="24"/>
        </w:rPr>
        <w:t xml:space="preserve">Załącznik nr </w:t>
      </w:r>
      <w:r w:rsidR="00F11910" w:rsidRPr="00F71D99">
        <w:rPr>
          <w:rFonts w:ascii="Times New Roman" w:hAnsi="Times New Roman" w:cs="Times New Roman"/>
          <w:b/>
          <w:sz w:val="24"/>
          <w:szCs w:val="24"/>
        </w:rPr>
        <w:t>3</w:t>
      </w:r>
      <w:r w:rsidR="0000718A" w:rsidRPr="00F71D99">
        <w:rPr>
          <w:rFonts w:ascii="Times New Roman" w:hAnsi="Times New Roman" w:cs="Times New Roman"/>
          <w:b/>
          <w:sz w:val="24"/>
          <w:szCs w:val="24"/>
        </w:rPr>
        <w:t xml:space="preserve"> do SIWZ.</w:t>
      </w:r>
    </w:p>
    <w:p w:rsidR="0000718A" w:rsidRPr="00F71D99" w:rsidRDefault="0000718A" w:rsidP="00BC4BD8">
      <w:pPr>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Etap II</w:t>
      </w:r>
      <w:r w:rsidR="00E97686" w:rsidRPr="00F71D99">
        <w:rPr>
          <w:rFonts w:ascii="Times New Roman" w:hAnsi="Times New Roman" w:cs="Times New Roman"/>
          <w:sz w:val="24"/>
          <w:szCs w:val="24"/>
        </w:rPr>
        <w:t xml:space="preserve"> odbywa się na wezwanie Zamawiającego i dotyczy ostatecznego potwierdzenia spełniania warunkó</w:t>
      </w:r>
      <w:r w:rsidR="00222BF6" w:rsidRPr="00F71D99">
        <w:rPr>
          <w:rFonts w:ascii="Times New Roman" w:hAnsi="Times New Roman" w:cs="Times New Roman"/>
          <w:sz w:val="24"/>
          <w:szCs w:val="24"/>
        </w:rPr>
        <w:t>w udziału w postępowaniu przez W</w:t>
      </w:r>
      <w:r w:rsidR="00E97686" w:rsidRPr="00F71D99">
        <w:rPr>
          <w:rFonts w:ascii="Times New Roman" w:hAnsi="Times New Roman" w:cs="Times New Roman"/>
          <w:sz w:val="24"/>
          <w:szCs w:val="24"/>
        </w:rPr>
        <w:t xml:space="preserve">ykonawcę, którego oferta zostanie uznana za najkorzystniejszą spośród tych, które nie zostaną odrzucone. </w:t>
      </w:r>
    </w:p>
    <w:p w:rsidR="00E97686" w:rsidRPr="00F71D99" w:rsidRDefault="00222BF6" w:rsidP="00BC4BD8">
      <w:pPr>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Jeżeli W</w:t>
      </w:r>
      <w:r w:rsidR="00E97686" w:rsidRPr="00F71D99">
        <w:rPr>
          <w:rFonts w:ascii="Times New Roman" w:hAnsi="Times New Roman" w:cs="Times New Roman"/>
          <w:sz w:val="24"/>
          <w:szCs w:val="24"/>
        </w:rPr>
        <w:t xml:space="preserve">ykonawca nie złożył oświadczenia lub innych dokumentów niezbędnych </w:t>
      </w:r>
      <w:r w:rsidR="000216D3" w:rsidRPr="00F71D99">
        <w:rPr>
          <w:rFonts w:ascii="Times New Roman" w:hAnsi="Times New Roman" w:cs="Times New Roman"/>
          <w:sz w:val="24"/>
          <w:szCs w:val="24"/>
        </w:rPr>
        <w:br/>
      </w:r>
      <w:r w:rsidR="00E97686" w:rsidRPr="00F71D99">
        <w:rPr>
          <w:rFonts w:ascii="Times New Roman" w:hAnsi="Times New Roman" w:cs="Times New Roman"/>
          <w:sz w:val="24"/>
          <w:szCs w:val="24"/>
        </w:rPr>
        <w:t>do oceny spełniania warunków udziału w postępowaniu lub dokumenty są niekompletne, zawierają błędy lub budzą wskazane prz</w:t>
      </w:r>
      <w:r w:rsidR="0076497D" w:rsidRPr="00F71D99">
        <w:rPr>
          <w:rFonts w:ascii="Times New Roman" w:hAnsi="Times New Roman" w:cs="Times New Roman"/>
          <w:sz w:val="24"/>
          <w:szCs w:val="24"/>
        </w:rPr>
        <w:t>ez</w:t>
      </w:r>
      <w:r w:rsidR="00E97686" w:rsidRPr="00F71D99">
        <w:rPr>
          <w:rFonts w:ascii="Times New Roman" w:hAnsi="Times New Roman" w:cs="Times New Roman"/>
          <w:sz w:val="24"/>
          <w:szCs w:val="24"/>
        </w:rPr>
        <w:t xml:space="preserve"> Zamawiającego </w:t>
      </w:r>
      <w:r w:rsidRPr="00F71D99">
        <w:rPr>
          <w:rFonts w:ascii="Times New Roman" w:hAnsi="Times New Roman" w:cs="Times New Roman"/>
          <w:sz w:val="24"/>
          <w:szCs w:val="24"/>
        </w:rPr>
        <w:t>wątpliwości, Zamawiający wzywa W</w:t>
      </w:r>
      <w:r w:rsidR="00E97686" w:rsidRPr="00F71D99">
        <w:rPr>
          <w:rFonts w:ascii="Times New Roman" w:hAnsi="Times New Roman" w:cs="Times New Roman"/>
          <w:sz w:val="24"/>
          <w:szCs w:val="24"/>
        </w:rPr>
        <w:t>ykonawcę</w:t>
      </w:r>
      <w:r w:rsidR="0076497D" w:rsidRPr="00F71D99">
        <w:rPr>
          <w:rFonts w:ascii="Times New Roman" w:hAnsi="Times New Roman" w:cs="Times New Roman"/>
          <w:sz w:val="24"/>
          <w:szCs w:val="24"/>
        </w:rPr>
        <w:t xml:space="preserve"> do ich złożenia, uzupełnienia, poprawienia w terminie wskazanym </w:t>
      </w:r>
      <w:r w:rsidR="0076497D" w:rsidRPr="00F71D99">
        <w:rPr>
          <w:rFonts w:ascii="Times New Roman" w:hAnsi="Times New Roman" w:cs="Times New Roman"/>
          <w:sz w:val="24"/>
          <w:szCs w:val="24"/>
        </w:rPr>
        <w:br/>
        <w:t>przez Zamawiającego, chyb</w:t>
      </w:r>
      <w:r w:rsidRPr="00F71D99">
        <w:rPr>
          <w:rFonts w:ascii="Times New Roman" w:hAnsi="Times New Roman" w:cs="Times New Roman"/>
          <w:sz w:val="24"/>
          <w:szCs w:val="24"/>
        </w:rPr>
        <w:t>a że mimo ich złożenia, oferta W</w:t>
      </w:r>
      <w:r w:rsidR="0076497D" w:rsidRPr="00F71D99">
        <w:rPr>
          <w:rFonts w:ascii="Times New Roman" w:hAnsi="Times New Roman" w:cs="Times New Roman"/>
          <w:sz w:val="24"/>
          <w:szCs w:val="24"/>
        </w:rPr>
        <w:t>ykonawcy podlega odrzuceniu albo konieczne byłoby unieważnienie postępowania.</w:t>
      </w:r>
    </w:p>
    <w:p w:rsidR="0076497D" w:rsidRPr="00F71D99" w:rsidRDefault="0076497D" w:rsidP="00BC4BD8">
      <w:pPr>
        <w:spacing w:after="0"/>
        <w:jc w:val="both"/>
        <w:rPr>
          <w:rFonts w:ascii="Times New Roman" w:hAnsi="Times New Roman" w:cs="Times New Roman"/>
          <w:b/>
          <w:sz w:val="24"/>
          <w:szCs w:val="24"/>
        </w:rPr>
      </w:pPr>
    </w:p>
    <w:p w:rsidR="00AC21EB" w:rsidRPr="00F71D99" w:rsidRDefault="0076497D"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 xml:space="preserve">Rozdział IX. Podstawy wykluczenia </w:t>
      </w:r>
    </w:p>
    <w:p w:rsidR="002059E5" w:rsidRPr="00F71D99" w:rsidRDefault="002059E5" w:rsidP="00BC4BD8">
      <w:pPr>
        <w:spacing w:after="0"/>
        <w:jc w:val="both"/>
        <w:rPr>
          <w:rFonts w:ascii="Times New Roman" w:hAnsi="Times New Roman" w:cs="Times New Roman"/>
          <w:b/>
          <w:sz w:val="24"/>
          <w:szCs w:val="24"/>
        </w:rPr>
      </w:pPr>
    </w:p>
    <w:p w:rsidR="0076497D" w:rsidRPr="00F71D99" w:rsidRDefault="0076497D"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 xml:space="preserve">Z postępowania o udzielenie zamówienia publicznego wyklucza się na podstawie art. 24 ust. 1 </w:t>
      </w:r>
      <w:proofErr w:type="spellStart"/>
      <w:r w:rsidRPr="00F71D99">
        <w:rPr>
          <w:rFonts w:ascii="Times New Roman" w:hAnsi="Times New Roman" w:cs="Times New Roman"/>
          <w:b/>
          <w:sz w:val="24"/>
          <w:szCs w:val="24"/>
        </w:rPr>
        <w:t>pkt</w:t>
      </w:r>
      <w:proofErr w:type="spellEnd"/>
      <w:r w:rsidRPr="00F71D99">
        <w:rPr>
          <w:rFonts w:ascii="Times New Roman" w:hAnsi="Times New Roman" w:cs="Times New Roman"/>
          <w:b/>
          <w:sz w:val="24"/>
          <w:szCs w:val="24"/>
        </w:rPr>
        <w:t xml:space="preserve"> 12 – 23 ustawy </w:t>
      </w:r>
      <w:proofErr w:type="spellStart"/>
      <w:r w:rsidRPr="00F71D99">
        <w:rPr>
          <w:rFonts w:ascii="Times New Roman" w:hAnsi="Times New Roman" w:cs="Times New Roman"/>
          <w:b/>
          <w:sz w:val="24"/>
          <w:szCs w:val="24"/>
        </w:rPr>
        <w:t>Pzp</w:t>
      </w:r>
      <w:proofErr w:type="spellEnd"/>
      <w:r w:rsidRPr="00F71D99">
        <w:rPr>
          <w:rFonts w:ascii="Times New Roman" w:hAnsi="Times New Roman" w:cs="Times New Roman"/>
          <w:b/>
          <w:sz w:val="24"/>
          <w:szCs w:val="24"/>
        </w:rPr>
        <w:t>:</w:t>
      </w:r>
    </w:p>
    <w:p w:rsidR="0076497D" w:rsidRPr="00F71D99" w:rsidRDefault="00983257" w:rsidP="00BC4BD8">
      <w:pPr>
        <w:pStyle w:val="Akapitzlist"/>
        <w:numPr>
          <w:ilvl w:val="0"/>
          <w:numId w:val="7"/>
        </w:numPr>
        <w:spacing w:after="0" w:line="240" w:lineRule="auto"/>
        <w:ind w:left="709" w:hanging="283"/>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W</w:t>
      </w:r>
      <w:r w:rsidR="0076497D" w:rsidRPr="00F71D99">
        <w:rPr>
          <w:rFonts w:ascii="Times New Roman" w:eastAsia="Times New Roman" w:hAnsi="Times New Roman"/>
          <w:sz w:val="24"/>
          <w:szCs w:val="24"/>
          <w:lang w:eastAsia="pl-PL"/>
        </w:rPr>
        <w:t xml:space="preserve">ykonawcę, który nie wykazał spełniania warunków udziału w postępowaniu </w:t>
      </w:r>
      <w:r w:rsidR="0076497D" w:rsidRPr="00F71D99">
        <w:rPr>
          <w:rFonts w:ascii="Times New Roman" w:eastAsia="Times New Roman" w:hAnsi="Times New Roman"/>
          <w:sz w:val="24"/>
          <w:szCs w:val="24"/>
          <w:lang w:eastAsia="pl-PL"/>
        </w:rPr>
        <w:br/>
        <w:t xml:space="preserve">lub nie wykazał braku podstaw wykluczenia; </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ykonawcę będącego osobą fizyczną, którą prawomocnie skazano za przestępstwo:</w:t>
      </w:r>
    </w:p>
    <w:p w:rsidR="0076497D" w:rsidRPr="00F71D99" w:rsidRDefault="0076497D" w:rsidP="00BC4BD8">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 xml:space="preserve">którym mowa w art. 165a, art. 181–188, art. 189a, art. 218–221, art. 228–230a,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art. 250a, art. 258 lub art. 270–309 ustawy z dnia 6 czerwca 1997 r. – Kodeks karny (</w:t>
      </w:r>
      <w:proofErr w:type="spellStart"/>
      <w:r w:rsidRPr="00F71D99">
        <w:rPr>
          <w:rFonts w:ascii="Times New Roman" w:hAnsi="Times New Roman"/>
          <w:sz w:val="24"/>
          <w:szCs w:val="24"/>
          <w:lang w:eastAsia="pl-PL"/>
        </w:rPr>
        <w:t>Dz.U</w:t>
      </w:r>
      <w:proofErr w:type="spellEnd"/>
      <w:r w:rsidRPr="00F71D99">
        <w:rPr>
          <w:rFonts w:ascii="Times New Roman" w:hAnsi="Times New Roman"/>
          <w:sz w:val="24"/>
          <w:szCs w:val="24"/>
          <w:lang w:eastAsia="pl-PL"/>
        </w:rPr>
        <w:t xml:space="preserve">. </w:t>
      </w:r>
      <w:r w:rsidR="001F0B7A" w:rsidRPr="00F71D99">
        <w:rPr>
          <w:rFonts w:ascii="Times New Roman" w:hAnsi="Times New Roman"/>
          <w:sz w:val="24"/>
          <w:szCs w:val="24"/>
          <w:lang w:eastAsia="pl-PL"/>
        </w:rPr>
        <w:br/>
      </w:r>
      <w:r w:rsidRPr="00F71D99">
        <w:rPr>
          <w:rFonts w:ascii="Times New Roman" w:hAnsi="Times New Roman"/>
          <w:sz w:val="24"/>
          <w:szCs w:val="24"/>
          <w:lang w:eastAsia="pl-PL"/>
        </w:rPr>
        <w:t xml:space="preserve">poz. 553, z </w:t>
      </w:r>
      <w:proofErr w:type="spellStart"/>
      <w:r w:rsidRPr="00F71D99">
        <w:rPr>
          <w:rFonts w:ascii="Times New Roman" w:hAnsi="Times New Roman"/>
          <w:sz w:val="24"/>
          <w:szCs w:val="24"/>
          <w:lang w:eastAsia="pl-PL"/>
        </w:rPr>
        <w:t>późn</w:t>
      </w:r>
      <w:proofErr w:type="spellEnd"/>
      <w:r w:rsidRPr="00F71D99">
        <w:rPr>
          <w:rFonts w:ascii="Times New Roman" w:hAnsi="Times New Roman"/>
          <w:sz w:val="24"/>
          <w:szCs w:val="24"/>
          <w:lang w:eastAsia="pl-PL"/>
        </w:rPr>
        <w:t xml:space="preserve">. zm.5) lub art. 46 lub art. 48 ustawy z dnia 25 czerwca 2010r.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o sporcie (Dz. U. z 2016 r. poz. 176),</w:t>
      </w:r>
    </w:p>
    <w:p w:rsidR="0076497D" w:rsidRPr="00F71D99" w:rsidRDefault="0076497D" w:rsidP="00BC4BD8">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 xml:space="preserve">o charakterze terrorystycznym, o którym mowa w art. 115 § 20 ustawy z dnia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6 czerwca 1997 r. – Kodeks karny,</w:t>
      </w:r>
    </w:p>
    <w:p w:rsidR="0076497D" w:rsidRPr="00F71D99" w:rsidRDefault="0076497D" w:rsidP="00BC4BD8">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skarbowe,</w:t>
      </w:r>
    </w:p>
    <w:p w:rsidR="0076497D" w:rsidRPr="00F71D99" w:rsidRDefault="0076497D" w:rsidP="00BC4BD8">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 xml:space="preserve">o którym mowa w art. 9 lub art. 10 ustawy z dnia 15 czerwca 2012 r. o skutkach powierzania wykonywania pracy cudzoziemcom przebywającym wbrew przepisom </w:t>
      </w:r>
      <w:r w:rsidR="001F0B7A" w:rsidRPr="00F71D99">
        <w:rPr>
          <w:rFonts w:ascii="Times New Roman" w:hAnsi="Times New Roman"/>
          <w:sz w:val="24"/>
          <w:szCs w:val="24"/>
          <w:lang w:eastAsia="pl-PL"/>
        </w:rPr>
        <w:br/>
      </w:r>
      <w:r w:rsidRPr="00F71D99">
        <w:rPr>
          <w:rFonts w:ascii="Times New Roman" w:hAnsi="Times New Roman"/>
          <w:sz w:val="24"/>
          <w:szCs w:val="24"/>
          <w:lang w:eastAsia="pl-PL"/>
        </w:rPr>
        <w:t>na terytorium Rzeczypospolitej Polskiej (Dz. U. poz. 769),</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ykonawcę, jeżeli urzędującego członka jego organu zarządzającego </w:t>
      </w:r>
      <w:r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lub nadzorczego, wspólnika spółki w spółce jawnej lub partnerskiej </w:t>
      </w:r>
      <w:r w:rsidR="00222BF6"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albo </w:t>
      </w:r>
      <w:proofErr w:type="spellStart"/>
      <w:r w:rsidR="0076497D" w:rsidRPr="00F71D99">
        <w:rPr>
          <w:rFonts w:ascii="Times New Roman" w:hAnsi="Times New Roman"/>
          <w:sz w:val="24"/>
          <w:szCs w:val="24"/>
          <w:lang w:eastAsia="pl-PL"/>
        </w:rPr>
        <w:t>komplementariusza</w:t>
      </w:r>
      <w:proofErr w:type="spellEnd"/>
      <w:r w:rsidR="0076497D" w:rsidRPr="00F71D99">
        <w:rPr>
          <w:rFonts w:ascii="Times New Roman" w:hAnsi="Times New Roman"/>
          <w:sz w:val="24"/>
          <w:szCs w:val="24"/>
          <w:lang w:eastAsia="pl-PL"/>
        </w:rPr>
        <w:t xml:space="preserve"> w spółce komandytowej lub komandytowo-akcyjnej </w:t>
      </w:r>
      <w:r w:rsidR="00222BF6"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lub prokurenta prawomocnie skazano za przestępstwo, o którym mowa w </w:t>
      </w:r>
      <w:proofErr w:type="spellStart"/>
      <w:r w:rsidR="0076497D" w:rsidRPr="00F71D99">
        <w:rPr>
          <w:rFonts w:ascii="Times New Roman" w:hAnsi="Times New Roman"/>
          <w:sz w:val="24"/>
          <w:szCs w:val="24"/>
          <w:lang w:eastAsia="pl-PL"/>
        </w:rPr>
        <w:t>pkt</w:t>
      </w:r>
      <w:proofErr w:type="spellEnd"/>
      <w:r w:rsidR="0076497D" w:rsidRPr="00F71D99">
        <w:rPr>
          <w:rFonts w:ascii="Times New Roman" w:hAnsi="Times New Roman"/>
          <w:sz w:val="24"/>
          <w:szCs w:val="24"/>
          <w:lang w:eastAsia="pl-PL"/>
        </w:rPr>
        <w:t xml:space="preserve"> 2;</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lastRenderedPageBreak/>
        <w:t>W</w:t>
      </w:r>
      <w:r w:rsidR="0076497D" w:rsidRPr="00F71D99">
        <w:rPr>
          <w:rFonts w:ascii="Times New Roman" w:hAnsi="Times New Roman"/>
          <w:sz w:val="24"/>
          <w:szCs w:val="24"/>
          <w:lang w:eastAsia="pl-PL"/>
        </w:rPr>
        <w:t xml:space="preserve">ykonawcę, wobec którego wydano prawomocny wyrok sądu lub ostateczną decyzję administracyjną o zaleganiu z uiszczeniem podatków, opłat lub składek </w:t>
      </w:r>
      <w:r w:rsidR="001F0B7A"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na ubezpieczenia społeczne lub zdrowotne, chyba że </w:t>
      </w:r>
      <w:r w:rsidR="00222BF6"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ykonawca dokonał płatności należnych podatków, opłat lub składek na ubezpieczenia społeczne lub zdrowotne </w:t>
      </w:r>
      <w:r w:rsidR="00B85B49" w:rsidRPr="00F71D99">
        <w:rPr>
          <w:rFonts w:ascii="Times New Roman" w:hAnsi="Times New Roman"/>
          <w:sz w:val="24"/>
          <w:szCs w:val="24"/>
          <w:lang w:eastAsia="pl-PL"/>
        </w:rPr>
        <w:br/>
      </w:r>
      <w:r w:rsidR="0076497D" w:rsidRPr="00F71D99">
        <w:rPr>
          <w:rFonts w:ascii="Times New Roman" w:hAnsi="Times New Roman"/>
          <w:sz w:val="24"/>
          <w:szCs w:val="24"/>
          <w:lang w:eastAsia="pl-PL"/>
        </w:rPr>
        <w:t>wraz z odsetkami lub grzywnami lub zawarł wiążące porozumienie w sprawie spłaty tych należności;</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ykonawcę, który w wyniku zamierzonego działania lub rażącego niedbalstwa wprowadził </w:t>
      </w:r>
      <w:r w:rsidRPr="00F71D99">
        <w:rPr>
          <w:rFonts w:ascii="Times New Roman" w:hAnsi="Times New Roman"/>
          <w:sz w:val="24"/>
          <w:szCs w:val="24"/>
          <w:lang w:eastAsia="pl-PL"/>
        </w:rPr>
        <w:t>Z</w:t>
      </w:r>
      <w:r w:rsidR="0076497D" w:rsidRPr="00F71D99">
        <w:rPr>
          <w:rFonts w:ascii="Times New Roman" w:hAnsi="Times New Roman"/>
          <w:sz w:val="24"/>
          <w:szCs w:val="24"/>
          <w:lang w:eastAsia="pl-PL"/>
        </w:rPr>
        <w:t xml:space="preserve">amawiającego w błąd przy przedstawieniu informacji, że nie podlega wykluczeniu, spełnia warunki udziału w postępowaniu lub obiektywne </w:t>
      </w:r>
      <w:r w:rsidR="00651FEA"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i </w:t>
      </w:r>
      <w:proofErr w:type="spellStart"/>
      <w:r w:rsidR="0076497D" w:rsidRPr="00F71D99">
        <w:rPr>
          <w:rFonts w:ascii="Times New Roman" w:hAnsi="Times New Roman"/>
          <w:sz w:val="24"/>
          <w:szCs w:val="24"/>
          <w:lang w:eastAsia="pl-PL"/>
        </w:rPr>
        <w:t>niedyskryminacyjne</w:t>
      </w:r>
      <w:proofErr w:type="spellEnd"/>
      <w:r w:rsidR="0076497D" w:rsidRPr="00F71D99">
        <w:rPr>
          <w:rFonts w:ascii="Times New Roman" w:hAnsi="Times New Roman"/>
          <w:sz w:val="24"/>
          <w:szCs w:val="24"/>
          <w:lang w:eastAsia="pl-PL"/>
        </w:rPr>
        <w:t xml:space="preserve"> kryteria, zwane dalej „kryteriami selekcji”, lub który zataił </w:t>
      </w:r>
      <w:r w:rsidR="00651FEA" w:rsidRPr="00F71D99">
        <w:rPr>
          <w:rFonts w:ascii="Times New Roman" w:hAnsi="Times New Roman"/>
          <w:sz w:val="24"/>
          <w:szCs w:val="24"/>
          <w:lang w:eastAsia="pl-PL"/>
        </w:rPr>
        <w:br/>
      </w:r>
      <w:r w:rsidR="0076497D" w:rsidRPr="00F71D99">
        <w:rPr>
          <w:rFonts w:ascii="Times New Roman" w:hAnsi="Times New Roman"/>
          <w:sz w:val="24"/>
          <w:szCs w:val="24"/>
          <w:lang w:eastAsia="pl-PL"/>
        </w:rPr>
        <w:t>te informacje lub nie jest w stanie przedstawić wymaganych dokumentów;</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ykonawcę, który w wyniku lekkomyślności lub niedbalstwa przedstawił informacje wprowadzające w błąd </w:t>
      </w:r>
      <w:r w:rsidRPr="00F71D99">
        <w:rPr>
          <w:rFonts w:ascii="Times New Roman" w:hAnsi="Times New Roman"/>
          <w:sz w:val="24"/>
          <w:szCs w:val="24"/>
          <w:lang w:eastAsia="pl-PL"/>
        </w:rPr>
        <w:t>Z</w:t>
      </w:r>
      <w:r w:rsidR="0076497D" w:rsidRPr="00F71D99">
        <w:rPr>
          <w:rFonts w:ascii="Times New Roman" w:hAnsi="Times New Roman"/>
          <w:sz w:val="24"/>
          <w:szCs w:val="24"/>
          <w:lang w:eastAsia="pl-PL"/>
        </w:rPr>
        <w:t xml:space="preserve">amawiającego, mogące mieć istotny wpływ na decyzje podejmowane przez </w:t>
      </w:r>
      <w:r w:rsidRPr="00F71D99">
        <w:rPr>
          <w:rFonts w:ascii="Times New Roman" w:hAnsi="Times New Roman"/>
          <w:sz w:val="24"/>
          <w:szCs w:val="24"/>
          <w:lang w:eastAsia="pl-PL"/>
        </w:rPr>
        <w:t>Z</w:t>
      </w:r>
      <w:r w:rsidR="0076497D" w:rsidRPr="00F71D99">
        <w:rPr>
          <w:rFonts w:ascii="Times New Roman" w:hAnsi="Times New Roman"/>
          <w:sz w:val="24"/>
          <w:szCs w:val="24"/>
          <w:lang w:eastAsia="pl-PL"/>
        </w:rPr>
        <w:t>amawiającego w postępowaniu o udzielenie zamówienia;</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ykonawcę, który bezprawnie wpływał lub</w:t>
      </w:r>
      <w:r w:rsidR="00763867" w:rsidRPr="00F71D99">
        <w:rPr>
          <w:rFonts w:ascii="Times New Roman" w:hAnsi="Times New Roman"/>
          <w:sz w:val="24"/>
          <w:szCs w:val="24"/>
          <w:lang w:eastAsia="pl-PL"/>
        </w:rPr>
        <w:t xml:space="preserve"> próbował wpłynąć na czynności Z</w:t>
      </w:r>
      <w:r w:rsidR="0076497D" w:rsidRPr="00F71D99">
        <w:rPr>
          <w:rFonts w:ascii="Times New Roman" w:hAnsi="Times New Roman"/>
          <w:sz w:val="24"/>
          <w:szCs w:val="24"/>
          <w:lang w:eastAsia="pl-PL"/>
        </w:rPr>
        <w:t xml:space="preserve">amawiającego lub pozyskać informacje poufne, mogące dać mu przewagę </w:t>
      </w:r>
      <w:r w:rsidR="00651FEA" w:rsidRPr="00F71D99">
        <w:rPr>
          <w:rFonts w:ascii="Times New Roman" w:hAnsi="Times New Roman"/>
          <w:sz w:val="24"/>
          <w:szCs w:val="24"/>
          <w:lang w:eastAsia="pl-PL"/>
        </w:rPr>
        <w:br/>
      </w:r>
      <w:r w:rsidR="0076497D" w:rsidRPr="00F71D99">
        <w:rPr>
          <w:rFonts w:ascii="Times New Roman" w:hAnsi="Times New Roman"/>
          <w:sz w:val="24"/>
          <w:szCs w:val="24"/>
          <w:lang w:eastAsia="pl-PL"/>
        </w:rPr>
        <w:t>w postępowaniu o udzielenie zamówienia;</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ykonawcę, który brał udział w przygotowaniu postępowania o udzielenie zamówienia lub którego pracownik, a także osoba wykonująca pracę na podstawie umowy zlecenia, o dzieło, agencyjnej lub innej umowy o świadczenie usług, </w:t>
      </w:r>
      <w:r w:rsidR="000216D3"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brał udział w przygotowaniu takiego postępowania, chyba że spowodowane tym zakłócenie konkurencji może być wyeliminowane w inny sposób </w:t>
      </w:r>
      <w:r w:rsidR="00C306C6" w:rsidRPr="00F71D99">
        <w:rPr>
          <w:rFonts w:ascii="Times New Roman" w:hAnsi="Times New Roman"/>
          <w:sz w:val="24"/>
          <w:szCs w:val="24"/>
          <w:lang w:eastAsia="pl-PL"/>
        </w:rPr>
        <w:br/>
      </w:r>
      <w:r w:rsidR="0076497D" w:rsidRPr="00F71D99">
        <w:rPr>
          <w:rFonts w:ascii="Times New Roman" w:hAnsi="Times New Roman"/>
          <w:sz w:val="24"/>
          <w:szCs w:val="24"/>
          <w:lang w:eastAsia="pl-PL"/>
        </w:rPr>
        <w:t xml:space="preserve">niż przez wykluczenie </w:t>
      </w:r>
      <w:r w:rsidR="00222BF6" w:rsidRPr="00F71D99">
        <w:rPr>
          <w:rFonts w:ascii="Times New Roman" w:hAnsi="Times New Roman"/>
          <w:sz w:val="24"/>
          <w:szCs w:val="24"/>
          <w:lang w:eastAsia="pl-PL"/>
        </w:rPr>
        <w:t>W</w:t>
      </w:r>
      <w:r w:rsidR="0076497D" w:rsidRPr="00F71D99">
        <w:rPr>
          <w:rFonts w:ascii="Times New Roman" w:hAnsi="Times New Roman"/>
          <w:sz w:val="24"/>
          <w:szCs w:val="24"/>
          <w:lang w:eastAsia="pl-PL"/>
        </w:rPr>
        <w:t>ykonawcy z udziału</w:t>
      </w:r>
      <w:r w:rsidR="00C306C6" w:rsidRPr="00F71D99">
        <w:rPr>
          <w:rFonts w:ascii="Times New Roman" w:hAnsi="Times New Roman"/>
          <w:sz w:val="24"/>
          <w:szCs w:val="24"/>
          <w:lang w:eastAsia="pl-PL"/>
        </w:rPr>
        <w:t xml:space="preserve"> </w:t>
      </w:r>
      <w:r w:rsidR="0076497D" w:rsidRPr="00F71D99">
        <w:rPr>
          <w:rFonts w:ascii="Times New Roman" w:hAnsi="Times New Roman"/>
          <w:sz w:val="24"/>
          <w:szCs w:val="24"/>
          <w:lang w:eastAsia="pl-PL"/>
        </w:rPr>
        <w:t>w postępowaniu;</w:t>
      </w:r>
    </w:p>
    <w:p w:rsidR="0076497D" w:rsidRPr="00F71D99" w:rsidRDefault="00983257" w:rsidP="00BC4BD8">
      <w:pPr>
        <w:pStyle w:val="Akapitzlist"/>
        <w:numPr>
          <w:ilvl w:val="0"/>
          <w:numId w:val="7"/>
        </w:numPr>
        <w:spacing w:after="0" w:line="240" w:lineRule="auto"/>
        <w:ind w:left="709" w:hanging="283"/>
        <w:jc w:val="both"/>
        <w:rPr>
          <w:rFonts w:ascii="Times New Roman" w:hAnsi="Times New Roman"/>
          <w:sz w:val="24"/>
          <w:szCs w:val="24"/>
          <w:lang w:eastAsia="pl-PL"/>
        </w:rPr>
      </w:pPr>
      <w:r w:rsidRPr="00F71D99">
        <w:rPr>
          <w:rFonts w:ascii="Times New Roman" w:hAnsi="Times New Roman"/>
          <w:sz w:val="24"/>
          <w:szCs w:val="24"/>
          <w:lang w:eastAsia="pl-PL"/>
        </w:rPr>
        <w:t>W</w:t>
      </w:r>
      <w:r w:rsidR="00222BF6" w:rsidRPr="00F71D99">
        <w:rPr>
          <w:rFonts w:ascii="Times New Roman" w:hAnsi="Times New Roman"/>
          <w:sz w:val="24"/>
          <w:szCs w:val="24"/>
          <w:lang w:eastAsia="pl-PL"/>
        </w:rPr>
        <w:t>ykonawcę, który z innymi W</w:t>
      </w:r>
      <w:r w:rsidR="0076497D" w:rsidRPr="00F71D99">
        <w:rPr>
          <w:rFonts w:ascii="Times New Roman" w:hAnsi="Times New Roman"/>
          <w:sz w:val="24"/>
          <w:szCs w:val="24"/>
          <w:lang w:eastAsia="pl-PL"/>
        </w:rPr>
        <w:t>ykonawcami zawarł porozumienie mające na celu</w:t>
      </w:r>
      <w:r w:rsidR="00222BF6" w:rsidRPr="00F71D99">
        <w:rPr>
          <w:rFonts w:ascii="Times New Roman" w:hAnsi="Times New Roman"/>
          <w:sz w:val="24"/>
          <w:szCs w:val="24"/>
          <w:lang w:eastAsia="pl-PL"/>
        </w:rPr>
        <w:t xml:space="preserve"> zakłócenie konkurencji między W</w:t>
      </w:r>
      <w:r w:rsidR="0076497D" w:rsidRPr="00F71D99">
        <w:rPr>
          <w:rFonts w:ascii="Times New Roman" w:hAnsi="Times New Roman"/>
          <w:sz w:val="24"/>
          <w:szCs w:val="24"/>
          <w:lang w:eastAsia="pl-PL"/>
        </w:rPr>
        <w:t xml:space="preserve">ykonawcami w postępowaniu o udzielenie zamówienia, co </w:t>
      </w:r>
      <w:r w:rsidR="00986350" w:rsidRPr="00F71D99">
        <w:rPr>
          <w:rFonts w:ascii="Times New Roman" w:hAnsi="Times New Roman"/>
          <w:sz w:val="24"/>
          <w:szCs w:val="24"/>
          <w:lang w:eastAsia="pl-PL"/>
        </w:rPr>
        <w:t>Z</w:t>
      </w:r>
      <w:r w:rsidR="0076497D" w:rsidRPr="00F71D99">
        <w:rPr>
          <w:rFonts w:ascii="Times New Roman" w:hAnsi="Times New Roman"/>
          <w:sz w:val="24"/>
          <w:szCs w:val="24"/>
          <w:lang w:eastAsia="pl-PL"/>
        </w:rPr>
        <w:t>amawiający jest w stanie wykazać za pomocą stosownych środków dowodowych;</w:t>
      </w:r>
    </w:p>
    <w:p w:rsidR="0076497D" w:rsidRPr="00F71D99" w:rsidRDefault="00983257" w:rsidP="00BC4BD8">
      <w:pPr>
        <w:pStyle w:val="Akapitzlist"/>
        <w:numPr>
          <w:ilvl w:val="0"/>
          <w:numId w:val="7"/>
        </w:numPr>
        <w:tabs>
          <w:tab w:val="left" w:pos="709"/>
        </w:tabs>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 xml:space="preserve">ykonawcę będącego podmiotem zbiorowym, wobec którego sąd orzekł zakaz ubiegania się o zamówienia publiczne na podstawie ustawy z dnia 28 października </w:t>
      </w:r>
      <w:r w:rsidR="001F0B7A" w:rsidRPr="00F71D99">
        <w:rPr>
          <w:rFonts w:ascii="Times New Roman" w:hAnsi="Times New Roman"/>
          <w:sz w:val="24"/>
          <w:szCs w:val="24"/>
          <w:lang w:eastAsia="pl-PL"/>
        </w:rPr>
        <w:br/>
      </w:r>
      <w:r w:rsidR="0076497D" w:rsidRPr="00F71D99">
        <w:rPr>
          <w:rFonts w:ascii="Times New Roman" w:hAnsi="Times New Roman"/>
          <w:sz w:val="24"/>
          <w:szCs w:val="24"/>
          <w:lang w:eastAsia="pl-PL"/>
        </w:rPr>
        <w:t>2002 r. o odpowiedzialności podmiotów zbiorowych za czyny zabronione pod groźbą kary (Dz. U. z 2015 r. poz. 1212, 1844 i 1855 oraz z 2016 r. poz. 437 i 544);</w:t>
      </w:r>
    </w:p>
    <w:p w:rsidR="0076497D"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ykonawcę, wobec którego orzeczono tytułem środka zapobiegawczego zakaz ubiegania się o zamówienia publiczne;</w:t>
      </w:r>
    </w:p>
    <w:p w:rsidR="0076497D"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76497D" w:rsidRPr="00F71D99">
        <w:rPr>
          <w:rFonts w:ascii="Times New Roman" w:hAnsi="Times New Roman"/>
          <w:sz w:val="24"/>
          <w:szCs w:val="24"/>
          <w:lang w:eastAsia="pl-PL"/>
        </w:rPr>
        <w:t>ykonawców, którzy należąc do tej samej grupy kapitałowej, w rozumieniu ustawy</w:t>
      </w:r>
      <w:r w:rsidR="0076497D" w:rsidRPr="00F71D99">
        <w:rPr>
          <w:rFonts w:ascii="Times New Roman" w:hAnsi="Times New Roman"/>
          <w:sz w:val="24"/>
          <w:szCs w:val="24"/>
          <w:lang w:eastAsia="pl-PL"/>
        </w:rPr>
        <w:br/>
        <w:t xml:space="preserve">z dnia 16 lutego 2007 r. o ochronie konkurencji i konsumentów (Dz. U. z 2015 r. poz.184, 1618 i 1634), złożyli odrębne oferty, oferty częściowe lub wnioski </w:t>
      </w:r>
      <w:r w:rsidR="00651FEA" w:rsidRPr="00F71D99">
        <w:rPr>
          <w:rFonts w:ascii="Times New Roman" w:hAnsi="Times New Roman"/>
          <w:sz w:val="24"/>
          <w:szCs w:val="24"/>
          <w:lang w:eastAsia="pl-PL"/>
        </w:rPr>
        <w:br/>
      </w:r>
      <w:r w:rsidR="0076497D" w:rsidRPr="00F71D99">
        <w:rPr>
          <w:rFonts w:ascii="Times New Roman" w:hAnsi="Times New Roman"/>
          <w:sz w:val="24"/>
          <w:szCs w:val="24"/>
          <w:lang w:eastAsia="pl-PL"/>
        </w:rPr>
        <w:t>o dopuszczenie do udziału w postępowaniu, chyba że wykażą, że istniejące między nimi powiązania nie prowadzą do zachwiania uczciwej konkurencji w postępowaniu</w:t>
      </w:r>
      <w:r w:rsidR="00651FEA" w:rsidRPr="00F71D99">
        <w:rPr>
          <w:rFonts w:ascii="Times New Roman" w:hAnsi="Times New Roman"/>
          <w:sz w:val="24"/>
          <w:szCs w:val="24"/>
          <w:lang w:eastAsia="pl-PL"/>
        </w:rPr>
        <w:br/>
      </w:r>
      <w:r w:rsidR="0076497D" w:rsidRPr="00F71D99">
        <w:rPr>
          <w:rFonts w:ascii="Times New Roman" w:hAnsi="Times New Roman"/>
          <w:sz w:val="24"/>
          <w:szCs w:val="24"/>
          <w:lang w:eastAsia="pl-PL"/>
        </w:rPr>
        <w:t>o udzielenie zamówienia.</w:t>
      </w:r>
    </w:p>
    <w:p w:rsidR="008215F3" w:rsidRPr="00F71D99" w:rsidRDefault="008215F3" w:rsidP="00BC4BD8">
      <w:pPr>
        <w:spacing w:after="0"/>
        <w:jc w:val="both"/>
        <w:rPr>
          <w:rFonts w:ascii="Times New Roman" w:hAnsi="Times New Roman" w:cs="Times New Roman"/>
          <w:b/>
          <w:sz w:val="24"/>
          <w:szCs w:val="24"/>
        </w:rPr>
      </w:pPr>
    </w:p>
    <w:p w:rsidR="00651FEA" w:rsidRPr="00F71D99" w:rsidRDefault="00651FEA" w:rsidP="00BC4BD8">
      <w:pPr>
        <w:spacing w:after="0"/>
        <w:jc w:val="both"/>
        <w:rPr>
          <w:rFonts w:ascii="Times New Roman" w:hAnsi="Times New Roman" w:cs="Times New Roman"/>
          <w:b/>
          <w:sz w:val="24"/>
          <w:szCs w:val="24"/>
        </w:rPr>
      </w:pPr>
      <w:r w:rsidRPr="00F71D99">
        <w:rPr>
          <w:rFonts w:ascii="Times New Roman" w:hAnsi="Times New Roman" w:cs="Times New Roman"/>
          <w:b/>
          <w:sz w:val="24"/>
          <w:szCs w:val="24"/>
        </w:rPr>
        <w:t xml:space="preserve">Z postępowania o udzielenie zamówienia publicznego Zamawiający wykluczy również </w:t>
      </w:r>
      <w:r w:rsidRPr="00F71D99">
        <w:rPr>
          <w:rFonts w:ascii="Times New Roman" w:hAnsi="Times New Roman" w:cs="Times New Roman"/>
          <w:b/>
          <w:sz w:val="24"/>
          <w:szCs w:val="24"/>
        </w:rPr>
        <w:br/>
        <w:t xml:space="preserve">na podstawie art. 24 ust. 5 </w:t>
      </w:r>
      <w:proofErr w:type="spellStart"/>
      <w:r w:rsidRPr="00F71D99">
        <w:rPr>
          <w:rFonts w:ascii="Times New Roman" w:hAnsi="Times New Roman" w:cs="Times New Roman"/>
          <w:b/>
          <w:sz w:val="24"/>
          <w:szCs w:val="24"/>
        </w:rPr>
        <w:t>pkt</w:t>
      </w:r>
      <w:proofErr w:type="spellEnd"/>
      <w:r w:rsidRPr="00F71D99">
        <w:rPr>
          <w:rFonts w:ascii="Times New Roman" w:hAnsi="Times New Roman" w:cs="Times New Roman"/>
          <w:b/>
          <w:sz w:val="24"/>
          <w:szCs w:val="24"/>
        </w:rPr>
        <w:t xml:space="preserve"> 1 - 8 ustawy </w:t>
      </w:r>
      <w:proofErr w:type="spellStart"/>
      <w:r w:rsidRPr="00F71D99">
        <w:rPr>
          <w:rFonts w:ascii="Times New Roman" w:hAnsi="Times New Roman" w:cs="Times New Roman"/>
          <w:b/>
          <w:sz w:val="24"/>
          <w:szCs w:val="24"/>
        </w:rPr>
        <w:t>Pzp</w:t>
      </w:r>
      <w:proofErr w:type="spellEnd"/>
      <w:r w:rsidRPr="00F71D99">
        <w:rPr>
          <w:rFonts w:ascii="Times New Roman" w:hAnsi="Times New Roman" w:cs="Times New Roman"/>
          <w:b/>
          <w:sz w:val="24"/>
          <w:szCs w:val="24"/>
        </w:rPr>
        <w:t>:</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651FEA" w:rsidRPr="00F71D99">
        <w:rPr>
          <w:rFonts w:ascii="Times New Roman" w:hAnsi="Times New Roman"/>
          <w:sz w:val="24"/>
          <w:szCs w:val="24"/>
          <w:lang w:eastAsia="pl-PL"/>
        </w:rPr>
        <w:t>ykonawcę</w:t>
      </w:r>
      <w:r w:rsidR="00970B4C" w:rsidRPr="00F71D99">
        <w:rPr>
          <w:rFonts w:ascii="Times New Roman" w:hAnsi="Times New Roman"/>
          <w:sz w:val="24"/>
          <w:szCs w:val="24"/>
          <w:lang w:eastAsia="pl-PL"/>
        </w:rPr>
        <w:t>,</w:t>
      </w:r>
      <w:r w:rsidR="00651FEA" w:rsidRPr="00F71D99">
        <w:rPr>
          <w:rFonts w:ascii="Times New Roman" w:hAnsi="Times New Roman"/>
          <w:sz w:val="24"/>
          <w:szCs w:val="24"/>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t>
      </w:r>
      <w:r w:rsidR="00651FEA" w:rsidRPr="00F71D99">
        <w:rPr>
          <w:rFonts w:ascii="Times New Roman" w:hAnsi="Times New Roman"/>
          <w:sz w:val="24"/>
          <w:szCs w:val="24"/>
          <w:lang w:eastAsia="pl-PL"/>
        </w:rPr>
        <w:br/>
        <w:t xml:space="preserve">w trybie art. 332 ust. 1 ustawy z dnia 15 maja 2015 r. – Prawo restrukturyzacyjne </w:t>
      </w:r>
      <w:r w:rsidR="00651FEA" w:rsidRPr="00F71D99">
        <w:rPr>
          <w:rFonts w:ascii="Times New Roman" w:hAnsi="Times New Roman"/>
          <w:sz w:val="24"/>
          <w:szCs w:val="24"/>
          <w:lang w:eastAsia="pl-PL"/>
        </w:rPr>
        <w:br/>
        <w:t xml:space="preserve">(Dz. U. z 2015 r. poz. 978, 1259, 1513, 1830 i 1844 oraz z 2016 r. poz. 615) </w:t>
      </w:r>
      <w:r w:rsidR="000216D3" w:rsidRPr="00F71D99">
        <w:rPr>
          <w:rFonts w:ascii="Times New Roman" w:hAnsi="Times New Roman"/>
          <w:sz w:val="24"/>
          <w:szCs w:val="24"/>
          <w:lang w:eastAsia="pl-PL"/>
        </w:rPr>
        <w:br/>
      </w:r>
      <w:r w:rsidR="00651FEA" w:rsidRPr="00F71D99">
        <w:rPr>
          <w:rFonts w:ascii="Times New Roman" w:hAnsi="Times New Roman"/>
          <w:sz w:val="24"/>
          <w:szCs w:val="24"/>
          <w:lang w:eastAsia="pl-PL"/>
        </w:rPr>
        <w:t xml:space="preserve">lub którego upadłość ogłoszono, z wyjątkiem wykonawcy, który po ogłoszeniu upadłości zawarł układ zatwierdzony prawomocnym postanowieniem sądu, </w:t>
      </w:r>
      <w:r w:rsidR="000216D3" w:rsidRPr="00F71D99">
        <w:rPr>
          <w:rFonts w:ascii="Times New Roman" w:hAnsi="Times New Roman"/>
          <w:sz w:val="24"/>
          <w:szCs w:val="24"/>
          <w:lang w:eastAsia="pl-PL"/>
        </w:rPr>
        <w:br/>
      </w:r>
      <w:r w:rsidR="00651FEA" w:rsidRPr="00F71D99">
        <w:rPr>
          <w:rFonts w:ascii="Times New Roman" w:hAnsi="Times New Roman"/>
          <w:sz w:val="24"/>
          <w:szCs w:val="24"/>
          <w:lang w:eastAsia="pl-PL"/>
        </w:rPr>
        <w:t xml:space="preserve">jeżeli układ nie przewiduje zaspokojenia wierzycieli przez likwidację majątku </w:t>
      </w:r>
      <w:r w:rsidR="00651FEA" w:rsidRPr="00F71D99">
        <w:rPr>
          <w:rFonts w:ascii="Times New Roman" w:hAnsi="Times New Roman"/>
          <w:sz w:val="24"/>
          <w:szCs w:val="24"/>
          <w:lang w:eastAsia="pl-PL"/>
        </w:rPr>
        <w:lastRenderedPageBreak/>
        <w:t>upadłego, chyba że sąd zarządził likwidację jego majątku w trybie art. 366 ust. 1 ustawy z dnia 28 lutego 2003 r. – Prawo upadłościowe (Dz. U. z 2015 r. poz. 233, 978, 1166, 1259 i 1844 oraz z 2016 r. poz.615);</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651FEA" w:rsidRPr="00F71D99">
        <w:rPr>
          <w:rFonts w:ascii="Times New Roman" w:hAnsi="Times New Roman"/>
          <w:sz w:val="24"/>
          <w:szCs w:val="24"/>
          <w:lang w:eastAsia="pl-PL"/>
        </w:rPr>
        <w:t xml:space="preserve">ykonawcę, który w sposób zawiniony poważnie naruszył obowiązki zawodowe, </w:t>
      </w:r>
      <w:r w:rsidR="00651FEA" w:rsidRPr="00F71D99">
        <w:rPr>
          <w:rFonts w:ascii="Times New Roman" w:hAnsi="Times New Roman"/>
          <w:sz w:val="24"/>
          <w:szCs w:val="24"/>
          <w:lang w:eastAsia="pl-PL"/>
        </w:rPr>
        <w:br/>
      </w:r>
      <w:r w:rsidR="00831E6F" w:rsidRPr="00F71D99">
        <w:rPr>
          <w:rFonts w:ascii="Times New Roman" w:hAnsi="Times New Roman"/>
          <w:sz w:val="24"/>
          <w:szCs w:val="24"/>
          <w:lang w:eastAsia="pl-PL"/>
        </w:rPr>
        <w:t>co podważa jego uczciwość</w:t>
      </w:r>
      <w:r w:rsidR="00651FEA" w:rsidRPr="00F71D99">
        <w:rPr>
          <w:rFonts w:ascii="Times New Roman" w:hAnsi="Times New Roman"/>
          <w:sz w:val="24"/>
          <w:szCs w:val="24"/>
          <w:lang w:eastAsia="pl-PL"/>
        </w:rPr>
        <w:t>, w szczególności</w:t>
      </w:r>
      <w:r w:rsidR="00831E6F" w:rsidRPr="00F71D99">
        <w:rPr>
          <w:rFonts w:ascii="Times New Roman" w:hAnsi="Times New Roman"/>
          <w:sz w:val="24"/>
          <w:szCs w:val="24"/>
          <w:lang w:eastAsia="pl-PL"/>
        </w:rPr>
        <w:t>,</w:t>
      </w:r>
      <w:r w:rsidR="00651FEA" w:rsidRPr="00F71D99">
        <w:rPr>
          <w:rFonts w:ascii="Times New Roman" w:hAnsi="Times New Roman"/>
          <w:sz w:val="24"/>
          <w:szCs w:val="24"/>
          <w:lang w:eastAsia="pl-PL"/>
        </w:rPr>
        <w:t xml:space="preserve"> gdy Wykonawca w wyniku zamierzonego działania lub rażącego niedbalstwa nie wykonał lub nienależycie wykonał zamówienie, co Zamawiający jest w stanie wykazać za pomocą</w:t>
      </w:r>
      <w:r w:rsidR="00831E6F" w:rsidRPr="00F71D99">
        <w:rPr>
          <w:rFonts w:ascii="Times New Roman" w:hAnsi="Times New Roman"/>
          <w:sz w:val="24"/>
          <w:szCs w:val="24"/>
          <w:lang w:eastAsia="pl-PL"/>
        </w:rPr>
        <w:t xml:space="preserve"> stosownych środków dowodowych;</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w:t>
      </w:r>
      <w:r w:rsidR="00222BF6" w:rsidRPr="00F71D99">
        <w:rPr>
          <w:rFonts w:ascii="Times New Roman" w:hAnsi="Times New Roman"/>
          <w:sz w:val="24"/>
          <w:szCs w:val="24"/>
          <w:lang w:eastAsia="pl-PL"/>
        </w:rPr>
        <w:t>ykonawcę, jeżeli W</w:t>
      </w:r>
      <w:r w:rsidR="00651FEA" w:rsidRPr="00F71D99">
        <w:rPr>
          <w:rFonts w:ascii="Times New Roman" w:hAnsi="Times New Roman"/>
          <w:sz w:val="24"/>
          <w:szCs w:val="24"/>
          <w:lang w:eastAsia="pl-PL"/>
        </w:rPr>
        <w:t xml:space="preserve">ykonawca lub osoby, o których mowa w art. 24 ust 1 </w:t>
      </w:r>
      <w:proofErr w:type="spellStart"/>
      <w:r w:rsidR="00651FEA" w:rsidRPr="00F71D99">
        <w:rPr>
          <w:rFonts w:ascii="Times New Roman" w:hAnsi="Times New Roman"/>
          <w:sz w:val="24"/>
          <w:szCs w:val="24"/>
          <w:lang w:eastAsia="pl-PL"/>
        </w:rPr>
        <w:t>pkt</w:t>
      </w:r>
      <w:proofErr w:type="spellEnd"/>
      <w:r w:rsidR="00651FEA" w:rsidRPr="00F71D99">
        <w:rPr>
          <w:rFonts w:ascii="Times New Roman" w:hAnsi="Times New Roman"/>
          <w:sz w:val="24"/>
          <w:szCs w:val="24"/>
          <w:lang w:eastAsia="pl-PL"/>
        </w:rPr>
        <w:t xml:space="preserve"> 14 ustawy PZP, uprawnione do reprezentowania wykonawcy pozostają w relacji określonej w art. 17 ust. 1 </w:t>
      </w:r>
      <w:proofErr w:type="spellStart"/>
      <w:r w:rsidR="00651FEA" w:rsidRPr="00F71D99">
        <w:rPr>
          <w:rFonts w:ascii="Times New Roman" w:hAnsi="Times New Roman"/>
          <w:sz w:val="24"/>
          <w:szCs w:val="24"/>
          <w:lang w:eastAsia="pl-PL"/>
        </w:rPr>
        <w:t>pkt</w:t>
      </w:r>
      <w:proofErr w:type="spellEnd"/>
      <w:r w:rsidR="00651FEA" w:rsidRPr="00F71D99">
        <w:rPr>
          <w:rFonts w:ascii="Times New Roman" w:hAnsi="Times New Roman"/>
          <w:sz w:val="24"/>
          <w:szCs w:val="24"/>
          <w:lang w:eastAsia="pl-PL"/>
        </w:rPr>
        <w:t xml:space="preserve"> 2–4 z:</w:t>
      </w:r>
    </w:p>
    <w:p w:rsidR="00651FEA" w:rsidRPr="00F71D99" w:rsidRDefault="00F837B2" w:rsidP="00BC4BD8">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F71D99">
        <w:rPr>
          <w:rFonts w:ascii="Times New Roman" w:hAnsi="Times New Roman"/>
          <w:sz w:val="24"/>
          <w:szCs w:val="24"/>
          <w:lang w:eastAsia="pl-PL"/>
        </w:rPr>
        <w:t>Z</w:t>
      </w:r>
      <w:r w:rsidR="00651FEA" w:rsidRPr="00F71D99">
        <w:rPr>
          <w:rFonts w:ascii="Times New Roman" w:hAnsi="Times New Roman"/>
          <w:sz w:val="24"/>
          <w:szCs w:val="24"/>
          <w:lang w:eastAsia="pl-PL"/>
        </w:rPr>
        <w:t>amawiającym,</w:t>
      </w:r>
    </w:p>
    <w:p w:rsidR="00651FEA" w:rsidRPr="00F71D99" w:rsidRDefault="00651FEA" w:rsidP="00BC4BD8">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F71D99">
        <w:rPr>
          <w:rFonts w:ascii="Times New Roman" w:hAnsi="Times New Roman"/>
          <w:sz w:val="24"/>
          <w:szCs w:val="24"/>
          <w:lang w:eastAsia="pl-PL"/>
        </w:rPr>
        <w:t xml:space="preserve">osobami uprawnionymi do reprezentowania </w:t>
      </w:r>
      <w:r w:rsidR="00F837B2" w:rsidRPr="00F71D99">
        <w:rPr>
          <w:rFonts w:ascii="Times New Roman" w:hAnsi="Times New Roman"/>
          <w:sz w:val="24"/>
          <w:szCs w:val="24"/>
          <w:lang w:eastAsia="pl-PL"/>
        </w:rPr>
        <w:t>Z</w:t>
      </w:r>
      <w:r w:rsidRPr="00F71D99">
        <w:rPr>
          <w:rFonts w:ascii="Times New Roman" w:hAnsi="Times New Roman"/>
          <w:sz w:val="24"/>
          <w:szCs w:val="24"/>
          <w:lang w:eastAsia="pl-PL"/>
        </w:rPr>
        <w:t>amawiającego,</w:t>
      </w:r>
    </w:p>
    <w:p w:rsidR="00651FEA" w:rsidRPr="00F71D99" w:rsidRDefault="00651FEA" w:rsidP="00BC4BD8">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F71D99">
        <w:rPr>
          <w:rFonts w:ascii="Times New Roman" w:hAnsi="Times New Roman"/>
          <w:sz w:val="24"/>
          <w:szCs w:val="24"/>
          <w:lang w:eastAsia="pl-PL"/>
        </w:rPr>
        <w:t>członkami komisji przetargowej,</w:t>
      </w:r>
    </w:p>
    <w:p w:rsidR="00651FEA" w:rsidRPr="00F71D99" w:rsidRDefault="00651FEA" w:rsidP="00BC4BD8">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F71D99">
        <w:rPr>
          <w:rFonts w:ascii="Times New Roman" w:hAnsi="Times New Roman"/>
          <w:sz w:val="24"/>
          <w:szCs w:val="24"/>
          <w:lang w:eastAsia="pl-PL"/>
        </w:rPr>
        <w:t xml:space="preserve">osobami, które złożyły oświadczenie, o którym mowa w art. 17 ust. 2a, </w:t>
      </w:r>
      <w:r w:rsidRPr="00F71D99">
        <w:rPr>
          <w:rFonts w:ascii="Times New Roman" w:hAnsi="Times New Roman"/>
          <w:sz w:val="24"/>
          <w:szCs w:val="24"/>
          <w:lang w:eastAsia="pl-PL"/>
        </w:rPr>
        <w:br/>
        <w:t>chyba że jest możliwe zapewn</w:t>
      </w:r>
      <w:r w:rsidR="00F837B2" w:rsidRPr="00F71D99">
        <w:rPr>
          <w:rFonts w:ascii="Times New Roman" w:hAnsi="Times New Roman"/>
          <w:sz w:val="24"/>
          <w:szCs w:val="24"/>
          <w:lang w:eastAsia="pl-PL"/>
        </w:rPr>
        <w:t>ienie bezstronności po stronie Z</w:t>
      </w:r>
      <w:r w:rsidRPr="00F71D99">
        <w:rPr>
          <w:rFonts w:ascii="Times New Roman" w:hAnsi="Times New Roman"/>
          <w:sz w:val="24"/>
          <w:szCs w:val="24"/>
          <w:lang w:eastAsia="pl-PL"/>
        </w:rPr>
        <w:t xml:space="preserve">amawiającego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w inn</w:t>
      </w:r>
      <w:r w:rsidR="00F837B2" w:rsidRPr="00F71D99">
        <w:rPr>
          <w:rFonts w:ascii="Times New Roman" w:hAnsi="Times New Roman"/>
          <w:sz w:val="24"/>
          <w:szCs w:val="24"/>
          <w:lang w:eastAsia="pl-PL"/>
        </w:rPr>
        <w:t>y sposób niż przez wykluczenie W</w:t>
      </w:r>
      <w:r w:rsidRPr="00F71D99">
        <w:rPr>
          <w:rFonts w:ascii="Times New Roman" w:hAnsi="Times New Roman"/>
          <w:sz w:val="24"/>
          <w:szCs w:val="24"/>
          <w:lang w:eastAsia="pl-PL"/>
        </w:rPr>
        <w:t>ykonawcy z udziału w postępowaniu:</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hAnsi="Times New Roman"/>
          <w:sz w:val="24"/>
          <w:szCs w:val="24"/>
        </w:rPr>
      </w:pPr>
      <w:r w:rsidRPr="00F71D99">
        <w:rPr>
          <w:rFonts w:ascii="Times New Roman" w:hAnsi="Times New Roman"/>
          <w:sz w:val="24"/>
          <w:szCs w:val="24"/>
          <w:lang w:eastAsia="pl-PL"/>
        </w:rPr>
        <w:t>W</w:t>
      </w:r>
      <w:r w:rsidR="00651FEA" w:rsidRPr="00F71D99">
        <w:rPr>
          <w:rFonts w:ascii="Times New Roman" w:hAnsi="Times New Roman"/>
          <w:sz w:val="24"/>
          <w:szCs w:val="24"/>
          <w:lang w:eastAsia="pl-PL"/>
        </w:rPr>
        <w:t xml:space="preserve">ykonawcę, który </w:t>
      </w:r>
      <w:r w:rsidR="00651FEA" w:rsidRPr="00F71D99">
        <w:rPr>
          <w:rFonts w:ascii="Times New Roman" w:eastAsia="Times New Roman" w:hAnsi="Times New Roman"/>
          <w:sz w:val="24"/>
          <w:szCs w:val="24"/>
          <w:lang w:eastAsia="pl-PL"/>
        </w:rPr>
        <w:t xml:space="preserve">z przyczyn leżących po jego stronie, nie wykonał albo nienależycie wykonał w istotnym stopniu wcześniejszą umowę w sprawie zamówienia publicznego lub umowę koncesji, </w:t>
      </w:r>
      <w:r w:rsidR="00831E6F" w:rsidRPr="00F71D99">
        <w:rPr>
          <w:rFonts w:ascii="Times New Roman" w:eastAsia="Times New Roman" w:hAnsi="Times New Roman"/>
          <w:sz w:val="24"/>
          <w:szCs w:val="24"/>
          <w:lang w:eastAsia="pl-PL"/>
        </w:rPr>
        <w:t>zawartą z Z</w:t>
      </w:r>
      <w:r w:rsidR="00651FEA" w:rsidRPr="00F71D99">
        <w:rPr>
          <w:rFonts w:ascii="Times New Roman" w:eastAsia="Times New Roman" w:hAnsi="Times New Roman"/>
          <w:sz w:val="24"/>
          <w:szCs w:val="24"/>
          <w:lang w:eastAsia="pl-PL"/>
        </w:rPr>
        <w:t xml:space="preserve">amawiającym, o którym mowa w art. 3 ust. 1 </w:t>
      </w:r>
      <w:proofErr w:type="spellStart"/>
      <w:r w:rsidR="00651FEA" w:rsidRPr="00F71D99">
        <w:rPr>
          <w:rFonts w:ascii="Times New Roman" w:eastAsia="Times New Roman" w:hAnsi="Times New Roman"/>
          <w:sz w:val="24"/>
          <w:szCs w:val="24"/>
          <w:lang w:eastAsia="pl-PL"/>
        </w:rPr>
        <w:t>pkt</w:t>
      </w:r>
      <w:proofErr w:type="spellEnd"/>
      <w:r w:rsidR="00651FEA" w:rsidRPr="00F71D99">
        <w:rPr>
          <w:rFonts w:ascii="Times New Roman" w:eastAsia="Times New Roman" w:hAnsi="Times New Roman"/>
          <w:sz w:val="24"/>
          <w:szCs w:val="24"/>
          <w:lang w:eastAsia="pl-PL"/>
        </w:rPr>
        <w:t xml:space="preserve"> 14, co doprowadziło do rozwiązania umowy lub zasądzenia odszkodowania.</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W</w:t>
      </w:r>
      <w:r w:rsidR="00651FEA" w:rsidRPr="00F71D99">
        <w:rPr>
          <w:rFonts w:ascii="Times New Roman" w:eastAsia="Times New Roman" w:hAnsi="Times New Roman"/>
          <w:sz w:val="24"/>
          <w:szCs w:val="24"/>
          <w:lang w:eastAsia="pl-PL"/>
        </w:rPr>
        <w:t xml:space="preserve">ykonawcę, będącego osobą fizyczną, którego prawomocnie skazano za wykroczenie przeciwko prawom pracownika lub wykroczenie przeciwko środowisku, jeżeli za jego popełnienie wymierzono karę aresztu, ograniczenia wolności lub karę grzywny </w:t>
      </w:r>
      <w:r w:rsidR="00651FEA" w:rsidRPr="00F71D99">
        <w:rPr>
          <w:rFonts w:ascii="Times New Roman" w:eastAsia="Times New Roman" w:hAnsi="Times New Roman"/>
          <w:sz w:val="24"/>
          <w:szCs w:val="24"/>
          <w:lang w:eastAsia="pl-PL"/>
        </w:rPr>
        <w:br/>
        <w:t>nie niższą niż 3000 złotych;</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W</w:t>
      </w:r>
      <w:r w:rsidR="00651FEA" w:rsidRPr="00F71D99">
        <w:rPr>
          <w:rFonts w:ascii="Times New Roman" w:eastAsia="Times New Roman" w:hAnsi="Times New Roman"/>
          <w:sz w:val="24"/>
          <w:szCs w:val="24"/>
          <w:lang w:eastAsia="pl-PL"/>
        </w:rPr>
        <w:t xml:space="preserve">ykonawcę, jeżeli urzędującego członka jego organu zarządzającego </w:t>
      </w:r>
      <w:r w:rsidR="0056159F" w:rsidRPr="00F71D99">
        <w:rPr>
          <w:rFonts w:ascii="Times New Roman" w:eastAsia="Times New Roman" w:hAnsi="Times New Roman"/>
          <w:sz w:val="24"/>
          <w:szCs w:val="24"/>
          <w:lang w:eastAsia="pl-PL"/>
        </w:rPr>
        <w:br/>
      </w:r>
      <w:r w:rsidR="00651FEA" w:rsidRPr="00F71D99">
        <w:rPr>
          <w:rFonts w:ascii="Times New Roman" w:eastAsia="Times New Roman" w:hAnsi="Times New Roman"/>
          <w:sz w:val="24"/>
          <w:szCs w:val="24"/>
          <w:lang w:eastAsia="pl-PL"/>
        </w:rPr>
        <w:t xml:space="preserve">lub nadzorczego, wspólnika spółki w spółce jawnej lub partnerskiej </w:t>
      </w:r>
      <w:r w:rsidR="0056159F" w:rsidRPr="00F71D99">
        <w:rPr>
          <w:rFonts w:ascii="Times New Roman" w:eastAsia="Times New Roman" w:hAnsi="Times New Roman"/>
          <w:sz w:val="24"/>
          <w:szCs w:val="24"/>
          <w:lang w:eastAsia="pl-PL"/>
        </w:rPr>
        <w:br/>
      </w:r>
      <w:r w:rsidR="00651FEA" w:rsidRPr="00F71D99">
        <w:rPr>
          <w:rFonts w:ascii="Times New Roman" w:eastAsia="Times New Roman" w:hAnsi="Times New Roman"/>
          <w:sz w:val="24"/>
          <w:szCs w:val="24"/>
          <w:lang w:eastAsia="pl-PL"/>
        </w:rPr>
        <w:t xml:space="preserve">albo </w:t>
      </w:r>
      <w:proofErr w:type="spellStart"/>
      <w:r w:rsidR="00651FEA" w:rsidRPr="00F71D99">
        <w:rPr>
          <w:rFonts w:ascii="Times New Roman" w:eastAsia="Times New Roman" w:hAnsi="Times New Roman"/>
          <w:sz w:val="24"/>
          <w:szCs w:val="24"/>
          <w:lang w:eastAsia="pl-PL"/>
        </w:rPr>
        <w:t>komplementariusza</w:t>
      </w:r>
      <w:proofErr w:type="spellEnd"/>
      <w:r w:rsidR="00651FEA" w:rsidRPr="00F71D99">
        <w:rPr>
          <w:rFonts w:ascii="Times New Roman" w:eastAsia="Times New Roman" w:hAnsi="Times New Roman"/>
          <w:sz w:val="24"/>
          <w:szCs w:val="24"/>
          <w:lang w:eastAsia="pl-PL"/>
        </w:rPr>
        <w:t xml:space="preserve"> w spółce komandytowej lub komandytowo akcyjnej </w:t>
      </w:r>
      <w:r w:rsidR="0056159F" w:rsidRPr="00F71D99">
        <w:rPr>
          <w:rFonts w:ascii="Times New Roman" w:eastAsia="Times New Roman" w:hAnsi="Times New Roman"/>
          <w:sz w:val="24"/>
          <w:szCs w:val="24"/>
          <w:lang w:eastAsia="pl-PL"/>
        </w:rPr>
        <w:br/>
      </w:r>
      <w:r w:rsidR="00651FEA" w:rsidRPr="00F71D99">
        <w:rPr>
          <w:rFonts w:ascii="Times New Roman" w:eastAsia="Times New Roman" w:hAnsi="Times New Roman"/>
          <w:sz w:val="24"/>
          <w:szCs w:val="24"/>
          <w:lang w:eastAsia="pl-PL"/>
        </w:rPr>
        <w:t xml:space="preserve">lub prokurenta prawomocnie skazano za wykroczenie, o którym mowa w </w:t>
      </w:r>
      <w:proofErr w:type="spellStart"/>
      <w:r w:rsidR="00651FEA" w:rsidRPr="00F71D99">
        <w:rPr>
          <w:rFonts w:ascii="Times New Roman" w:eastAsia="Times New Roman" w:hAnsi="Times New Roman"/>
          <w:sz w:val="24"/>
          <w:szCs w:val="24"/>
          <w:lang w:eastAsia="pl-PL"/>
        </w:rPr>
        <w:t>pkt</w:t>
      </w:r>
      <w:proofErr w:type="spellEnd"/>
      <w:r w:rsidR="00651FEA" w:rsidRPr="00F71D99">
        <w:rPr>
          <w:rFonts w:ascii="Times New Roman" w:eastAsia="Times New Roman" w:hAnsi="Times New Roman"/>
          <w:sz w:val="24"/>
          <w:szCs w:val="24"/>
          <w:lang w:eastAsia="pl-PL"/>
        </w:rPr>
        <w:t xml:space="preserve"> 17;</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W</w:t>
      </w:r>
      <w:r w:rsidR="00651FEA" w:rsidRPr="00F71D99">
        <w:rPr>
          <w:rFonts w:ascii="Times New Roman" w:eastAsia="Times New Roman" w:hAnsi="Times New Roman"/>
          <w:sz w:val="24"/>
          <w:szCs w:val="24"/>
          <w:lang w:eastAsia="pl-PL"/>
        </w:rPr>
        <w:t xml:space="preserve">ykonawcę, wobec którego wydano ostateczną decyzję administracyjną o naruszeniu obowiązków wynikających z przepisów prawa pracy, prawa ochrony środowiska </w:t>
      </w:r>
      <w:r w:rsidR="00651FEA" w:rsidRPr="00F71D99">
        <w:rPr>
          <w:rFonts w:ascii="Times New Roman" w:eastAsia="Times New Roman" w:hAnsi="Times New Roman"/>
          <w:sz w:val="24"/>
          <w:szCs w:val="24"/>
          <w:lang w:eastAsia="pl-PL"/>
        </w:rPr>
        <w:br/>
        <w:t>lub przepisów o zabezpieczeniu społecznym, jeżeli wymierzono tą decyzją karę pieniężną nie niższą niż 3000 złotych;</w:t>
      </w:r>
    </w:p>
    <w:p w:rsidR="00651FEA" w:rsidRPr="00F71D99" w:rsidRDefault="00983257"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W</w:t>
      </w:r>
      <w:r w:rsidR="00651FEA" w:rsidRPr="00F71D99">
        <w:rPr>
          <w:rFonts w:ascii="Times New Roman" w:eastAsia="Times New Roman" w:hAnsi="Times New Roman"/>
          <w:sz w:val="24"/>
          <w:szCs w:val="24"/>
          <w:lang w:eastAsia="pl-PL"/>
        </w:rPr>
        <w:t xml:space="preserve">ykonawcę, który naruszył obowiązki dotyczące płatności podatków, </w:t>
      </w:r>
      <w:r w:rsidR="000216D3" w:rsidRPr="00F71D99">
        <w:rPr>
          <w:rFonts w:ascii="Times New Roman" w:eastAsia="Times New Roman" w:hAnsi="Times New Roman"/>
          <w:sz w:val="24"/>
          <w:szCs w:val="24"/>
          <w:lang w:eastAsia="pl-PL"/>
        </w:rPr>
        <w:br/>
      </w:r>
      <w:r w:rsidR="00651FEA" w:rsidRPr="00F71D99">
        <w:rPr>
          <w:rFonts w:ascii="Times New Roman" w:eastAsia="Times New Roman" w:hAnsi="Times New Roman"/>
          <w:sz w:val="24"/>
          <w:szCs w:val="24"/>
          <w:lang w:eastAsia="pl-PL"/>
        </w:rPr>
        <w:t>opłat lub składek na ubezpieczen</w:t>
      </w:r>
      <w:r w:rsidR="00831E6F" w:rsidRPr="00F71D99">
        <w:rPr>
          <w:rFonts w:ascii="Times New Roman" w:eastAsia="Times New Roman" w:hAnsi="Times New Roman"/>
          <w:sz w:val="24"/>
          <w:szCs w:val="24"/>
          <w:lang w:eastAsia="pl-PL"/>
        </w:rPr>
        <w:t>ia społeczne lub zdrowotne, co Z</w:t>
      </w:r>
      <w:r w:rsidR="00651FEA" w:rsidRPr="00F71D99">
        <w:rPr>
          <w:rFonts w:ascii="Times New Roman" w:eastAsia="Times New Roman" w:hAnsi="Times New Roman"/>
          <w:sz w:val="24"/>
          <w:szCs w:val="24"/>
          <w:lang w:eastAsia="pl-PL"/>
        </w:rPr>
        <w:t xml:space="preserve">amawiający jest </w:t>
      </w:r>
      <w:r w:rsidR="000216D3" w:rsidRPr="00F71D99">
        <w:rPr>
          <w:rFonts w:ascii="Times New Roman" w:eastAsia="Times New Roman" w:hAnsi="Times New Roman"/>
          <w:sz w:val="24"/>
          <w:szCs w:val="24"/>
          <w:lang w:eastAsia="pl-PL"/>
        </w:rPr>
        <w:br/>
      </w:r>
      <w:r w:rsidR="00651FEA" w:rsidRPr="00F71D99">
        <w:rPr>
          <w:rFonts w:ascii="Times New Roman" w:eastAsia="Times New Roman" w:hAnsi="Times New Roman"/>
          <w:sz w:val="24"/>
          <w:szCs w:val="24"/>
          <w:lang w:eastAsia="pl-PL"/>
        </w:rPr>
        <w:t>w stanie wykazać za pomocą stosownych środków dowodowych, z wyjątkiem przypadku, o</w:t>
      </w:r>
      <w:r w:rsidR="00F837B2" w:rsidRPr="00F71D99">
        <w:rPr>
          <w:rFonts w:ascii="Times New Roman" w:eastAsia="Times New Roman" w:hAnsi="Times New Roman"/>
          <w:sz w:val="24"/>
          <w:szCs w:val="24"/>
          <w:lang w:eastAsia="pl-PL"/>
        </w:rPr>
        <w:t xml:space="preserve"> którym mowa w </w:t>
      </w:r>
      <w:proofErr w:type="spellStart"/>
      <w:r w:rsidR="00F837B2" w:rsidRPr="00F71D99">
        <w:rPr>
          <w:rFonts w:ascii="Times New Roman" w:eastAsia="Times New Roman" w:hAnsi="Times New Roman"/>
          <w:sz w:val="24"/>
          <w:szCs w:val="24"/>
          <w:lang w:eastAsia="pl-PL"/>
        </w:rPr>
        <w:t>pkt</w:t>
      </w:r>
      <w:proofErr w:type="spellEnd"/>
      <w:r w:rsidR="00F837B2" w:rsidRPr="00F71D99">
        <w:rPr>
          <w:rFonts w:ascii="Times New Roman" w:eastAsia="Times New Roman" w:hAnsi="Times New Roman"/>
          <w:sz w:val="24"/>
          <w:szCs w:val="24"/>
          <w:lang w:eastAsia="pl-PL"/>
        </w:rPr>
        <w:t xml:space="preserve"> 4, chyba że W</w:t>
      </w:r>
      <w:r w:rsidR="00651FEA" w:rsidRPr="00F71D99">
        <w:rPr>
          <w:rFonts w:ascii="Times New Roman" w:eastAsia="Times New Roman" w:hAnsi="Times New Roman"/>
          <w:sz w:val="24"/>
          <w:szCs w:val="24"/>
          <w:lang w:eastAsia="pl-PL"/>
        </w:rPr>
        <w:t>ykonawca dokonał płatności należnych podatków, opłat lub składek na ubezpieczenia społeczne lub zdrowotne wraz z odsetkami lub grzywnami lub zawarł wiążące porozumienie w sprawie spłaty tych należności.</w:t>
      </w:r>
    </w:p>
    <w:p w:rsidR="00651FEA" w:rsidRPr="00F71D99" w:rsidRDefault="00651FEA"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hAnsi="Times New Roman"/>
          <w:sz w:val="24"/>
          <w:szCs w:val="24"/>
          <w:lang w:eastAsia="pl-PL"/>
        </w:rPr>
        <w:t xml:space="preserve">Zamawiający może wykluczyć </w:t>
      </w:r>
      <w:r w:rsidR="00F837B2" w:rsidRPr="00F71D99">
        <w:rPr>
          <w:rFonts w:ascii="Times New Roman" w:hAnsi="Times New Roman"/>
          <w:sz w:val="24"/>
          <w:szCs w:val="24"/>
          <w:lang w:eastAsia="pl-PL"/>
        </w:rPr>
        <w:t>W</w:t>
      </w:r>
      <w:r w:rsidRPr="00F71D99">
        <w:rPr>
          <w:rFonts w:ascii="Times New Roman" w:hAnsi="Times New Roman"/>
          <w:sz w:val="24"/>
          <w:szCs w:val="24"/>
          <w:lang w:eastAsia="pl-PL"/>
        </w:rPr>
        <w:t xml:space="preserve">ykonawcę na każdym etapie postępowania </w:t>
      </w:r>
      <w:r w:rsidR="00B85B49" w:rsidRPr="00F71D99">
        <w:rPr>
          <w:rFonts w:ascii="Times New Roman" w:hAnsi="Times New Roman"/>
          <w:sz w:val="24"/>
          <w:szCs w:val="24"/>
          <w:lang w:eastAsia="pl-PL"/>
        </w:rPr>
        <w:br/>
      </w:r>
      <w:r w:rsidRPr="00F71D99">
        <w:rPr>
          <w:rFonts w:ascii="Times New Roman" w:hAnsi="Times New Roman"/>
          <w:sz w:val="24"/>
          <w:szCs w:val="24"/>
          <w:lang w:eastAsia="pl-PL"/>
        </w:rPr>
        <w:t>o udzielenie zamówienia.</w:t>
      </w:r>
    </w:p>
    <w:p w:rsidR="00AC21EB" w:rsidRPr="00F71D99" w:rsidRDefault="00651FEA" w:rsidP="00BC4BD8">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F71D99">
        <w:rPr>
          <w:rFonts w:ascii="Times New Roman" w:hAnsi="Times New Roman"/>
          <w:sz w:val="24"/>
          <w:szCs w:val="24"/>
          <w:lang w:eastAsia="pl-PL"/>
        </w:rPr>
        <w:t xml:space="preserve">Ofertę </w:t>
      </w:r>
      <w:r w:rsidR="00983257" w:rsidRPr="00F71D99">
        <w:rPr>
          <w:rFonts w:ascii="Times New Roman" w:hAnsi="Times New Roman"/>
          <w:sz w:val="24"/>
          <w:szCs w:val="24"/>
          <w:lang w:eastAsia="pl-PL"/>
        </w:rPr>
        <w:t>W</w:t>
      </w:r>
      <w:r w:rsidRPr="00F71D99">
        <w:rPr>
          <w:rFonts w:ascii="Times New Roman" w:hAnsi="Times New Roman"/>
          <w:sz w:val="24"/>
          <w:szCs w:val="24"/>
          <w:lang w:eastAsia="pl-PL"/>
        </w:rPr>
        <w:t>ykonawcy wykluczonego uznaje się za odrzuconą</w:t>
      </w:r>
      <w:r w:rsidR="00B85B49" w:rsidRPr="00F71D99">
        <w:rPr>
          <w:rFonts w:ascii="Times New Roman" w:hAnsi="Times New Roman"/>
          <w:sz w:val="24"/>
          <w:szCs w:val="24"/>
          <w:lang w:eastAsia="pl-PL"/>
        </w:rPr>
        <w:t>.</w:t>
      </w:r>
    </w:p>
    <w:p w:rsidR="000216D3" w:rsidRPr="00F71D99" w:rsidRDefault="000216D3" w:rsidP="00BC4BD8">
      <w:pPr>
        <w:autoSpaceDE w:val="0"/>
        <w:autoSpaceDN w:val="0"/>
        <w:adjustRightInd w:val="0"/>
        <w:spacing w:after="0" w:line="240" w:lineRule="auto"/>
        <w:jc w:val="both"/>
        <w:rPr>
          <w:rFonts w:ascii="Times New Roman" w:hAnsi="Times New Roman" w:cs="Times New Roman"/>
          <w:b/>
          <w:sz w:val="24"/>
          <w:szCs w:val="24"/>
        </w:rPr>
      </w:pPr>
    </w:p>
    <w:p w:rsidR="00B85B49" w:rsidRPr="00F71D99" w:rsidRDefault="00B85B49" w:rsidP="00BC4BD8">
      <w:pPr>
        <w:autoSpaceDE w:val="0"/>
        <w:autoSpaceDN w:val="0"/>
        <w:adjustRightInd w:val="0"/>
        <w:spacing w:after="0" w:line="240" w:lineRule="auto"/>
        <w:jc w:val="both"/>
        <w:rPr>
          <w:rFonts w:ascii="Times New Roman" w:hAnsi="Times New Roman"/>
          <w:b/>
          <w:sz w:val="24"/>
          <w:szCs w:val="24"/>
        </w:rPr>
      </w:pPr>
      <w:r w:rsidRPr="00F71D99">
        <w:rPr>
          <w:rFonts w:ascii="Times New Roman" w:hAnsi="Times New Roman" w:cs="Times New Roman"/>
          <w:b/>
          <w:sz w:val="24"/>
          <w:szCs w:val="24"/>
        </w:rPr>
        <w:t xml:space="preserve">Rozdział X. </w:t>
      </w:r>
      <w:r w:rsidRPr="00F71D99">
        <w:rPr>
          <w:rFonts w:ascii="Times New Roman" w:hAnsi="Times New Roman"/>
          <w:b/>
          <w:sz w:val="24"/>
          <w:szCs w:val="24"/>
        </w:rPr>
        <w:t xml:space="preserve">Informacja o oświadczeniach i dokumentach, jakie mają dostarczyć Wykonawcy w celu potwierdzenia spełnienia warunków udziału w postępowaniu </w:t>
      </w:r>
      <w:r w:rsidRPr="00F71D99">
        <w:rPr>
          <w:rFonts w:ascii="Times New Roman" w:hAnsi="Times New Roman"/>
          <w:b/>
          <w:sz w:val="24"/>
          <w:szCs w:val="24"/>
        </w:rPr>
        <w:br/>
        <w:t>oraz nie podleganiu wykluczeniu z postępowania.</w:t>
      </w:r>
    </w:p>
    <w:p w:rsidR="00B85B49" w:rsidRPr="00F71D99" w:rsidRDefault="00B85B49" w:rsidP="00BC4BD8">
      <w:pPr>
        <w:autoSpaceDE w:val="0"/>
        <w:autoSpaceDN w:val="0"/>
        <w:adjustRightInd w:val="0"/>
        <w:spacing w:after="0" w:line="240" w:lineRule="auto"/>
        <w:jc w:val="both"/>
        <w:rPr>
          <w:rFonts w:ascii="Times New Roman" w:hAnsi="Times New Roman"/>
          <w:b/>
          <w:sz w:val="24"/>
          <w:szCs w:val="24"/>
        </w:rPr>
      </w:pPr>
      <w:r w:rsidRPr="00F71D99">
        <w:rPr>
          <w:rFonts w:ascii="Times New Roman" w:hAnsi="Times New Roman"/>
          <w:b/>
          <w:sz w:val="24"/>
          <w:szCs w:val="24"/>
        </w:rPr>
        <w:t>Etap I</w:t>
      </w:r>
      <w:r w:rsidR="005F3588" w:rsidRPr="00F71D99">
        <w:rPr>
          <w:rFonts w:ascii="Times New Roman" w:hAnsi="Times New Roman"/>
          <w:b/>
          <w:sz w:val="24"/>
          <w:szCs w:val="24"/>
        </w:rPr>
        <w:t xml:space="preserve"> (</w:t>
      </w:r>
      <w:r w:rsidR="005F3588" w:rsidRPr="00F71D99">
        <w:rPr>
          <w:rFonts w:ascii="Times New Roman" w:hAnsi="Times New Roman" w:cs="Times New Roman"/>
          <w:sz w:val="24"/>
          <w:szCs w:val="24"/>
        </w:rPr>
        <w:t>dotyczy oceny wstępnej</w:t>
      </w:r>
      <w:r w:rsidR="00F837B2" w:rsidRPr="00F71D99">
        <w:rPr>
          <w:rFonts w:ascii="Times New Roman" w:hAnsi="Times New Roman" w:cs="Times New Roman"/>
          <w:sz w:val="24"/>
          <w:szCs w:val="24"/>
        </w:rPr>
        <w:t>, której poddawani są  wszyscy W</w:t>
      </w:r>
      <w:r w:rsidR="005F3588" w:rsidRPr="00F71D99">
        <w:rPr>
          <w:rFonts w:ascii="Times New Roman" w:hAnsi="Times New Roman" w:cs="Times New Roman"/>
          <w:sz w:val="24"/>
          <w:szCs w:val="24"/>
        </w:rPr>
        <w:t>ykonawcy)</w:t>
      </w:r>
    </w:p>
    <w:p w:rsidR="00B85B49" w:rsidRPr="00F71D99" w:rsidRDefault="00B85B49"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sz w:val="24"/>
          <w:szCs w:val="24"/>
          <w:lang w:eastAsia="pl-PL"/>
        </w:rPr>
        <w:t xml:space="preserve">1. Oświadczenie, że na dzień składania ofert </w:t>
      </w:r>
      <w:r w:rsidR="00F837B2" w:rsidRPr="00F71D99">
        <w:rPr>
          <w:rFonts w:ascii="Times New Roman" w:hAnsi="Times New Roman"/>
          <w:sz w:val="24"/>
          <w:szCs w:val="24"/>
          <w:lang w:eastAsia="pl-PL"/>
        </w:rPr>
        <w:t>W</w:t>
      </w:r>
      <w:r w:rsidRPr="00F71D99">
        <w:rPr>
          <w:rFonts w:ascii="Times New Roman" w:hAnsi="Times New Roman"/>
          <w:sz w:val="24"/>
          <w:szCs w:val="24"/>
          <w:lang w:eastAsia="pl-PL"/>
        </w:rPr>
        <w:t>ykonawca nie podlega wykluczeniu</w:t>
      </w:r>
      <w:r w:rsidRPr="00F71D99">
        <w:rPr>
          <w:rFonts w:ascii="Times New Roman" w:hAnsi="Times New Roman"/>
          <w:sz w:val="24"/>
          <w:szCs w:val="24"/>
          <w:lang w:eastAsia="pl-PL"/>
        </w:rPr>
        <w:br/>
        <w:t xml:space="preserve">z postępowania i spełnia warunki udziału. Informacje zawarte w oświadczeniu będą stanowić </w:t>
      </w:r>
      <w:r w:rsidRPr="00F71D99">
        <w:rPr>
          <w:rFonts w:ascii="Times New Roman" w:hAnsi="Times New Roman"/>
          <w:sz w:val="24"/>
          <w:szCs w:val="24"/>
          <w:lang w:eastAsia="pl-PL"/>
        </w:rPr>
        <w:lastRenderedPageBreak/>
        <w:t xml:space="preserve">wstępne potwierdzenie, że </w:t>
      </w:r>
      <w:r w:rsidR="00F837B2" w:rsidRPr="00F71D99">
        <w:rPr>
          <w:rFonts w:ascii="Times New Roman" w:hAnsi="Times New Roman"/>
          <w:sz w:val="24"/>
          <w:szCs w:val="24"/>
          <w:lang w:eastAsia="pl-PL"/>
        </w:rPr>
        <w:t>W</w:t>
      </w:r>
      <w:r w:rsidRPr="00F71D99">
        <w:rPr>
          <w:rFonts w:ascii="Times New Roman" w:hAnsi="Times New Roman"/>
          <w:sz w:val="24"/>
          <w:szCs w:val="24"/>
          <w:lang w:eastAsia="pl-PL"/>
        </w:rPr>
        <w:t>ykonawca nie podlega wykluczeniu oraz spełnia warunki udziału w postępowaniu</w:t>
      </w:r>
      <w:r w:rsidR="009045E3" w:rsidRPr="00F71D99">
        <w:rPr>
          <w:rFonts w:ascii="Times New Roman" w:hAnsi="Times New Roman"/>
          <w:sz w:val="24"/>
          <w:szCs w:val="24"/>
          <w:lang w:eastAsia="pl-PL"/>
        </w:rPr>
        <w:t xml:space="preserve"> - </w:t>
      </w:r>
      <w:r w:rsidRPr="00F71D99">
        <w:rPr>
          <w:rFonts w:ascii="Times New Roman" w:hAnsi="Times New Roman"/>
          <w:b/>
          <w:sz w:val="24"/>
          <w:szCs w:val="24"/>
          <w:lang w:eastAsia="pl-PL"/>
        </w:rPr>
        <w:t xml:space="preserve">Załącznik </w:t>
      </w:r>
      <w:r w:rsidRPr="00F71D99">
        <w:rPr>
          <w:rFonts w:ascii="Times New Roman" w:hAnsi="Times New Roman"/>
          <w:b/>
          <w:bCs/>
          <w:sz w:val="24"/>
          <w:szCs w:val="24"/>
          <w:lang w:eastAsia="pl-PL"/>
        </w:rPr>
        <w:t>nr</w:t>
      </w:r>
      <w:r w:rsidR="00D05643" w:rsidRPr="00F71D99">
        <w:rPr>
          <w:rFonts w:ascii="Times New Roman" w:hAnsi="Times New Roman"/>
          <w:b/>
          <w:bCs/>
          <w:sz w:val="24"/>
          <w:szCs w:val="24"/>
          <w:lang w:eastAsia="pl-PL"/>
        </w:rPr>
        <w:t xml:space="preserve"> </w:t>
      </w:r>
      <w:r w:rsidR="009045E3" w:rsidRPr="00F71D99">
        <w:rPr>
          <w:rFonts w:ascii="Times New Roman" w:hAnsi="Times New Roman"/>
          <w:b/>
          <w:bCs/>
          <w:sz w:val="24"/>
          <w:szCs w:val="24"/>
          <w:lang w:eastAsia="pl-PL"/>
        </w:rPr>
        <w:t xml:space="preserve">3 </w:t>
      </w:r>
      <w:r w:rsidRPr="00F71D99">
        <w:rPr>
          <w:rFonts w:ascii="Times New Roman" w:hAnsi="Times New Roman"/>
          <w:b/>
          <w:bCs/>
          <w:sz w:val="24"/>
          <w:szCs w:val="24"/>
          <w:lang w:eastAsia="pl-PL"/>
        </w:rPr>
        <w:t>do SIWZ .</w:t>
      </w:r>
    </w:p>
    <w:p w:rsidR="00B85B49" w:rsidRPr="00F71D99" w:rsidRDefault="00B85B49" w:rsidP="00BC4BD8">
      <w:pPr>
        <w:autoSpaceDE w:val="0"/>
        <w:autoSpaceDN w:val="0"/>
        <w:adjustRightInd w:val="0"/>
        <w:spacing w:after="0" w:line="240" w:lineRule="auto"/>
        <w:ind w:left="426"/>
        <w:jc w:val="both"/>
        <w:rPr>
          <w:rFonts w:ascii="Times New Roman" w:hAnsi="Times New Roman"/>
          <w:sz w:val="24"/>
          <w:szCs w:val="24"/>
          <w:lang w:eastAsia="pl-PL"/>
        </w:rPr>
      </w:pPr>
      <w:r w:rsidRPr="00F71D99">
        <w:rPr>
          <w:rFonts w:ascii="Times New Roman" w:hAnsi="Times New Roman"/>
          <w:sz w:val="24"/>
          <w:szCs w:val="24"/>
          <w:lang w:eastAsia="pl-PL"/>
        </w:rPr>
        <w:t>1) Wykonawca, który powołuje się na zasoby innych podmiotów, w celu wykazania braku istnienia wobec nich podstaw wyklucze</w:t>
      </w:r>
      <w:r w:rsidR="001C1B4C" w:rsidRPr="00F71D99">
        <w:rPr>
          <w:rFonts w:ascii="Times New Roman" w:hAnsi="Times New Roman"/>
          <w:sz w:val="24"/>
          <w:szCs w:val="24"/>
          <w:lang w:eastAsia="pl-PL"/>
        </w:rPr>
        <w:t>nia oraz spełnienia, w zakresie</w:t>
      </w:r>
      <w:r w:rsidRPr="00F71D99">
        <w:rPr>
          <w:rFonts w:ascii="Times New Roman" w:hAnsi="Times New Roman"/>
          <w:sz w:val="24"/>
          <w:szCs w:val="24"/>
          <w:lang w:eastAsia="pl-PL"/>
        </w:rPr>
        <w:t xml:space="preserve"> w jakim powołuje się na ich zasoby, warunków udziału w postępowaniu zamieszcza informacje </w:t>
      </w:r>
      <w:r w:rsidR="00C306C6" w:rsidRPr="00F71D99">
        <w:rPr>
          <w:rFonts w:ascii="Times New Roman" w:hAnsi="Times New Roman"/>
          <w:sz w:val="24"/>
          <w:szCs w:val="24"/>
          <w:lang w:eastAsia="pl-PL"/>
        </w:rPr>
        <w:br/>
      </w:r>
      <w:r w:rsidRPr="00F71D99">
        <w:rPr>
          <w:rFonts w:ascii="Times New Roman" w:hAnsi="Times New Roman"/>
          <w:sz w:val="24"/>
          <w:szCs w:val="24"/>
          <w:lang w:eastAsia="pl-PL"/>
        </w:rPr>
        <w:t xml:space="preserve">o tych podmiotach w oświadczeniu w </w:t>
      </w:r>
      <w:r w:rsidRPr="00F71D99">
        <w:rPr>
          <w:rFonts w:ascii="Times New Roman" w:hAnsi="Times New Roman"/>
          <w:b/>
          <w:sz w:val="24"/>
          <w:szCs w:val="24"/>
          <w:lang w:eastAsia="pl-PL"/>
        </w:rPr>
        <w:t xml:space="preserve">Załączniku nr </w:t>
      </w:r>
      <w:r w:rsidR="00B12548" w:rsidRPr="00F71D99">
        <w:rPr>
          <w:rFonts w:ascii="Times New Roman" w:hAnsi="Times New Roman"/>
          <w:b/>
          <w:sz w:val="24"/>
          <w:szCs w:val="24"/>
          <w:lang w:eastAsia="pl-PL"/>
        </w:rPr>
        <w:t>3</w:t>
      </w:r>
      <w:r w:rsidR="009045E3" w:rsidRPr="00F71D99">
        <w:rPr>
          <w:rFonts w:ascii="Times New Roman" w:hAnsi="Times New Roman"/>
          <w:b/>
          <w:sz w:val="24"/>
          <w:szCs w:val="24"/>
          <w:lang w:eastAsia="pl-PL"/>
        </w:rPr>
        <w:t xml:space="preserve"> </w:t>
      </w:r>
      <w:r w:rsidR="000216D3" w:rsidRPr="00F71D99">
        <w:rPr>
          <w:rFonts w:ascii="Times New Roman" w:hAnsi="Times New Roman"/>
          <w:b/>
          <w:sz w:val="24"/>
          <w:szCs w:val="24"/>
          <w:lang w:eastAsia="pl-PL"/>
        </w:rPr>
        <w:t>do SIWZ</w:t>
      </w:r>
      <w:r w:rsidR="00EE5035" w:rsidRPr="00F71D99">
        <w:rPr>
          <w:rFonts w:ascii="Times New Roman" w:hAnsi="Times New Roman"/>
          <w:b/>
          <w:sz w:val="24"/>
          <w:szCs w:val="24"/>
          <w:lang w:eastAsia="pl-PL"/>
        </w:rPr>
        <w:t>.</w:t>
      </w:r>
    </w:p>
    <w:p w:rsidR="00B85B49" w:rsidRPr="00F71D99" w:rsidRDefault="00B85B49" w:rsidP="00BC4BD8">
      <w:pPr>
        <w:autoSpaceDE w:val="0"/>
        <w:autoSpaceDN w:val="0"/>
        <w:adjustRightInd w:val="0"/>
        <w:spacing w:after="0" w:line="240" w:lineRule="auto"/>
        <w:ind w:left="426"/>
        <w:jc w:val="both"/>
        <w:rPr>
          <w:rFonts w:ascii="Times New Roman" w:hAnsi="Times New Roman"/>
          <w:sz w:val="24"/>
          <w:szCs w:val="24"/>
          <w:lang w:eastAsia="pl-PL"/>
        </w:rPr>
      </w:pPr>
      <w:r w:rsidRPr="00F71D99">
        <w:rPr>
          <w:rFonts w:ascii="Times New Roman" w:hAnsi="Times New Roman"/>
          <w:sz w:val="24"/>
          <w:szCs w:val="24"/>
          <w:lang w:eastAsia="pl-PL"/>
        </w:rPr>
        <w:t>2) W przypadku wspólnego ub</w:t>
      </w:r>
      <w:r w:rsidR="00983257" w:rsidRPr="00F71D99">
        <w:rPr>
          <w:rFonts w:ascii="Times New Roman" w:hAnsi="Times New Roman"/>
          <w:sz w:val="24"/>
          <w:szCs w:val="24"/>
          <w:lang w:eastAsia="pl-PL"/>
        </w:rPr>
        <w:t>iegania się o zamówienie przez W</w:t>
      </w:r>
      <w:r w:rsidRPr="00F71D99">
        <w:rPr>
          <w:rFonts w:ascii="Times New Roman" w:hAnsi="Times New Roman"/>
          <w:sz w:val="24"/>
          <w:szCs w:val="24"/>
          <w:lang w:eastAsia="pl-PL"/>
        </w:rPr>
        <w:t xml:space="preserve">ykonawców, oświadczenie wg </w:t>
      </w:r>
      <w:r w:rsidR="000216D3" w:rsidRPr="00F71D99">
        <w:rPr>
          <w:rFonts w:ascii="Times New Roman" w:hAnsi="Times New Roman"/>
          <w:b/>
          <w:sz w:val="24"/>
          <w:szCs w:val="24"/>
          <w:lang w:eastAsia="pl-PL"/>
        </w:rPr>
        <w:t>Z</w:t>
      </w:r>
      <w:r w:rsidRPr="00F71D99">
        <w:rPr>
          <w:rFonts w:ascii="Times New Roman" w:hAnsi="Times New Roman"/>
          <w:b/>
          <w:sz w:val="24"/>
          <w:szCs w:val="24"/>
          <w:lang w:eastAsia="pl-PL"/>
        </w:rPr>
        <w:t xml:space="preserve">ałącznika nr </w:t>
      </w:r>
      <w:r w:rsidR="009045E3" w:rsidRPr="00F71D99">
        <w:rPr>
          <w:rFonts w:ascii="Times New Roman" w:hAnsi="Times New Roman"/>
          <w:b/>
          <w:sz w:val="24"/>
          <w:szCs w:val="24"/>
          <w:lang w:eastAsia="pl-PL"/>
        </w:rPr>
        <w:t>3</w:t>
      </w:r>
      <w:r w:rsidRPr="00F71D99">
        <w:rPr>
          <w:rFonts w:ascii="Times New Roman" w:hAnsi="Times New Roman"/>
          <w:sz w:val="24"/>
          <w:szCs w:val="24"/>
          <w:lang w:eastAsia="pl-PL"/>
        </w:rPr>
        <w:t xml:space="preserve"> </w:t>
      </w:r>
      <w:r w:rsidR="00F837B2" w:rsidRPr="00F71D99">
        <w:rPr>
          <w:rFonts w:ascii="Times New Roman" w:hAnsi="Times New Roman"/>
          <w:b/>
          <w:sz w:val="24"/>
          <w:szCs w:val="24"/>
          <w:lang w:eastAsia="pl-PL"/>
        </w:rPr>
        <w:t>do SIWZ</w:t>
      </w:r>
      <w:r w:rsidR="00F837B2" w:rsidRPr="00F71D99">
        <w:rPr>
          <w:rFonts w:ascii="Times New Roman" w:hAnsi="Times New Roman"/>
          <w:sz w:val="24"/>
          <w:szCs w:val="24"/>
          <w:lang w:eastAsia="pl-PL"/>
        </w:rPr>
        <w:t xml:space="preserve"> </w:t>
      </w:r>
      <w:r w:rsidRPr="00F71D99">
        <w:rPr>
          <w:rFonts w:ascii="Times New Roman" w:hAnsi="Times New Roman"/>
          <w:sz w:val="24"/>
          <w:szCs w:val="24"/>
          <w:lang w:eastAsia="pl-PL"/>
        </w:rPr>
        <w:t>składa każ</w:t>
      </w:r>
      <w:r w:rsidR="00F837B2" w:rsidRPr="00F71D99">
        <w:rPr>
          <w:rFonts w:ascii="Times New Roman" w:hAnsi="Times New Roman"/>
          <w:sz w:val="24"/>
          <w:szCs w:val="24"/>
          <w:lang w:eastAsia="pl-PL"/>
        </w:rPr>
        <w:t>dy z W</w:t>
      </w:r>
      <w:r w:rsidRPr="00F71D99">
        <w:rPr>
          <w:rFonts w:ascii="Times New Roman" w:hAnsi="Times New Roman"/>
          <w:sz w:val="24"/>
          <w:szCs w:val="24"/>
          <w:lang w:eastAsia="pl-PL"/>
        </w:rPr>
        <w:t>ykonawców wspólnie ubiegających się o zamówienie.</w:t>
      </w:r>
    </w:p>
    <w:p w:rsidR="00B85B49" w:rsidRPr="00F71D99" w:rsidRDefault="00B85B49"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sz w:val="24"/>
          <w:szCs w:val="24"/>
          <w:lang w:eastAsia="pl-PL"/>
        </w:rPr>
        <w:t>2. W terminie 3 dni od zamiesz</w:t>
      </w:r>
      <w:r w:rsidR="00983257" w:rsidRPr="00F71D99">
        <w:rPr>
          <w:rFonts w:ascii="Times New Roman" w:hAnsi="Times New Roman"/>
          <w:sz w:val="24"/>
          <w:szCs w:val="24"/>
          <w:lang w:eastAsia="pl-PL"/>
        </w:rPr>
        <w:t>czenia na stronie internetowej Z</w:t>
      </w:r>
      <w:r w:rsidRPr="00F71D99">
        <w:rPr>
          <w:rFonts w:ascii="Times New Roman" w:hAnsi="Times New Roman"/>
          <w:sz w:val="24"/>
          <w:szCs w:val="24"/>
          <w:lang w:eastAsia="pl-PL"/>
        </w:rPr>
        <w:t xml:space="preserve">amawiającego informacji </w:t>
      </w:r>
      <w:r w:rsidRPr="00F71D99">
        <w:rPr>
          <w:rFonts w:ascii="Times New Roman" w:hAnsi="Times New Roman"/>
          <w:sz w:val="24"/>
          <w:szCs w:val="24"/>
          <w:lang w:eastAsia="pl-PL"/>
        </w:rPr>
        <w:br/>
        <w:t xml:space="preserve">z otwarcia ofert, o której mowa w art. 86 ust.3 </w:t>
      </w:r>
      <w:proofErr w:type="spellStart"/>
      <w:r w:rsidRPr="00F71D99">
        <w:rPr>
          <w:rFonts w:ascii="Times New Roman" w:hAnsi="Times New Roman"/>
          <w:sz w:val="24"/>
          <w:szCs w:val="24"/>
          <w:lang w:eastAsia="pl-PL"/>
        </w:rPr>
        <w:t>P</w:t>
      </w:r>
      <w:r w:rsidR="00983257" w:rsidRPr="00F71D99">
        <w:rPr>
          <w:rFonts w:ascii="Times New Roman" w:hAnsi="Times New Roman"/>
          <w:sz w:val="24"/>
          <w:szCs w:val="24"/>
          <w:lang w:eastAsia="pl-PL"/>
        </w:rPr>
        <w:t>zp</w:t>
      </w:r>
      <w:proofErr w:type="spellEnd"/>
      <w:r w:rsidR="00983257" w:rsidRPr="00F71D99">
        <w:rPr>
          <w:rFonts w:ascii="Times New Roman" w:hAnsi="Times New Roman"/>
          <w:sz w:val="24"/>
          <w:szCs w:val="24"/>
          <w:lang w:eastAsia="pl-PL"/>
        </w:rPr>
        <w:t>, W</w:t>
      </w:r>
      <w:r w:rsidRPr="00F71D99">
        <w:rPr>
          <w:rFonts w:ascii="Times New Roman" w:hAnsi="Times New Roman"/>
          <w:sz w:val="24"/>
          <w:szCs w:val="24"/>
          <w:lang w:eastAsia="pl-PL"/>
        </w:rPr>
        <w:t xml:space="preserve">ykonawca zobowiązany jest przekazać Zamawiającemu oświadczenie o przynależności lub braku przynależności do tej samej grupy kapitałowej, o której mowa w art.24 ust. 11 ustawy </w:t>
      </w:r>
      <w:proofErr w:type="spellStart"/>
      <w:r w:rsidRPr="00F71D99">
        <w:rPr>
          <w:rFonts w:ascii="Times New Roman" w:hAnsi="Times New Roman"/>
          <w:sz w:val="24"/>
          <w:szCs w:val="24"/>
          <w:lang w:eastAsia="pl-PL"/>
        </w:rPr>
        <w:t>Pzp</w:t>
      </w:r>
      <w:proofErr w:type="spellEnd"/>
      <w:r w:rsidRPr="00F71D99">
        <w:rPr>
          <w:rFonts w:ascii="Times New Roman" w:hAnsi="Times New Roman"/>
          <w:sz w:val="24"/>
          <w:szCs w:val="24"/>
          <w:lang w:eastAsia="pl-PL"/>
        </w:rPr>
        <w:t xml:space="preserve">  - </w:t>
      </w:r>
      <w:r w:rsidRPr="00F71D99">
        <w:rPr>
          <w:rFonts w:ascii="Times New Roman" w:hAnsi="Times New Roman"/>
          <w:b/>
          <w:bCs/>
          <w:sz w:val="24"/>
          <w:szCs w:val="24"/>
          <w:lang w:eastAsia="pl-PL"/>
        </w:rPr>
        <w:t>Załącznik nr</w:t>
      </w:r>
      <w:r w:rsidR="00B12548" w:rsidRPr="00F71D99">
        <w:rPr>
          <w:rFonts w:ascii="Times New Roman" w:hAnsi="Times New Roman"/>
          <w:b/>
          <w:bCs/>
          <w:sz w:val="24"/>
          <w:szCs w:val="24"/>
          <w:lang w:eastAsia="pl-PL"/>
        </w:rPr>
        <w:t xml:space="preserve"> 5</w:t>
      </w:r>
      <w:r w:rsidRPr="00F71D99">
        <w:rPr>
          <w:rFonts w:ascii="Times New Roman" w:hAnsi="Times New Roman"/>
          <w:b/>
          <w:bCs/>
          <w:sz w:val="24"/>
          <w:szCs w:val="24"/>
          <w:lang w:eastAsia="pl-PL"/>
        </w:rPr>
        <w:t xml:space="preserve"> do SIWZ.</w:t>
      </w:r>
    </w:p>
    <w:p w:rsidR="00B85B49" w:rsidRPr="00F71D99" w:rsidRDefault="00B85B49" w:rsidP="00BC4BD8">
      <w:pPr>
        <w:autoSpaceDE w:val="0"/>
        <w:autoSpaceDN w:val="0"/>
        <w:adjustRightInd w:val="0"/>
        <w:spacing w:after="0" w:line="240" w:lineRule="auto"/>
        <w:jc w:val="both"/>
        <w:rPr>
          <w:rFonts w:ascii="Times New Roman" w:hAnsi="Times New Roman"/>
          <w:b/>
          <w:bCs/>
          <w:sz w:val="24"/>
          <w:szCs w:val="24"/>
          <w:lang w:eastAsia="pl-PL"/>
        </w:rPr>
      </w:pPr>
    </w:p>
    <w:p w:rsidR="005F3588" w:rsidRPr="00F71D99" w:rsidRDefault="005F3588"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b/>
          <w:bCs/>
          <w:sz w:val="24"/>
          <w:szCs w:val="24"/>
          <w:lang w:eastAsia="pl-PL"/>
        </w:rPr>
        <w:t>Etap II (</w:t>
      </w:r>
      <w:r w:rsidRPr="00F71D99">
        <w:rPr>
          <w:rFonts w:ascii="Times New Roman" w:hAnsi="Times New Roman" w:cs="Times New Roman"/>
          <w:sz w:val="24"/>
          <w:szCs w:val="24"/>
        </w:rPr>
        <w:t>odbywa się na we</w:t>
      </w:r>
      <w:r w:rsidR="00983257" w:rsidRPr="00F71D99">
        <w:rPr>
          <w:rFonts w:ascii="Times New Roman" w:hAnsi="Times New Roman" w:cs="Times New Roman"/>
          <w:sz w:val="24"/>
          <w:szCs w:val="24"/>
        </w:rPr>
        <w:t>zwanie Zamawiającego i dotyczy W</w:t>
      </w:r>
      <w:r w:rsidRPr="00F71D99">
        <w:rPr>
          <w:rFonts w:ascii="Times New Roman" w:hAnsi="Times New Roman" w:cs="Times New Roman"/>
          <w:sz w:val="24"/>
          <w:szCs w:val="24"/>
        </w:rPr>
        <w:t>ykonawcy, którego oferta zostanie uznana za najkorzystniejszą spośród tych, które nie zostaną odrzucone)</w:t>
      </w:r>
    </w:p>
    <w:p w:rsidR="00B85B49" w:rsidRPr="00F71D99" w:rsidRDefault="00B85B49"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b/>
          <w:bCs/>
          <w:sz w:val="24"/>
          <w:szCs w:val="24"/>
          <w:lang w:eastAsia="pl-PL"/>
        </w:rPr>
        <w:t>3. Wykaz oświadczeń i dokumentów wymaganych na potwierdzenie spełniania warunków udziału w postępowaniu oraz wskazujących brak podstaw do wykluczenia.</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F71D99">
        <w:rPr>
          <w:rFonts w:ascii="Times New Roman" w:hAnsi="Times New Roman"/>
          <w:sz w:val="24"/>
          <w:szCs w:val="24"/>
          <w:lang w:eastAsia="pl-PL"/>
        </w:rPr>
        <w:t>pkt</w:t>
      </w:r>
      <w:proofErr w:type="spellEnd"/>
      <w:r w:rsidRPr="00F71D99">
        <w:rPr>
          <w:rFonts w:ascii="Times New Roman" w:hAnsi="Times New Roman"/>
          <w:sz w:val="24"/>
          <w:szCs w:val="24"/>
          <w:lang w:eastAsia="pl-PL"/>
        </w:rPr>
        <w:t xml:space="preserve"> 1 ustawy; wystawione nie wcześniej niż 6 miesięcy przed upływem terminu składania ofert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albo wniosków o dopuszczenie do udziału w postępowaniu.</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2) zaświadczenie właściwego urzędu s</w:t>
      </w:r>
      <w:r w:rsidR="00983257" w:rsidRPr="00F71D99">
        <w:rPr>
          <w:rFonts w:ascii="Times New Roman" w:hAnsi="Times New Roman"/>
          <w:sz w:val="24"/>
          <w:szCs w:val="24"/>
          <w:lang w:eastAsia="pl-PL"/>
        </w:rPr>
        <w:t>karbowego potwierdzającego, że W</w:t>
      </w:r>
      <w:r w:rsidRPr="00F71D99">
        <w:rPr>
          <w:rFonts w:ascii="Times New Roman" w:hAnsi="Times New Roman"/>
          <w:sz w:val="24"/>
          <w:szCs w:val="24"/>
          <w:lang w:eastAsia="pl-PL"/>
        </w:rPr>
        <w:t xml:space="preserve">ykonawca </w:t>
      </w:r>
      <w:r w:rsidRPr="00F71D99">
        <w:rPr>
          <w:rFonts w:ascii="Times New Roman" w:hAnsi="Times New Roman"/>
          <w:sz w:val="24"/>
          <w:szCs w:val="24"/>
          <w:lang w:eastAsia="pl-PL"/>
        </w:rPr>
        <w:br/>
        <w:t xml:space="preserve">nie zalega z opłacaniem podatków, wystawionego nie wcześniej niż 3 miesiące </w:t>
      </w:r>
      <w:r w:rsidRPr="00F71D99">
        <w:rPr>
          <w:rFonts w:ascii="Times New Roman" w:hAnsi="Times New Roman"/>
          <w:sz w:val="24"/>
          <w:szCs w:val="24"/>
          <w:lang w:eastAsia="pl-PL"/>
        </w:rPr>
        <w:br/>
        <w:t>przed upływem terminu składania ofert albo wniosków o dopuszczenie do udziału</w:t>
      </w:r>
      <w:r w:rsidRPr="00F71D99">
        <w:rPr>
          <w:rFonts w:ascii="Times New Roman" w:hAnsi="Times New Roman"/>
          <w:sz w:val="24"/>
          <w:szCs w:val="24"/>
          <w:lang w:eastAsia="pl-PL"/>
        </w:rPr>
        <w:br/>
        <w:t xml:space="preserve">w postępowaniu, lub innego </w:t>
      </w:r>
      <w:r w:rsidR="00983257" w:rsidRPr="00F71D99">
        <w:rPr>
          <w:rFonts w:ascii="Times New Roman" w:hAnsi="Times New Roman"/>
          <w:sz w:val="24"/>
          <w:szCs w:val="24"/>
          <w:lang w:eastAsia="pl-PL"/>
        </w:rPr>
        <w:t>dokumentu potwierdzającego, że W</w:t>
      </w:r>
      <w:r w:rsidRPr="00F71D99">
        <w:rPr>
          <w:rFonts w:ascii="Times New Roman" w:hAnsi="Times New Roman"/>
          <w:sz w:val="24"/>
          <w:szCs w:val="24"/>
          <w:lang w:eastAsia="pl-PL"/>
        </w:rPr>
        <w:t xml:space="preserve">ykonawca zawarł porozumienie z właściwym organem w sprawie spłat tych należności </w:t>
      </w:r>
      <w:r w:rsidRPr="00F71D99">
        <w:rPr>
          <w:rFonts w:ascii="Times New Roman" w:hAnsi="Times New Roman"/>
          <w:sz w:val="24"/>
          <w:szCs w:val="24"/>
          <w:lang w:eastAsia="pl-PL"/>
        </w:rPr>
        <w:br/>
        <w:t xml:space="preserve">wraz z ewentualnymi odsetkami lub grzywnami, w szczególności uzyskał przewidziane prawem zwolnienie, odroczenie lub rozłożenie na raty zaległych płatności lub wstrzymanie </w:t>
      </w:r>
      <w:r w:rsidRPr="00F71D99">
        <w:rPr>
          <w:rFonts w:ascii="Times New Roman" w:hAnsi="Times New Roman"/>
          <w:sz w:val="24"/>
          <w:szCs w:val="24"/>
          <w:lang w:eastAsia="pl-PL"/>
        </w:rPr>
        <w:br/>
        <w:t>w całości wykonania decyzji właściwego organu;</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 xml:space="preserve">3) zaświadczenie Zakładu Ubezpieczeń Społecznych lub Kasy Rolniczego Ubezpieczenia Społecznego albo innego </w:t>
      </w:r>
      <w:r w:rsidR="00983257" w:rsidRPr="00F71D99">
        <w:rPr>
          <w:rFonts w:ascii="Times New Roman" w:hAnsi="Times New Roman"/>
          <w:sz w:val="24"/>
          <w:szCs w:val="24"/>
          <w:lang w:eastAsia="pl-PL"/>
        </w:rPr>
        <w:t>dokumentu potwierdzającego, że W</w:t>
      </w:r>
      <w:r w:rsidRPr="00F71D99">
        <w:rPr>
          <w:rFonts w:ascii="Times New Roman" w:hAnsi="Times New Roman"/>
          <w:sz w:val="24"/>
          <w:szCs w:val="24"/>
          <w:lang w:eastAsia="pl-PL"/>
        </w:rPr>
        <w:t xml:space="preserve">ykonawca nie zalega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 xml:space="preserve">z opłacaniem składek na ubezpieczenia społeczne lub zdrowotne, wystawionego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 xml:space="preserve">nie wcześniej niż 3 miesiące przed upływem terminu składania ofert albo wniosków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 xml:space="preserve">o dopuszczenie do udziału w postępowaniu, lub innego dokumentu potwierdzającego,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 xml:space="preserve">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0216D3" w:rsidRPr="00F71D99">
        <w:rPr>
          <w:rFonts w:ascii="Times New Roman" w:hAnsi="Times New Roman"/>
          <w:sz w:val="24"/>
          <w:szCs w:val="24"/>
          <w:lang w:eastAsia="pl-PL"/>
        </w:rPr>
        <w:br/>
      </w:r>
      <w:r w:rsidRPr="00F71D99">
        <w:rPr>
          <w:rFonts w:ascii="Times New Roman" w:hAnsi="Times New Roman"/>
          <w:sz w:val="24"/>
          <w:szCs w:val="24"/>
          <w:lang w:eastAsia="pl-PL"/>
        </w:rPr>
        <w:t>w całości wykonania decyzji właściwego organu;</w:t>
      </w:r>
    </w:p>
    <w:p w:rsidR="00F837B2" w:rsidRPr="00F71D99" w:rsidRDefault="00F837B2" w:rsidP="00BC4BD8">
      <w:pPr>
        <w:autoSpaceDE w:val="0"/>
        <w:autoSpaceDN w:val="0"/>
        <w:adjustRightInd w:val="0"/>
        <w:spacing w:after="0" w:line="240" w:lineRule="auto"/>
        <w:jc w:val="both"/>
        <w:rPr>
          <w:rFonts w:ascii="Times New Roman" w:hAnsi="Times New Roman" w:cs="Times New Roman"/>
          <w:sz w:val="24"/>
          <w:szCs w:val="24"/>
        </w:rPr>
      </w:pPr>
      <w:r w:rsidRPr="00F71D99">
        <w:rPr>
          <w:rFonts w:ascii="Times New Roman" w:hAnsi="Times New Roman"/>
          <w:sz w:val="24"/>
          <w:szCs w:val="24"/>
          <w:lang w:eastAsia="pl-PL"/>
        </w:rPr>
        <w:t>4)</w:t>
      </w:r>
      <w:r w:rsidRPr="00F71D99">
        <w:rPr>
          <w:rFonts w:ascii="Times New Roman" w:hAnsi="Times New Roman" w:cs="Times New Roman"/>
          <w:sz w:val="24"/>
          <w:szCs w:val="24"/>
          <w:lang w:eastAsia="pl-PL"/>
        </w:rPr>
        <w:t xml:space="preserve"> </w:t>
      </w:r>
      <w:r w:rsidRPr="00F71D99">
        <w:rPr>
          <w:rFonts w:ascii="Times New Roman" w:hAnsi="Times New Roman" w:cs="Times New Roman"/>
          <w:sz w:val="24"/>
          <w:szCs w:val="24"/>
        </w:rPr>
        <w:t xml:space="preserve">potwierdzone za zgodność z oryginałem kopie decyzji i zezwoleń, o których mowa </w:t>
      </w:r>
      <w:r w:rsidRPr="00F71D99">
        <w:rPr>
          <w:rFonts w:ascii="Times New Roman" w:hAnsi="Times New Roman" w:cs="Times New Roman"/>
          <w:sz w:val="24"/>
          <w:szCs w:val="24"/>
        </w:rPr>
        <w:br/>
      </w:r>
      <w:r w:rsidR="00970B4C" w:rsidRPr="00F71D99">
        <w:rPr>
          <w:rFonts w:ascii="Times New Roman" w:hAnsi="Times New Roman" w:cs="Times New Roman"/>
          <w:sz w:val="24"/>
          <w:szCs w:val="24"/>
        </w:rPr>
        <w:t xml:space="preserve">w części C ust. 1 - Kompetencja lub uprawnienia do prowadzenia określonej działalności zawodowej, o ile wynika to z odrębnych przepisów, </w:t>
      </w:r>
      <w:r w:rsidRPr="00F71D99">
        <w:rPr>
          <w:rFonts w:ascii="Times New Roman" w:hAnsi="Times New Roman" w:cs="Times New Roman"/>
          <w:b/>
          <w:sz w:val="24"/>
          <w:szCs w:val="24"/>
        </w:rPr>
        <w:t>Z</w:t>
      </w:r>
      <w:r w:rsidR="00B12548" w:rsidRPr="00F71D99">
        <w:rPr>
          <w:rFonts w:ascii="Times New Roman" w:hAnsi="Times New Roman" w:cs="Times New Roman"/>
          <w:b/>
          <w:bCs/>
          <w:sz w:val="24"/>
          <w:szCs w:val="24"/>
        </w:rPr>
        <w:t>ałącznika nr 3</w:t>
      </w:r>
      <w:r w:rsidRPr="00F71D99">
        <w:rPr>
          <w:rFonts w:ascii="Times New Roman" w:hAnsi="Times New Roman" w:cs="Times New Roman"/>
          <w:b/>
          <w:bCs/>
          <w:sz w:val="24"/>
          <w:szCs w:val="24"/>
        </w:rPr>
        <w:t xml:space="preserve"> </w:t>
      </w:r>
      <w:r w:rsidRPr="00F71D99">
        <w:rPr>
          <w:rFonts w:ascii="Times New Roman" w:hAnsi="Times New Roman" w:cs="Times New Roman"/>
          <w:b/>
          <w:sz w:val="24"/>
          <w:szCs w:val="24"/>
        </w:rPr>
        <w:t>do SIWZ,</w:t>
      </w:r>
      <w:r w:rsidRPr="00F71D99">
        <w:rPr>
          <w:rFonts w:ascii="Times New Roman" w:hAnsi="Times New Roman" w:cs="Times New Roman"/>
          <w:sz w:val="24"/>
          <w:szCs w:val="24"/>
        </w:rPr>
        <w:t xml:space="preserve"> potwierdzających spełnienie warunku opisanego w rozdziale VIII SIWZ;</w:t>
      </w:r>
    </w:p>
    <w:p w:rsidR="005F3588" w:rsidRPr="00F71D99" w:rsidRDefault="00F837B2" w:rsidP="00BC4BD8">
      <w:pPr>
        <w:autoSpaceDE w:val="0"/>
        <w:autoSpaceDN w:val="0"/>
        <w:adjustRightInd w:val="0"/>
        <w:spacing w:after="0" w:line="240" w:lineRule="auto"/>
        <w:jc w:val="both"/>
        <w:rPr>
          <w:rFonts w:ascii="Times New Roman" w:hAnsi="Times New Roman"/>
          <w:b/>
          <w:sz w:val="24"/>
          <w:szCs w:val="24"/>
          <w:lang w:eastAsia="pl-PL"/>
        </w:rPr>
      </w:pPr>
      <w:r w:rsidRPr="00F71D99">
        <w:rPr>
          <w:rFonts w:ascii="Times New Roman" w:hAnsi="Times New Roman"/>
          <w:sz w:val="24"/>
          <w:szCs w:val="24"/>
          <w:lang w:eastAsia="pl-PL"/>
        </w:rPr>
        <w:t>5</w:t>
      </w:r>
      <w:r w:rsidR="005F3588" w:rsidRPr="00F71D99">
        <w:rPr>
          <w:rFonts w:ascii="Times New Roman" w:hAnsi="Times New Roman"/>
          <w:sz w:val="24"/>
          <w:szCs w:val="24"/>
          <w:lang w:eastAsia="pl-PL"/>
        </w:rPr>
        <w:t xml:space="preserve">) polisa ubezpieczenia OC z tytułu ryzyka zawodowego wraz z dowodem opłaty na wartość nie niższą niż </w:t>
      </w:r>
      <w:r w:rsidR="00970B4C" w:rsidRPr="00F71D99">
        <w:rPr>
          <w:rFonts w:ascii="Times New Roman" w:hAnsi="Times New Roman"/>
          <w:b/>
          <w:sz w:val="24"/>
          <w:szCs w:val="24"/>
          <w:lang w:eastAsia="pl-PL"/>
        </w:rPr>
        <w:t>5</w:t>
      </w:r>
      <w:r w:rsidR="00311BA6" w:rsidRPr="00F71D99">
        <w:rPr>
          <w:rFonts w:ascii="Times New Roman" w:hAnsi="Times New Roman"/>
          <w:b/>
          <w:sz w:val="24"/>
          <w:szCs w:val="24"/>
          <w:lang w:eastAsia="pl-PL"/>
        </w:rPr>
        <w:t xml:space="preserve">00 000,00 </w:t>
      </w:r>
      <w:r w:rsidR="005F3588" w:rsidRPr="00F71D99">
        <w:rPr>
          <w:rFonts w:ascii="Times New Roman" w:hAnsi="Times New Roman"/>
          <w:b/>
          <w:sz w:val="24"/>
          <w:szCs w:val="24"/>
          <w:lang w:eastAsia="pl-PL"/>
        </w:rPr>
        <w:t>zł</w:t>
      </w:r>
      <w:r w:rsidR="00125071" w:rsidRPr="00F71D99">
        <w:rPr>
          <w:rFonts w:ascii="Times New Roman" w:hAnsi="Times New Roman"/>
          <w:b/>
          <w:sz w:val="24"/>
          <w:szCs w:val="24"/>
          <w:lang w:eastAsia="pl-PL"/>
        </w:rPr>
        <w:t>;</w:t>
      </w:r>
    </w:p>
    <w:p w:rsidR="005F3588" w:rsidRPr="00F71D99" w:rsidRDefault="00F837B2"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6</w:t>
      </w:r>
      <w:r w:rsidR="005F3588" w:rsidRPr="00F71D99">
        <w:rPr>
          <w:rFonts w:ascii="Times New Roman" w:hAnsi="Times New Roman"/>
          <w:sz w:val="24"/>
          <w:szCs w:val="24"/>
          <w:lang w:eastAsia="pl-PL"/>
        </w:rPr>
        <w:t>) Jeżeli Wykonawca ma siedzibę lub miejsce zamieszkania poza terytorium Rzeczypospolitej Polskiej, zamiast dokumentów, o których mowa w ust.</w:t>
      </w:r>
      <w:r w:rsidR="008215F3" w:rsidRPr="00F71D99">
        <w:rPr>
          <w:rFonts w:ascii="Times New Roman" w:hAnsi="Times New Roman"/>
          <w:sz w:val="24"/>
          <w:szCs w:val="24"/>
          <w:lang w:eastAsia="pl-PL"/>
        </w:rPr>
        <w:t xml:space="preserve"> </w:t>
      </w:r>
      <w:r w:rsidR="005F3588" w:rsidRPr="00F71D99">
        <w:rPr>
          <w:rFonts w:ascii="Times New Roman" w:hAnsi="Times New Roman"/>
          <w:sz w:val="24"/>
          <w:szCs w:val="24"/>
          <w:lang w:eastAsia="pl-PL"/>
        </w:rPr>
        <w:t xml:space="preserve">3 </w:t>
      </w:r>
      <w:proofErr w:type="spellStart"/>
      <w:r w:rsidR="005F3588" w:rsidRPr="00F71D99">
        <w:rPr>
          <w:rFonts w:ascii="Times New Roman" w:hAnsi="Times New Roman"/>
          <w:sz w:val="24"/>
          <w:szCs w:val="24"/>
          <w:lang w:eastAsia="pl-PL"/>
        </w:rPr>
        <w:t>pkt</w:t>
      </w:r>
      <w:proofErr w:type="spellEnd"/>
      <w:r w:rsidR="005F3588" w:rsidRPr="00F71D99">
        <w:rPr>
          <w:rFonts w:ascii="Times New Roman" w:hAnsi="Times New Roman"/>
          <w:sz w:val="24"/>
          <w:szCs w:val="24"/>
          <w:lang w:eastAsia="pl-PL"/>
        </w:rPr>
        <w:t xml:space="preserve"> 1 do 3, </w:t>
      </w:r>
      <w:r w:rsidR="00BB2E66" w:rsidRPr="00F71D99">
        <w:rPr>
          <w:rFonts w:ascii="Times New Roman" w:hAnsi="Times New Roman"/>
          <w:sz w:val="24"/>
          <w:szCs w:val="24"/>
          <w:lang w:eastAsia="pl-PL"/>
        </w:rPr>
        <w:br/>
      </w:r>
      <w:r w:rsidR="005F3588" w:rsidRPr="00F71D99">
        <w:rPr>
          <w:rFonts w:ascii="Times New Roman" w:hAnsi="Times New Roman"/>
          <w:sz w:val="24"/>
          <w:szCs w:val="24"/>
          <w:lang w:eastAsia="pl-PL"/>
        </w:rPr>
        <w:t>składa dokument lub dokumenty wystawione w kraju, w którym ma siedzibę lub miejsce zamieszkania, potwierdzające odpowiednio, że:</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lastRenderedPageBreak/>
        <w:t xml:space="preserve">a) nie otwarto jego likwidacji ani nie ogłoszono upadłości, wystawione nie wcześniej </w:t>
      </w:r>
      <w:r w:rsidRPr="00F71D99">
        <w:rPr>
          <w:rFonts w:ascii="Times New Roman" w:hAnsi="Times New Roman"/>
          <w:sz w:val="24"/>
          <w:szCs w:val="24"/>
          <w:lang w:eastAsia="pl-PL"/>
        </w:rPr>
        <w:br/>
        <w:t xml:space="preserve">niż 6 miesięcy przed upływem terminu składania ofert albo wniosków o dopuszczenie </w:t>
      </w:r>
      <w:r w:rsidRPr="00F71D99">
        <w:rPr>
          <w:rFonts w:ascii="Times New Roman" w:hAnsi="Times New Roman"/>
          <w:sz w:val="24"/>
          <w:szCs w:val="24"/>
          <w:lang w:eastAsia="pl-PL"/>
        </w:rPr>
        <w:br/>
        <w:t>do udziału w postępowaniu.</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 xml:space="preserve">b) nie zalega z uiszczaniem podatków, opłat, składek na ubezpieczenie społeczne </w:t>
      </w:r>
      <w:r w:rsidR="00EE5035" w:rsidRPr="00F71D99">
        <w:rPr>
          <w:rFonts w:ascii="Times New Roman" w:hAnsi="Times New Roman"/>
          <w:sz w:val="24"/>
          <w:szCs w:val="24"/>
          <w:lang w:eastAsia="pl-PL"/>
        </w:rPr>
        <w:br/>
      </w:r>
      <w:r w:rsidRPr="00F71D99">
        <w:rPr>
          <w:rFonts w:ascii="Times New Roman" w:hAnsi="Times New Roman"/>
          <w:sz w:val="24"/>
          <w:szCs w:val="24"/>
          <w:lang w:eastAsia="pl-PL"/>
        </w:rPr>
        <w:t xml:space="preserve">lub zdrowotne albo że zawarł porozumienie z właściwym organem w sprawie spłat </w:t>
      </w:r>
      <w:r w:rsidR="00BB2E66" w:rsidRPr="00F71D99">
        <w:rPr>
          <w:rFonts w:ascii="Times New Roman" w:hAnsi="Times New Roman"/>
          <w:sz w:val="24"/>
          <w:szCs w:val="24"/>
          <w:lang w:eastAsia="pl-PL"/>
        </w:rPr>
        <w:br/>
      </w:r>
      <w:r w:rsidRPr="00F71D99">
        <w:rPr>
          <w:rFonts w:ascii="Times New Roman" w:hAnsi="Times New Roman"/>
          <w:sz w:val="24"/>
          <w:szCs w:val="24"/>
          <w:lang w:eastAsia="pl-PL"/>
        </w:rPr>
        <w:t xml:space="preserve">tych należności wraz z ewentualnymi odsetkami lub grzywnami, w szczególności uzyskał przewidziane prawem zwolnienie, odroczenie lub rozłożenie na raty zaległych płatności </w:t>
      </w:r>
      <w:r w:rsidR="00BB2E66" w:rsidRPr="00F71D99">
        <w:rPr>
          <w:rFonts w:ascii="Times New Roman" w:hAnsi="Times New Roman"/>
          <w:sz w:val="24"/>
          <w:szCs w:val="24"/>
          <w:lang w:eastAsia="pl-PL"/>
        </w:rPr>
        <w:br/>
      </w:r>
      <w:r w:rsidRPr="00F71D99">
        <w:rPr>
          <w:rFonts w:ascii="Times New Roman" w:hAnsi="Times New Roman"/>
          <w:sz w:val="24"/>
          <w:szCs w:val="24"/>
          <w:lang w:eastAsia="pl-PL"/>
        </w:rPr>
        <w:t>lub wstrzymanie w całości wykonania decyzji właściwego organu wystawione nie wcześniej niż 3 miesiące przed upływem terminu składania ofert albo</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wniosków o dopuszczenie do udziału w postępowaniu.</w:t>
      </w:r>
    </w:p>
    <w:p w:rsidR="005F3588" w:rsidRPr="00F71D99" w:rsidRDefault="00F837B2"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7</w:t>
      </w:r>
      <w:r w:rsidR="005F3588" w:rsidRPr="00F71D99">
        <w:rPr>
          <w:rFonts w:ascii="Times New Roman" w:hAnsi="Times New Roman"/>
          <w:sz w:val="24"/>
          <w:szCs w:val="24"/>
          <w:lang w:eastAsia="pl-PL"/>
        </w:rPr>
        <w:t xml:space="preserve">) Zobowiązanie podmiotów, na których </w:t>
      </w:r>
      <w:r w:rsidRPr="00F71D99">
        <w:rPr>
          <w:rFonts w:ascii="Times New Roman" w:hAnsi="Times New Roman" w:cs="Times New Roman"/>
          <w:sz w:val="24"/>
          <w:szCs w:val="24"/>
        </w:rPr>
        <w:t>kompetencjach lub uprawnieniach do prowadzenia określonej działalności zawodowej,</w:t>
      </w:r>
      <w:r w:rsidRPr="00F71D99">
        <w:rPr>
          <w:rFonts w:ascii="Times New Roman" w:hAnsi="Times New Roman"/>
          <w:sz w:val="24"/>
          <w:szCs w:val="24"/>
          <w:lang w:eastAsia="pl-PL"/>
        </w:rPr>
        <w:t xml:space="preserve"> </w:t>
      </w:r>
      <w:r w:rsidR="005F3588" w:rsidRPr="00F71D99">
        <w:rPr>
          <w:rFonts w:ascii="Times New Roman" w:hAnsi="Times New Roman"/>
          <w:sz w:val="24"/>
          <w:szCs w:val="24"/>
          <w:lang w:eastAsia="pl-PL"/>
        </w:rPr>
        <w:t xml:space="preserve">sytuacji </w:t>
      </w:r>
      <w:r w:rsidRPr="00F71D99">
        <w:rPr>
          <w:rFonts w:ascii="Times New Roman" w:hAnsi="Times New Roman"/>
          <w:sz w:val="24"/>
          <w:szCs w:val="24"/>
          <w:lang w:eastAsia="pl-PL"/>
        </w:rPr>
        <w:t xml:space="preserve">ekonomicznej lub </w:t>
      </w:r>
      <w:r w:rsidR="005F3588" w:rsidRPr="00F71D99">
        <w:rPr>
          <w:rFonts w:ascii="Times New Roman" w:hAnsi="Times New Roman"/>
          <w:sz w:val="24"/>
          <w:szCs w:val="24"/>
          <w:lang w:eastAsia="pl-PL"/>
        </w:rPr>
        <w:t xml:space="preserve">finansowej polega </w:t>
      </w:r>
      <w:r w:rsidR="00D80AD1" w:rsidRPr="00F71D99">
        <w:rPr>
          <w:rFonts w:ascii="Times New Roman" w:hAnsi="Times New Roman"/>
          <w:sz w:val="24"/>
          <w:szCs w:val="24"/>
          <w:lang w:eastAsia="pl-PL"/>
        </w:rPr>
        <w:t xml:space="preserve">Wykonawca, </w:t>
      </w:r>
      <w:r w:rsidR="005F3588" w:rsidRPr="00F71D99">
        <w:rPr>
          <w:rFonts w:ascii="Times New Roman" w:hAnsi="Times New Roman"/>
          <w:sz w:val="24"/>
          <w:szCs w:val="24"/>
          <w:lang w:eastAsia="pl-PL"/>
        </w:rPr>
        <w:t xml:space="preserve">do oddania mu do dyspozycji niezbędnych zasobów na potrzeby realizacji zamówienia – wg </w:t>
      </w:r>
      <w:r w:rsidR="00FC643A" w:rsidRPr="00F71D99">
        <w:rPr>
          <w:rFonts w:ascii="Times New Roman" w:hAnsi="Times New Roman"/>
          <w:b/>
          <w:sz w:val="24"/>
          <w:szCs w:val="24"/>
          <w:lang w:eastAsia="pl-PL"/>
        </w:rPr>
        <w:t>Z</w:t>
      </w:r>
      <w:r w:rsidR="005F3588" w:rsidRPr="00F71D99">
        <w:rPr>
          <w:rFonts w:ascii="Times New Roman" w:hAnsi="Times New Roman"/>
          <w:b/>
          <w:sz w:val="24"/>
          <w:szCs w:val="24"/>
          <w:lang w:eastAsia="pl-PL"/>
        </w:rPr>
        <w:t xml:space="preserve">ałącznika nr </w:t>
      </w:r>
      <w:r w:rsidR="00D449F7" w:rsidRPr="00F71D99">
        <w:rPr>
          <w:rFonts w:ascii="Times New Roman" w:hAnsi="Times New Roman"/>
          <w:b/>
          <w:sz w:val="24"/>
          <w:szCs w:val="24"/>
          <w:lang w:eastAsia="pl-PL"/>
        </w:rPr>
        <w:t>4</w:t>
      </w:r>
      <w:r w:rsidR="005F3588" w:rsidRPr="00F71D99">
        <w:rPr>
          <w:rFonts w:ascii="Times New Roman" w:hAnsi="Times New Roman"/>
          <w:b/>
          <w:sz w:val="24"/>
          <w:szCs w:val="24"/>
          <w:lang w:eastAsia="pl-PL"/>
        </w:rPr>
        <w:t xml:space="preserve"> do SIWZ</w:t>
      </w:r>
      <w:r w:rsidR="00FC643A" w:rsidRPr="00F71D99">
        <w:rPr>
          <w:rFonts w:ascii="Times New Roman" w:hAnsi="Times New Roman"/>
          <w:sz w:val="24"/>
          <w:szCs w:val="24"/>
          <w:lang w:eastAsia="pl-PL"/>
        </w:rPr>
        <w:t>, należy dołączyć do oferty.</w:t>
      </w:r>
    </w:p>
    <w:p w:rsidR="005F3588" w:rsidRPr="00F71D99" w:rsidRDefault="00D80AD1"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sz w:val="24"/>
          <w:szCs w:val="24"/>
          <w:lang w:eastAsia="pl-PL"/>
        </w:rPr>
        <w:t>8</w:t>
      </w:r>
      <w:r w:rsidR="005F3588" w:rsidRPr="00F71D99">
        <w:rPr>
          <w:rFonts w:ascii="Times New Roman" w:hAnsi="Times New Roman"/>
          <w:sz w:val="24"/>
          <w:szCs w:val="24"/>
          <w:lang w:eastAsia="pl-PL"/>
        </w:rPr>
        <w:t xml:space="preserve">) </w:t>
      </w:r>
      <w:r w:rsidR="00983257" w:rsidRPr="00F71D99">
        <w:rPr>
          <w:rFonts w:ascii="Times New Roman" w:hAnsi="Times New Roman"/>
          <w:sz w:val="24"/>
          <w:szCs w:val="24"/>
          <w:lang w:eastAsia="pl-PL"/>
        </w:rPr>
        <w:t>Pełnomocnictwo udzielone przez W</w:t>
      </w:r>
      <w:r w:rsidR="005F3588" w:rsidRPr="00F71D99">
        <w:rPr>
          <w:rFonts w:ascii="Times New Roman" w:hAnsi="Times New Roman"/>
          <w:sz w:val="24"/>
          <w:szCs w:val="24"/>
          <w:lang w:eastAsia="pl-PL"/>
        </w:rPr>
        <w:t xml:space="preserve">ykonawców wspólnie ubiegających się o zamówienie </w:t>
      </w:r>
      <w:r w:rsidR="005F3588" w:rsidRPr="00F71D99">
        <w:rPr>
          <w:rFonts w:ascii="Times New Roman" w:hAnsi="Times New Roman"/>
          <w:sz w:val="24"/>
          <w:szCs w:val="24"/>
          <w:lang w:eastAsia="pl-PL"/>
        </w:rPr>
        <w:br/>
        <w:t xml:space="preserve">do reprezentowania ich w postępowaniu o udzielenie zamówienia albo reprezentowania </w:t>
      </w:r>
      <w:r w:rsidR="005F3588" w:rsidRPr="00F71D99">
        <w:rPr>
          <w:rFonts w:ascii="Times New Roman" w:hAnsi="Times New Roman"/>
          <w:sz w:val="24"/>
          <w:szCs w:val="24"/>
          <w:lang w:eastAsia="pl-PL"/>
        </w:rPr>
        <w:br/>
        <w:t>w postępowaniu i zawarcia umowy w sprawie zamówienia publicznego</w:t>
      </w:r>
      <w:r w:rsidR="005E432D" w:rsidRPr="00F71D99">
        <w:rPr>
          <w:rFonts w:ascii="Times New Roman" w:hAnsi="Times New Roman"/>
          <w:sz w:val="24"/>
          <w:szCs w:val="24"/>
          <w:lang w:eastAsia="pl-PL"/>
        </w:rPr>
        <w:t xml:space="preserve">, należy dołączyć </w:t>
      </w:r>
      <w:r w:rsidR="005E432D" w:rsidRPr="00F71D99">
        <w:rPr>
          <w:rFonts w:ascii="Times New Roman" w:hAnsi="Times New Roman"/>
          <w:sz w:val="24"/>
          <w:szCs w:val="24"/>
          <w:lang w:eastAsia="pl-PL"/>
        </w:rPr>
        <w:br/>
        <w:t>do oferty.</w:t>
      </w:r>
    </w:p>
    <w:p w:rsidR="005F3588" w:rsidRPr="00F71D99" w:rsidRDefault="00D80AD1"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9</w:t>
      </w:r>
      <w:r w:rsidR="005F3588" w:rsidRPr="00F71D99">
        <w:rPr>
          <w:rFonts w:ascii="Times New Roman" w:hAnsi="Times New Roman"/>
          <w:sz w:val="24"/>
          <w:szCs w:val="24"/>
          <w:lang w:eastAsia="pl-PL"/>
        </w:rPr>
        <w:t>) W przypadku składania oferty wspólnej</w:t>
      </w:r>
      <w:r w:rsidR="00983257" w:rsidRPr="00F71D99">
        <w:rPr>
          <w:rFonts w:ascii="Times New Roman" w:hAnsi="Times New Roman"/>
          <w:sz w:val="24"/>
          <w:szCs w:val="24"/>
          <w:lang w:eastAsia="pl-PL"/>
        </w:rPr>
        <w:t xml:space="preserve"> przez kilka podmiotów każdy z W</w:t>
      </w:r>
      <w:r w:rsidR="005F3588" w:rsidRPr="00F71D99">
        <w:rPr>
          <w:rFonts w:ascii="Times New Roman" w:hAnsi="Times New Roman"/>
          <w:sz w:val="24"/>
          <w:szCs w:val="24"/>
          <w:lang w:eastAsia="pl-PL"/>
        </w:rPr>
        <w:t>ykonawców składających ofertę wspólną zobowiązany jest złożyć:</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a) Komplet dotyczących go dokumentów wymienionych w ust 3 pkt. 1 do 3,</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b) Oświadczenie o przynależności bądź braku przynależności do tej samej grupy kapitałowej, o której mowa w art.</w:t>
      </w:r>
      <w:r w:rsidR="00125071" w:rsidRPr="00F71D99">
        <w:rPr>
          <w:rFonts w:ascii="Times New Roman" w:hAnsi="Times New Roman"/>
          <w:sz w:val="24"/>
          <w:szCs w:val="24"/>
          <w:lang w:eastAsia="pl-PL"/>
        </w:rPr>
        <w:t xml:space="preserve"> </w:t>
      </w:r>
      <w:r w:rsidRPr="00F71D99">
        <w:rPr>
          <w:rFonts w:ascii="Times New Roman" w:hAnsi="Times New Roman"/>
          <w:sz w:val="24"/>
          <w:szCs w:val="24"/>
          <w:lang w:eastAsia="pl-PL"/>
        </w:rPr>
        <w:t xml:space="preserve">24 ust.11. </w:t>
      </w:r>
    </w:p>
    <w:p w:rsidR="005F3588" w:rsidRPr="00F71D99" w:rsidRDefault="00125071"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0</w:t>
      </w:r>
      <w:r w:rsidR="005F3588" w:rsidRPr="00F71D99">
        <w:rPr>
          <w:rFonts w:ascii="Times New Roman" w:hAnsi="Times New Roman"/>
          <w:sz w:val="24"/>
          <w:szCs w:val="24"/>
          <w:lang w:eastAsia="pl-PL"/>
        </w:rPr>
        <w:t>) Oświadczenia składane przez Wykonawcę i inne podmioty, na zdolnościa</w:t>
      </w:r>
      <w:r w:rsidR="00D80AD1" w:rsidRPr="00F71D99">
        <w:rPr>
          <w:rFonts w:ascii="Times New Roman" w:hAnsi="Times New Roman"/>
          <w:sz w:val="24"/>
          <w:szCs w:val="24"/>
          <w:lang w:eastAsia="pl-PL"/>
        </w:rPr>
        <w:t>ch lub sytuacji których polega W</w:t>
      </w:r>
      <w:r w:rsidR="005F3588" w:rsidRPr="00F71D99">
        <w:rPr>
          <w:rFonts w:ascii="Times New Roman" w:hAnsi="Times New Roman"/>
          <w:sz w:val="24"/>
          <w:szCs w:val="24"/>
          <w:lang w:eastAsia="pl-PL"/>
        </w:rPr>
        <w:t xml:space="preserve">ykonawca na zasadach określonych w art. 22a ustawy </w:t>
      </w:r>
      <w:r w:rsidRPr="00F71D99">
        <w:rPr>
          <w:rFonts w:ascii="Times New Roman" w:hAnsi="Times New Roman"/>
          <w:sz w:val="24"/>
          <w:szCs w:val="24"/>
          <w:lang w:eastAsia="pl-PL"/>
        </w:rPr>
        <w:br/>
      </w:r>
      <w:r w:rsidR="00D80AD1" w:rsidRPr="00F71D99">
        <w:rPr>
          <w:rFonts w:ascii="Times New Roman" w:hAnsi="Times New Roman"/>
          <w:sz w:val="24"/>
          <w:szCs w:val="24"/>
          <w:lang w:eastAsia="pl-PL"/>
        </w:rPr>
        <w:t>oraz przez P</w:t>
      </w:r>
      <w:r w:rsidR="005F3588" w:rsidRPr="00F71D99">
        <w:rPr>
          <w:rFonts w:ascii="Times New Roman" w:hAnsi="Times New Roman"/>
          <w:sz w:val="24"/>
          <w:szCs w:val="24"/>
          <w:lang w:eastAsia="pl-PL"/>
        </w:rPr>
        <w:t>odwykonawców, składane są w oryginale.</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1</w:t>
      </w:r>
      <w:r w:rsidRPr="00F71D99">
        <w:rPr>
          <w:rFonts w:ascii="Times New Roman" w:hAnsi="Times New Roman"/>
          <w:sz w:val="24"/>
          <w:szCs w:val="24"/>
          <w:lang w:eastAsia="pl-PL"/>
        </w:rPr>
        <w:t xml:space="preserve">) Pozostałe dokumenty, inne niż oświadczenia, o których mowa wyżej, składane są </w:t>
      </w:r>
      <w:r w:rsidR="00125071" w:rsidRPr="00F71D99">
        <w:rPr>
          <w:rFonts w:ascii="Times New Roman" w:hAnsi="Times New Roman"/>
          <w:sz w:val="24"/>
          <w:szCs w:val="24"/>
          <w:lang w:eastAsia="pl-PL"/>
        </w:rPr>
        <w:br/>
      </w:r>
      <w:r w:rsidRPr="00F71D99">
        <w:rPr>
          <w:rFonts w:ascii="Times New Roman" w:hAnsi="Times New Roman"/>
          <w:sz w:val="24"/>
          <w:szCs w:val="24"/>
          <w:lang w:eastAsia="pl-PL"/>
        </w:rPr>
        <w:t>w oryginale lub kopii potwierdzonej za zgodność z oryginałem.</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2</w:t>
      </w:r>
      <w:r w:rsidRPr="00F71D99">
        <w:rPr>
          <w:rFonts w:ascii="Times New Roman" w:hAnsi="Times New Roman"/>
          <w:sz w:val="24"/>
          <w:szCs w:val="24"/>
          <w:lang w:eastAsia="pl-PL"/>
        </w:rPr>
        <w:t>)</w:t>
      </w:r>
      <w:r w:rsidR="00125071" w:rsidRPr="00F71D99">
        <w:rPr>
          <w:rFonts w:ascii="Times New Roman" w:hAnsi="Times New Roman"/>
          <w:sz w:val="24"/>
          <w:szCs w:val="24"/>
          <w:lang w:eastAsia="pl-PL"/>
        </w:rPr>
        <w:t xml:space="preserve"> </w:t>
      </w:r>
      <w:r w:rsidRPr="00F71D99">
        <w:rPr>
          <w:rFonts w:ascii="Times New Roman" w:hAnsi="Times New Roman"/>
          <w:sz w:val="24"/>
          <w:szCs w:val="24"/>
          <w:lang w:eastAsia="pl-PL"/>
        </w:rPr>
        <w:t xml:space="preserve">Za oryginał uważa się oświadczenie lub dokument złożone w formie pisemnej </w:t>
      </w:r>
      <w:r w:rsidR="000D2DEE" w:rsidRPr="00F71D99">
        <w:rPr>
          <w:rFonts w:ascii="Times New Roman" w:hAnsi="Times New Roman"/>
          <w:sz w:val="24"/>
          <w:szCs w:val="24"/>
          <w:lang w:eastAsia="pl-PL"/>
        </w:rPr>
        <w:br/>
      </w:r>
      <w:r w:rsidRPr="00F71D99">
        <w:rPr>
          <w:rFonts w:ascii="Times New Roman" w:hAnsi="Times New Roman"/>
          <w:sz w:val="24"/>
          <w:szCs w:val="24"/>
          <w:lang w:eastAsia="pl-PL"/>
        </w:rPr>
        <w:t xml:space="preserve">lub w formie elektronicznej podpisane odpowiednio własnoręcznym podpisem </w:t>
      </w:r>
      <w:r w:rsidR="000D2DEE" w:rsidRPr="00F71D99">
        <w:rPr>
          <w:rFonts w:ascii="Times New Roman" w:hAnsi="Times New Roman"/>
          <w:sz w:val="24"/>
          <w:szCs w:val="24"/>
          <w:lang w:eastAsia="pl-PL"/>
        </w:rPr>
        <w:br/>
      </w:r>
      <w:r w:rsidRPr="00F71D99">
        <w:rPr>
          <w:rFonts w:ascii="Times New Roman" w:hAnsi="Times New Roman"/>
          <w:sz w:val="24"/>
          <w:szCs w:val="24"/>
          <w:lang w:eastAsia="pl-PL"/>
        </w:rPr>
        <w:t>albo kwalifikowanym podpisem elektronicznym.</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3</w:t>
      </w:r>
      <w:r w:rsidRPr="00F71D99">
        <w:rPr>
          <w:rFonts w:ascii="Times New Roman" w:hAnsi="Times New Roman"/>
          <w:sz w:val="24"/>
          <w:szCs w:val="24"/>
          <w:lang w:eastAsia="pl-PL"/>
        </w:rPr>
        <w:t xml:space="preserve">) Potwierdzenia za </w:t>
      </w:r>
      <w:r w:rsidR="00D80AD1" w:rsidRPr="00F71D99">
        <w:rPr>
          <w:rFonts w:ascii="Times New Roman" w:hAnsi="Times New Roman"/>
          <w:sz w:val="24"/>
          <w:szCs w:val="24"/>
          <w:lang w:eastAsia="pl-PL"/>
        </w:rPr>
        <w:t>zgodność z oryginałem dokonuje W</w:t>
      </w:r>
      <w:r w:rsidRPr="00F71D99">
        <w:rPr>
          <w:rFonts w:ascii="Times New Roman" w:hAnsi="Times New Roman"/>
          <w:sz w:val="24"/>
          <w:szCs w:val="24"/>
          <w:lang w:eastAsia="pl-PL"/>
        </w:rPr>
        <w:t xml:space="preserve">ykonawca albo podmiot trzeci </w:t>
      </w:r>
      <w:r w:rsidR="00125071" w:rsidRPr="00F71D99">
        <w:rPr>
          <w:rFonts w:ascii="Times New Roman" w:hAnsi="Times New Roman"/>
          <w:sz w:val="24"/>
          <w:szCs w:val="24"/>
          <w:lang w:eastAsia="pl-PL"/>
        </w:rPr>
        <w:br/>
      </w:r>
      <w:r w:rsidR="00D80AD1" w:rsidRPr="00F71D99">
        <w:rPr>
          <w:rFonts w:ascii="Times New Roman" w:hAnsi="Times New Roman"/>
          <w:sz w:val="24"/>
          <w:szCs w:val="24"/>
          <w:lang w:eastAsia="pl-PL"/>
        </w:rPr>
        <w:t>albo W</w:t>
      </w:r>
      <w:r w:rsidRPr="00F71D99">
        <w:rPr>
          <w:rFonts w:ascii="Times New Roman" w:hAnsi="Times New Roman"/>
          <w:sz w:val="24"/>
          <w:szCs w:val="24"/>
          <w:lang w:eastAsia="pl-PL"/>
        </w:rPr>
        <w:t xml:space="preserve">ykonawca wspólnie ubiegający się o udzielenie zamówienia publicznego, </w:t>
      </w:r>
      <w:r w:rsidR="00125071" w:rsidRPr="00F71D99">
        <w:rPr>
          <w:rFonts w:ascii="Times New Roman" w:hAnsi="Times New Roman"/>
          <w:sz w:val="24"/>
          <w:szCs w:val="24"/>
          <w:lang w:eastAsia="pl-PL"/>
        </w:rPr>
        <w:br/>
      </w:r>
      <w:r w:rsidR="00D80AD1" w:rsidRPr="00F71D99">
        <w:rPr>
          <w:rFonts w:ascii="Times New Roman" w:hAnsi="Times New Roman"/>
          <w:sz w:val="24"/>
          <w:szCs w:val="24"/>
          <w:lang w:eastAsia="pl-PL"/>
        </w:rPr>
        <w:t>albo P</w:t>
      </w:r>
      <w:r w:rsidRPr="00F71D99">
        <w:rPr>
          <w:rFonts w:ascii="Times New Roman" w:hAnsi="Times New Roman"/>
          <w:sz w:val="24"/>
          <w:szCs w:val="24"/>
          <w:lang w:eastAsia="pl-PL"/>
        </w:rPr>
        <w:t>odwykonawca - odpowiednio, w zakresie dokumentów, które każdego z nich dotyczą.</w:t>
      </w:r>
    </w:p>
    <w:p w:rsidR="005F3588" w:rsidRPr="00F71D99" w:rsidRDefault="005F3588" w:rsidP="00BC4BD8">
      <w:pPr>
        <w:autoSpaceDE w:val="0"/>
        <w:autoSpaceDN w:val="0"/>
        <w:adjustRightInd w:val="0"/>
        <w:spacing w:after="0" w:line="240" w:lineRule="auto"/>
        <w:jc w:val="both"/>
        <w:rPr>
          <w:rFonts w:ascii="Times New Roman" w:hAnsi="Times New Roman"/>
          <w:sz w:val="24"/>
          <w:szCs w:val="24"/>
          <w:lang w:eastAsia="pl-PL"/>
        </w:rPr>
      </w:pPr>
      <w:r w:rsidRPr="00F71D99">
        <w:rPr>
          <w:rFonts w:ascii="Times New Roman" w:hAnsi="Times New Roman"/>
          <w:sz w:val="24"/>
          <w:szCs w:val="24"/>
          <w:lang w:eastAsia="pl-PL"/>
        </w:rPr>
        <w:t>Potwierdzenie za zgodność z oryginałem następuje w formie pisemnej lub w formie</w:t>
      </w:r>
      <w:r w:rsidR="00D80AD1" w:rsidRPr="00F71D99">
        <w:rPr>
          <w:rFonts w:ascii="Times New Roman" w:hAnsi="Times New Roman"/>
          <w:sz w:val="24"/>
          <w:szCs w:val="24"/>
          <w:lang w:eastAsia="pl-PL"/>
        </w:rPr>
        <w:t xml:space="preserve"> </w:t>
      </w:r>
      <w:r w:rsidRPr="00F71D99">
        <w:rPr>
          <w:rFonts w:ascii="Times New Roman" w:hAnsi="Times New Roman"/>
          <w:sz w:val="24"/>
          <w:szCs w:val="24"/>
          <w:lang w:eastAsia="pl-PL"/>
        </w:rPr>
        <w:t>elektronicznej podpisane odpowiednio własnoręcznym podpisem albo kwalifikowanym podpisem elektronicznym.</w:t>
      </w:r>
    </w:p>
    <w:p w:rsidR="005F3588" w:rsidRPr="00F71D99" w:rsidRDefault="005F3588" w:rsidP="00BC4BD8">
      <w:pPr>
        <w:autoSpaceDE w:val="0"/>
        <w:autoSpaceDN w:val="0"/>
        <w:adjustRightInd w:val="0"/>
        <w:spacing w:after="0" w:line="240" w:lineRule="auto"/>
        <w:jc w:val="both"/>
        <w:rPr>
          <w:rFonts w:ascii="Times New Roman" w:hAnsi="Times New Roman"/>
          <w:b/>
          <w:bCs/>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4</w:t>
      </w:r>
      <w:r w:rsidRPr="00F71D99">
        <w:rPr>
          <w:rFonts w:ascii="Times New Roman" w:hAnsi="Times New Roman"/>
          <w:sz w:val="24"/>
          <w:szCs w:val="24"/>
          <w:lang w:eastAsia="pl-PL"/>
        </w:rPr>
        <w:t>) Dokumenty sporządzone w języku obcym są składane wraz z tłumaczeniem na język polski.</w:t>
      </w:r>
    </w:p>
    <w:p w:rsidR="00AD7DE3" w:rsidRPr="00F71D99" w:rsidRDefault="005F3588" w:rsidP="00BC4BD8">
      <w:pPr>
        <w:spacing w:after="0"/>
        <w:jc w:val="both"/>
        <w:rPr>
          <w:rFonts w:ascii="Times New Roman" w:hAnsi="Times New Roman"/>
          <w:sz w:val="24"/>
          <w:szCs w:val="24"/>
          <w:lang w:eastAsia="pl-PL"/>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5</w:t>
      </w:r>
      <w:r w:rsidRPr="00F71D99">
        <w:rPr>
          <w:rFonts w:ascii="Times New Roman" w:hAnsi="Times New Roman"/>
          <w:sz w:val="24"/>
          <w:szCs w:val="24"/>
          <w:lang w:eastAsia="pl-PL"/>
        </w:rPr>
        <w:t>)</w:t>
      </w:r>
      <w:r w:rsidR="00AD7DE3" w:rsidRPr="00F71D99">
        <w:rPr>
          <w:rFonts w:ascii="Times New Roman" w:hAnsi="Times New Roman"/>
          <w:sz w:val="24"/>
          <w:szCs w:val="24"/>
          <w:lang w:eastAsia="pl-PL"/>
        </w:rPr>
        <w:t xml:space="preserve"> Zamawiający będzie stosował procedurę, o której mowa w art. 24 aa ust. 1 ustawy </w:t>
      </w:r>
      <w:proofErr w:type="spellStart"/>
      <w:r w:rsidR="00AD7DE3" w:rsidRPr="00F71D99">
        <w:rPr>
          <w:rFonts w:ascii="Times New Roman" w:hAnsi="Times New Roman"/>
          <w:sz w:val="24"/>
          <w:szCs w:val="24"/>
          <w:lang w:eastAsia="pl-PL"/>
        </w:rPr>
        <w:t>Pzp</w:t>
      </w:r>
      <w:proofErr w:type="spellEnd"/>
      <w:r w:rsidR="00AD7DE3" w:rsidRPr="00F71D99">
        <w:rPr>
          <w:rFonts w:ascii="Times New Roman" w:hAnsi="Times New Roman"/>
          <w:sz w:val="24"/>
          <w:szCs w:val="24"/>
          <w:lang w:eastAsia="pl-PL"/>
        </w:rPr>
        <w:t>.</w:t>
      </w:r>
      <w:r w:rsidRPr="00F71D99">
        <w:rPr>
          <w:rFonts w:ascii="Times New Roman" w:hAnsi="Times New Roman"/>
          <w:sz w:val="24"/>
          <w:szCs w:val="24"/>
          <w:lang w:eastAsia="pl-PL"/>
        </w:rPr>
        <w:t xml:space="preserve"> </w:t>
      </w:r>
    </w:p>
    <w:p w:rsidR="005F3588" w:rsidRPr="00F71D99" w:rsidRDefault="00D80AD1" w:rsidP="00BC4BD8">
      <w:pPr>
        <w:spacing w:after="0"/>
        <w:jc w:val="both"/>
        <w:rPr>
          <w:rFonts w:ascii="Times New Roman" w:hAnsi="Times New Roman"/>
          <w:b/>
          <w:sz w:val="24"/>
          <w:szCs w:val="24"/>
          <w:lang w:eastAsia="pl-PL"/>
        </w:rPr>
      </w:pPr>
      <w:r w:rsidRPr="00F71D99">
        <w:rPr>
          <w:rFonts w:ascii="Times New Roman" w:hAnsi="Times New Roman"/>
          <w:sz w:val="24"/>
          <w:szCs w:val="24"/>
          <w:lang w:eastAsia="pl-PL"/>
        </w:rPr>
        <w:t>16</w:t>
      </w:r>
      <w:r w:rsidR="00AD7DE3" w:rsidRPr="00F71D99">
        <w:rPr>
          <w:rFonts w:ascii="Times New Roman" w:hAnsi="Times New Roman"/>
          <w:sz w:val="24"/>
          <w:szCs w:val="24"/>
          <w:lang w:eastAsia="pl-PL"/>
        </w:rPr>
        <w:t xml:space="preserve">) </w:t>
      </w:r>
      <w:r w:rsidR="005F3588" w:rsidRPr="00F71D99">
        <w:rPr>
          <w:rFonts w:ascii="Times New Roman" w:hAnsi="Times New Roman"/>
          <w:sz w:val="24"/>
          <w:szCs w:val="24"/>
          <w:lang w:eastAsia="pl-PL"/>
        </w:rPr>
        <w:t xml:space="preserve">Ocena spełniania warunków zostanie dokonana wg formuły: </w:t>
      </w:r>
      <w:r w:rsidR="005F3588" w:rsidRPr="00F71D99">
        <w:rPr>
          <w:rFonts w:ascii="Times New Roman" w:hAnsi="Times New Roman"/>
          <w:b/>
          <w:sz w:val="24"/>
          <w:szCs w:val="24"/>
          <w:lang w:eastAsia="pl-PL"/>
        </w:rPr>
        <w:t>spełnia /nie spełnia.</w:t>
      </w:r>
    </w:p>
    <w:p w:rsidR="005F3588" w:rsidRPr="00F71D99" w:rsidRDefault="005F3588" w:rsidP="00BC4BD8">
      <w:pPr>
        <w:autoSpaceDE w:val="0"/>
        <w:autoSpaceDN w:val="0"/>
        <w:adjustRightInd w:val="0"/>
        <w:spacing w:after="0" w:line="240" w:lineRule="auto"/>
        <w:jc w:val="both"/>
        <w:rPr>
          <w:rFonts w:ascii="Times New Roman" w:hAnsi="Times New Roman"/>
          <w:strike/>
          <w:sz w:val="24"/>
          <w:szCs w:val="24"/>
        </w:rPr>
      </w:pPr>
      <w:r w:rsidRPr="00F71D99">
        <w:rPr>
          <w:rFonts w:ascii="Times New Roman" w:hAnsi="Times New Roman"/>
          <w:sz w:val="24"/>
          <w:szCs w:val="24"/>
          <w:lang w:eastAsia="pl-PL"/>
        </w:rPr>
        <w:t>1</w:t>
      </w:r>
      <w:r w:rsidR="00D80AD1" w:rsidRPr="00F71D99">
        <w:rPr>
          <w:rFonts w:ascii="Times New Roman" w:hAnsi="Times New Roman"/>
          <w:sz w:val="24"/>
          <w:szCs w:val="24"/>
          <w:lang w:eastAsia="pl-PL"/>
        </w:rPr>
        <w:t>7</w:t>
      </w:r>
      <w:r w:rsidRPr="00F71D99">
        <w:rPr>
          <w:rFonts w:ascii="Times New Roman" w:hAnsi="Times New Roman"/>
          <w:sz w:val="24"/>
          <w:szCs w:val="24"/>
          <w:lang w:eastAsia="pl-PL"/>
        </w:rPr>
        <w:t>) W zakresie nie uregulowanym SIWZ, mają zastosowanie przepisy rozporządzenia Ministra Rozwoju z dnia 26 lipca 2016 r. w sprawie rodzajów</w:t>
      </w:r>
      <w:r w:rsidR="008836C1" w:rsidRPr="00F71D99">
        <w:rPr>
          <w:rFonts w:ascii="Times New Roman" w:hAnsi="Times New Roman"/>
          <w:sz w:val="24"/>
          <w:szCs w:val="24"/>
          <w:lang w:eastAsia="pl-PL"/>
        </w:rPr>
        <w:t xml:space="preserve"> dokumentów, jakich może żądać Z</w:t>
      </w:r>
      <w:r w:rsidR="00D80AD1" w:rsidRPr="00F71D99">
        <w:rPr>
          <w:rFonts w:ascii="Times New Roman" w:hAnsi="Times New Roman"/>
          <w:sz w:val="24"/>
          <w:szCs w:val="24"/>
          <w:lang w:eastAsia="pl-PL"/>
        </w:rPr>
        <w:t>amawiający od W</w:t>
      </w:r>
      <w:r w:rsidRPr="00F71D99">
        <w:rPr>
          <w:rFonts w:ascii="Times New Roman" w:hAnsi="Times New Roman"/>
          <w:sz w:val="24"/>
          <w:szCs w:val="24"/>
          <w:lang w:eastAsia="pl-PL"/>
        </w:rPr>
        <w:t>ykonawcy w postępo</w:t>
      </w:r>
      <w:r w:rsidR="008836C1" w:rsidRPr="00F71D99">
        <w:rPr>
          <w:rFonts w:ascii="Times New Roman" w:hAnsi="Times New Roman"/>
          <w:sz w:val="24"/>
          <w:szCs w:val="24"/>
          <w:lang w:eastAsia="pl-PL"/>
        </w:rPr>
        <w:t xml:space="preserve">waniu o udzielenie zamówienia </w:t>
      </w:r>
      <w:r w:rsidR="008836C1" w:rsidRPr="00F71D99">
        <w:rPr>
          <w:rFonts w:ascii="Times New Roman" w:hAnsi="Times New Roman"/>
          <w:sz w:val="24"/>
          <w:szCs w:val="24"/>
          <w:lang w:eastAsia="pl-PL"/>
        </w:rPr>
        <w:br/>
        <w:t>(</w:t>
      </w:r>
      <w:r w:rsidRPr="00F71D99">
        <w:rPr>
          <w:rFonts w:ascii="Times New Roman" w:hAnsi="Times New Roman"/>
          <w:sz w:val="24"/>
          <w:szCs w:val="24"/>
          <w:lang w:eastAsia="pl-PL"/>
        </w:rPr>
        <w:t>Dz. U. z 2016 r., poz. 1126).</w:t>
      </w:r>
    </w:p>
    <w:p w:rsidR="00B85B49" w:rsidRPr="00F71D99" w:rsidRDefault="00B85B49" w:rsidP="00BC4BD8">
      <w:pPr>
        <w:autoSpaceDE w:val="0"/>
        <w:autoSpaceDN w:val="0"/>
        <w:adjustRightInd w:val="0"/>
        <w:spacing w:after="0" w:line="240" w:lineRule="auto"/>
        <w:jc w:val="both"/>
        <w:rPr>
          <w:rFonts w:ascii="Times New Roman" w:eastAsia="Times New Roman" w:hAnsi="Times New Roman"/>
          <w:sz w:val="24"/>
          <w:szCs w:val="24"/>
          <w:lang w:eastAsia="pl-PL"/>
        </w:rPr>
      </w:pPr>
    </w:p>
    <w:p w:rsidR="00A75520" w:rsidRPr="00F71D99" w:rsidRDefault="00125071" w:rsidP="00BC4BD8">
      <w:pPr>
        <w:autoSpaceDE w:val="0"/>
        <w:autoSpaceDN w:val="0"/>
        <w:adjustRightInd w:val="0"/>
        <w:spacing w:after="0" w:line="240" w:lineRule="auto"/>
        <w:jc w:val="both"/>
        <w:rPr>
          <w:rFonts w:ascii="Times New Roman" w:hAnsi="Times New Roman" w:cs="Times New Roman"/>
          <w:b/>
          <w:bCs/>
          <w:sz w:val="24"/>
          <w:szCs w:val="24"/>
        </w:rPr>
      </w:pPr>
      <w:r w:rsidRPr="00F71D99">
        <w:rPr>
          <w:rFonts w:ascii="Times New Roman" w:hAnsi="Times New Roman" w:cs="Times New Roman"/>
          <w:b/>
          <w:sz w:val="24"/>
          <w:szCs w:val="24"/>
        </w:rPr>
        <w:t xml:space="preserve">Rozdział XI. </w:t>
      </w:r>
      <w:r w:rsidR="00A75520" w:rsidRPr="00F71D99">
        <w:rPr>
          <w:rFonts w:ascii="Times New Roman" w:hAnsi="Times New Roman" w:cs="Times New Roman"/>
          <w:b/>
          <w:bCs/>
          <w:sz w:val="24"/>
          <w:szCs w:val="24"/>
        </w:rPr>
        <w:t xml:space="preserve">Informacje o sposobie porozumiewania się Zamawiającego </w:t>
      </w:r>
      <w:r w:rsidR="00E13596" w:rsidRPr="00F71D99">
        <w:rPr>
          <w:rFonts w:ascii="Times New Roman" w:hAnsi="Times New Roman" w:cs="Times New Roman"/>
          <w:b/>
          <w:bCs/>
          <w:sz w:val="24"/>
          <w:szCs w:val="24"/>
        </w:rPr>
        <w:br/>
      </w:r>
      <w:r w:rsidR="00A75520" w:rsidRPr="00F71D99">
        <w:rPr>
          <w:rFonts w:ascii="Times New Roman" w:hAnsi="Times New Roman" w:cs="Times New Roman"/>
          <w:b/>
          <w:bCs/>
          <w:sz w:val="24"/>
          <w:szCs w:val="24"/>
        </w:rPr>
        <w:t>z Wykonawcami oraz przekazywania oświadczeń i dokumentów, a także wskazaniu osób uprawnionych do porozumiewania się z wykonawcami.</w:t>
      </w:r>
    </w:p>
    <w:p w:rsidR="00A75520" w:rsidRPr="00F71D99" w:rsidRDefault="00A75520" w:rsidP="00BC4BD8">
      <w:pPr>
        <w:autoSpaceDE w:val="0"/>
        <w:autoSpaceDN w:val="0"/>
        <w:adjustRightInd w:val="0"/>
        <w:spacing w:after="0" w:line="240" w:lineRule="auto"/>
        <w:jc w:val="both"/>
        <w:rPr>
          <w:rFonts w:ascii="Times New Roman" w:hAnsi="Times New Roman" w:cs="Times New Roman"/>
          <w:b/>
          <w:bCs/>
          <w:sz w:val="24"/>
          <w:szCs w:val="24"/>
        </w:rPr>
      </w:pP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lastRenderedPageBreak/>
        <w:t xml:space="preserve">W powyższym postępowaniu wszelkie oświadczenia, wnioski, zawiadomienia </w:t>
      </w:r>
      <w:r w:rsidRPr="00F71D99">
        <w:rPr>
          <w:rFonts w:ascii="Times New Roman" w:hAnsi="Times New Roman" w:cs="Times New Roman"/>
          <w:sz w:val="24"/>
          <w:szCs w:val="24"/>
        </w:rPr>
        <w:br/>
        <w:t>oraz inform</w:t>
      </w:r>
      <w:r w:rsidR="008836C1" w:rsidRPr="00F71D99">
        <w:rPr>
          <w:rFonts w:ascii="Times New Roman" w:hAnsi="Times New Roman" w:cs="Times New Roman"/>
          <w:sz w:val="24"/>
          <w:szCs w:val="24"/>
        </w:rPr>
        <w:t>acje przekazywane będą pisemnie</w:t>
      </w:r>
      <w:r w:rsidRPr="00F71D99">
        <w:rPr>
          <w:rFonts w:ascii="Times New Roman" w:hAnsi="Times New Roman" w:cs="Times New Roman"/>
          <w:sz w:val="24"/>
          <w:szCs w:val="24"/>
        </w:rPr>
        <w:t xml:space="preserve"> </w:t>
      </w:r>
      <w:r w:rsidR="008836C1" w:rsidRPr="00F71D99">
        <w:rPr>
          <w:rFonts w:ascii="Times New Roman" w:hAnsi="Times New Roman" w:cs="Times New Roman"/>
          <w:sz w:val="24"/>
          <w:szCs w:val="24"/>
        </w:rPr>
        <w:t>(</w:t>
      </w:r>
      <w:r w:rsidRPr="00F71D99">
        <w:rPr>
          <w:rFonts w:ascii="Times New Roman" w:hAnsi="Times New Roman" w:cs="Times New Roman"/>
          <w:sz w:val="24"/>
          <w:szCs w:val="24"/>
        </w:rPr>
        <w:t>faksem lub drogą elektroniczną</w:t>
      </w:r>
      <w:r w:rsidR="008836C1" w:rsidRPr="00F71D99">
        <w:rPr>
          <w:rFonts w:ascii="Times New Roman" w:hAnsi="Times New Roman" w:cs="Times New Roman"/>
          <w:sz w:val="24"/>
          <w:szCs w:val="24"/>
        </w:rPr>
        <w:t>)</w:t>
      </w:r>
      <w:r w:rsidRPr="00F71D99">
        <w:rPr>
          <w:rFonts w:ascii="Times New Roman" w:hAnsi="Times New Roman" w:cs="Times New Roman"/>
          <w:sz w:val="24"/>
          <w:szCs w:val="24"/>
        </w:rPr>
        <w:t xml:space="preserve">. </w:t>
      </w:r>
      <w:r w:rsidR="008836C1" w:rsidRPr="00F71D99">
        <w:rPr>
          <w:rFonts w:ascii="Times New Roman" w:hAnsi="Times New Roman" w:cs="Times New Roman"/>
          <w:sz w:val="24"/>
          <w:szCs w:val="24"/>
        </w:rPr>
        <w:br/>
      </w:r>
      <w:r w:rsidR="00AD7DE3" w:rsidRPr="00F71D99">
        <w:rPr>
          <w:rFonts w:ascii="Times New Roman" w:hAnsi="Times New Roman" w:cs="Times New Roman"/>
          <w:sz w:val="24"/>
          <w:szCs w:val="24"/>
        </w:rPr>
        <w:t>Adres oraz n</w:t>
      </w:r>
      <w:r w:rsidRPr="00F71D99">
        <w:rPr>
          <w:rFonts w:ascii="Times New Roman" w:hAnsi="Times New Roman" w:cs="Times New Roman"/>
          <w:sz w:val="24"/>
          <w:szCs w:val="24"/>
        </w:rPr>
        <w:t xml:space="preserve">umer faksu Zamawiający podał na str.1 niniejszej specyfikacji. Forma pisemna zastrzeżona jest do złożenia oferty wraz z załącznikami, w tym oświadczeń </w:t>
      </w:r>
      <w:r w:rsidR="00EE5035" w:rsidRPr="00F71D99">
        <w:rPr>
          <w:rFonts w:ascii="Times New Roman" w:hAnsi="Times New Roman" w:cs="Times New Roman"/>
          <w:sz w:val="24"/>
          <w:szCs w:val="24"/>
        </w:rPr>
        <w:br/>
      </w:r>
      <w:r w:rsidRPr="00F71D99">
        <w:rPr>
          <w:rFonts w:ascii="Times New Roman" w:hAnsi="Times New Roman" w:cs="Times New Roman"/>
          <w:sz w:val="24"/>
          <w:szCs w:val="24"/>
        </w:rPr>
        <w:t>i dokumentów potwierdzających spełnianie przez oferowany przedmiot zamówienia wymagań określonych przez Zamawiającego oraz pełnomocnictwa.</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Forma faksu lub elektroniczna jest niedopuszczalna dla czynności wymagających formy pisemnej tj. czynności złożenia oferty wraz z załącznikami.</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Jeżeli Zamawiający przekazywać będzie oświadczenia, wnioski, zawiadomienia </w:t>
      </w:r>
      <w:r w:rsidRPr="00F71D99">
        <w:rPr>
          <w:rFonts w:ascii="Times New Roman" w:hAnsi="Times New Roman" w:cs="Times New Roman"/>
          <w:sz w:val="24"/>
          <w:szCs w:val="24"/>
        </w:rPr>
        <w:br/>
        <w:t xml:space="preserve">oraz informacje faksem lub drogą elektroniczną, </w:t>
      </w:r>
      <w:r w:rsidR="00D80AD1" w:rsidRPr="00F71D99">
        <w:rPr>
          <w:rFonts w:ascii="Times New Roman" w:hAnsi="Times New Roman" w:cs="Times New Roman"/>
          <w:sz w:val="24"/>
          <w:szCs w:val="24"/>
        </w:rPr>
        <w:t>W</w:t>
      </w:r>
      <w:r w:rsidRPr="00F71D99">
        <w:rPr>
          <w:rFonts w:ascii="Times New Roman" w:hAnsi="Times New Roman" w:cs="Times New Roman"/>
          <w:sz w:val="24"/>
          <w:szCs w:val="24"/>
        </w:rPr>
        <w:t xml:space="preserve">ykonawcy zobowiązani będą </w:t>
      </w:r>
      <w:r w:rsidRPr="00F71D99">
        <w:rPr>
          <w:rFonts w:ascii="Times New Roman" w:hAnsi="Times New Roman" w:cs="Times New Roman"/>
          <w:sz w:val="24"/>
          <w:szCs w:val="24"/>
        </w:rPr>
        <w:br/>
        <w:t xml:space="preserve">(bez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w:t>
      </w:r>
      <w:r w:rsidR="00EE5035" w:rsidRPr="00F71D99">
        <w:rPr>
          <w:rFonts w:ascii="Times New Roman" w:hAnsi="Times New Roman" w:cs="Times New Roman"/>
          <w:sz w:val="24"/>
          <w:szCs w:val="24"/>
        </w:rPr>
        <w:br/>
      </w:r>
      <w:r w:rsidRPr="00F71D99">
        <w:rPr>
          <w:rFonts w:ascii="Times New Roman" w:hAnsi="Times New Roman" w:cs="Times New Roman"/>
          <w:sz w:val="24"/>
          <w:szCs w:val="24"/>
        </w:rPr>
        <w:t>do piątku od 7³º - 15³º.</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W przypadku przekazywania dokumentów faksem lub e-mail dowód transmisji danych oznacza, że </w:t>
      </w:r>
      <w:r w:rsidR="00D80AD1" w:rsidRPr="00F71D99">
        <w:rPr>
          <w:rFonts w:ascii="Times New Roman" w:hAnsi="Times New Roman" w:cs="Times New Roman"/>
          <w:sz w:val="24"/>
          <w:szCs w:val="24"/>
        </w:rPr>
        <w:t>W</w:t>
      </w:r>
      <w:r w:rsidRPr="00F71D99">
        <w:rPr>
          <w:rFonts w:ascii="Times New Roman" w:hAnsi="Times New Roman" w:cs="Times New Roman"/>
          <w:sz w:val="24"/>
          <w:szCs w:val="24"/>
        </w:rPr>
        <w:t xml:space="preserve">ykonawca otrzymał korespondencję w momencie jej przekazania </w:t>
      </w:r>
      <w:r w:rsidRPr="00F71D99">
        <w:rPr>
          <w:rFonts w:ascii="Times New Roman" w:hAnsi="Times New Roman" w:cs="Times New Roman"/>
          <w:sz w:val="24"/>
          <w:szCs w:val="24"/>
        </w:rPr>
        <w:br/>
        <w:t>przez Zamawiającego, niezależnie od ewentualnego potwierdzenia faktu jej otrzymania.</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Zamawiający nie ponosi odpowiedzialności za niesprawne działanie urządzeń Wykonawcy.</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Każdy </w:t>
      </w:r>
      <w:r w:rsidR="00E1385F" w:rsidRPr="00F71D99">
        <w:rPr>
          <w:rFonts w:ascii="Times New Roman" w:hAnsi="Times New Roman" w:cs="Times New Roman"/>
          <w:sz w:val="24"/>
          <w:szCs w:val="24"/>
        </w:rPr>
        <w:t>W</w:t>
      </w:r>
      <w:r w:rsidRPr="00F71D99">
        <w:rPr>
          <w:rFonts w:ascii="Times New Roman" w:hAnsi="Times New Roman" w:cs="Times New Roman"/>
          <w:sz w:val="24"/>
          <w:szCs w:val="24"/>
        </w:rPr>
        <w:t>ykonawca ma prawo zwrócić się do Zamawiającego o wyjaśnienia dotyczące treści Specyfikacji istotnych warunków zamówienia.</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Zamawiający zobowiązany jest niezwłocznie udzielić wyjaśnień, jednak nie później niż </w:t>
      </w:r>
      <w:r w:rsidRPr="00F71D99">
        <w:rPr>
          <w:rFonts w:ascii="Times New Roman" w:hAnsi="Times New Roman" w:cs="Times New Roman"/>
          <w:sz w:val="24"/>
          <w:szCs w:val="24"/>
        </w:rPr>
        <w:br/>
        <w:t xml:space="preserve">na 2 dni przed upływem terminu składania ofert, pod warunkiem, że wniosek </w:t>
      </w:r>
      <w:r w:rsidR="00EE5035" w:rsidRPr="00F71D99">
        <w:rPr>
          <w:rFonts w:ascii="Times New Roman" w:hAnsi="Times New Roman" w:cs="Times New Roman"/>
          <w:sz w:val="24"/>
          <w:szCs w:val="24"/>
        </w:rPr>
        <w:br/>
      </w:r>
      <w:r w:rsidRPr="00F71D99">
        <w:rPr>
          <w:rFonts w:ascii="Times New Roman" w:hAnsi="Times New Roman" w:cs="Times New Roman"/>
          <w:sz w:val="24"/>
          <w:szCs w:val="24"/>
        </w:rPr>
        <w:t xml:space="preserve">o wyjaśnienie treści SIWZ wpłynął do Zamawiającego nie później niż do końca dnia, </w:t>
      </w:r>
      <w:r w:rsidR="00EE5035" w:rsidRPr="00F71D99">
        <w:rPr>
          <w:rFonts w:ascii="Times New Roman" w:hAnsi="Times New Roman" w:cs="Times New Roman"/>
          <w:sz w:val="24"/>
          <w:szCs w:val="24"/>
        </w:rPr>
        <w:br/>
      </w:r>
      <w:r w:rsidRPr="00F71D99">
        <w:rPr>
          <w:rFonts w:ascii="Times New Roman" w:hAnsi="Times New Roman" w:cs="Times New Roman"/>
          <w:sz w:val="24"/>
          <w:szCs w:val="24"/>
        </w:rPr>
        <w:t xml:space="preserve">w którym upływa połowa wyznaczonego terminu składania ofert. </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Treść pytań wraz z wyjaśnieniami Zamawiający przekaże </w:t>
      </w:r>
      <w:r w:rsidR="00D80AD1" w:rsidRPr="00F71D99">
        <w:rPr>
          <w:rFonts w:ascii="Times New Roman" w:hAnsi="Times New Roman" w:cs="Times New Roman"/>
          <w:sz w:val="24"/>
          <w:szCs w:val="24"/>
        </w:rPr>
        <w:t>W</w:t>
      </w:r>
      <w:r w:rsidRPr="00F71D99">
        <w:rPr>
          <w:rFonts w:ascii="Times New Roman" w:hAnsi="Times New Roman" w:cs="Times New Roman"/>
          <w:sz w:val="24"/>
          <w:szCs w:val="24"/>
        </w:rPr>
        <w:t xml:space="preserve">ykonawcom, </w:t>
      </w:r>
      <w:r w:rsidR="00EE5035" w:rsidRPr="00F71D99">
        <w:rPr>
          <w:rFonts w:ascii="Times New Roman" w:hAnsi="Times New Roman" w:cs="Times New Roman"/>
          <w:sz w:val="24"/>
          <w:szCs w:val="24"/>
        </w:rPr>
        <w:br/>
      </w:r>
      <w:r w:rsidRPr="00F71D99">
        <w:rPr>
          <w:rFonts w:ascii="Times New Roman" w:hAnsi="Times New Roman" w:cs="Times New Roman"/>
          <w:sz w:val="24"/>
          <w:szCs w:val="24"/>
        </w:rPr>
        <w:t xml:space="preserve">którym przekazał Specyfikację istotnych warunków zamówienia, lecz bez źródła zapytania, oraz zamieści na stronie internetowej: </w:t>
      </w:r>
      <w:hyperlink r:id="rId12" w:history="1">
        <w:r w:rsidRPr="00F71D99">
          <w:rPr>
            <w:rStyle w:val="Hipercze"/>
            <w:rFonts w:ascii="Times New Roman" w:hAnsi="Times New Roman" w:cs="Times New Roman"/>
            <w:color w:val="auto"/>
            <w:sz w:val="24"/>
            <w:szCs w:val="24"/>
          </w:rPr>
          <w:t>http://bip.ugdywity.pl/</w:t>
        </w:r>
      </w:hyperlink>
      <w:r w:rsidRPr="00F71D99">
        <w:rPr>
          <w:rFonts w:ascii="Times New Roman" w:hAnsi="Times New Roman" w:cs="Times New Roman"/>
          <w:sz w:val="24"/>
          <w:szCs w:val="24"/>
        </w:rPr>
        <w:t>.</w:t>
      </w:r>
    </w:p>
    <w:p w:rsidR="00A75520" w:rsidRPr="00F71D99" w:rsidRDefault="00A75520" w:rsidP="00BC4BD8">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W uzasadnionych wypadkach w każdym czasie przed upływem terminu do składania ofert Zamawiający może zmienić treść specyfikacji.</w:t>
      </w:r>
    </w:p>
    <w:p w:rsidR="00A75520" w:rsidRPr="00F71D99" w:rsidRDefault="00A75520" w:rsidP="00D80AD1">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F71D99">
        <w:rPr>
          <w:rFonts w:ascii="Times New Roman" w:hAnsi="Times New Roman" w:cs="Times New Roman"/>
          <w:sz w:val="24"/>
          <w:szCs w:val="24"/>
        </w:rPr>
        <w:t>Dokonaną zmianę specyfikacji Zamawiający przekaże niezwłocznie wszystkim</w:t>
      </w:r>
      <w:r w:rsidR="00D80AD1" w:rsidRPr="00F71D99">
        <w:rPr>
          <w:rFonts w:ascii="Times New Roman" w:hAnsi="Times New Roman" w:cs="Times New Roman"/>
          <w:sz w:val="24"/>
          <w:szCs w:val="24"/>
        </w:rPr>
        <w:t xml:space="preserve"> </w:t>
      </w:r>
      <w:r w:rsidRPr="00F71D99">
        <w:rPr>
          <w:rFonts w:ascii="Times New Roman" w:hAnsi="Times New Roman" w:cs="Times New Roman"/>
          <w:sz w:val="24"/>
          <w:szCs w:val="24"/>
        </w:rPr>
        <w:t xml:space="preserve">wykonawcom, którym przekazał </w:t>
      </w:r>
      <w:r w:rsidR="002059E5" w:rsidRPr="00F71D99">
        <w:rPr>
          <w:rFonts w:ascii="Times New Roman" w:hAnsi="Times New Roman" w:cs="Times New Roman"/>
          <w:sz w:val="24"/>
          <w:szCs w:val="24"/>
        </w:rPr>
        <w:t>S</w:t>
      </w:r>
      <w:r w:rsidRPr="00F71D99">
        <w:rPr>
          <w:rFonts w:ascii="Times New Roman" w:hAnsi="Times New Roman" w:cs="Times New Roman"/>
          <w:sz w:val="24"/>
          <w:szCs w:val="24"/>
        </w:rPr>
        <w:t>pecyfikac</w:t>
      </w:r>
      <w:r w:rsidR="002059E5" w:rsidRPr="00F71D99">
        <w:rPr>
          <w:rFonts w:ascii="Times New Roman" w:hAnsi="Times New Roman" w:cs="Times New Roman"/>
          <w:sz w:val="24"/>
          <w:szCs w:val="24"/>
        </w:rPr>
        <w:t>ję</w:t>
      </w:r>
      <w:r w:rsidRPr="00F71D99">
        <w:rPr>
          <w:rFonts w:ascii="Times New Roman" w:hAnsi="Times New Roman" w:cs="Times New Roman"/>
          <w:sz w:val="24"/>
          <w:szCs w:val="24"/>
        </w:rPr>
        <w:t xml:space="preserve"> istotnych warunków zamówienia, </w:t>
      </w:r>
      <w:r w:rsidRPr="00F71D99">
        <w:rPr>
          <w:rFonts w:ascii="Times New Roman" w:hAnsi="Times New Roman" w:cs="Times New Roman"/>
          <w:sz w:val="24"/>
          <w:szCs w:val="24"/>
        </w:rPr>
        <w:br/>
        <w:t xml:space="preserve">oraz zamieści ją na stronie internetowej: </w:t>
      </w:r>
      <w:hyperlink r:id="rId13" w:history="1">
        <w:r w:rsidRPr="00F71D99">
          <w:rPr>
            <w:rStyle w:val="Hipercze"/>
            <w:rFonts w:ascii="Times New Roman" w:hAnsi="Times New Roman" w:cs="Times New Roman"/>
            <w:color w:val="auto"/>
            <w:sz w:val="24"/>
            <w:szCs w:val="24"/>
          </w:rPr>
          <w:t>http://bip.ugdywity.pl/</w:t>
        </w:r>
      </w:hyperlink>
      <w:r w:rsidRPr="00F71D99">
        <w:rPr>
          <w:rFonts w:ascii="Times New Roman" w:hAnsi="Times New Roman" w:cs="Times New Roman"/>
          <w:sz w:val="24"/>
          <w:szCs w:val="24"/>
        </w:rPr>
        <w:t>.</w:t>
      </w:r>
    </w:p>
    <w:p w:rsidR="00A75520" w:rsidRPr="00F71D99" w:rsidRDefault="00A75520" w:rsidP="00BC4BD8">
      <w:pPr>
        <w:numPr>
          <w:ilvl w:val="0"/>
          <w:numId w:val="10"/>
        </w:numPr>
        <w:tabs>
          <w:tab w:val="left" w:pos="284"/>
        </w:tabs>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002059E5" w:rsidRPr="00F71D99">
        <w:rPr>
          <w:rFonts w:ascii="Times New Roman" w:hAnsi="Times New Roman" w:cs="Times New Roman"/>
          <w:sz w:val="24"/>
          <w:szCs w:val="24"/>
        </w:rPr>
        <w:br/>
      </w:r>
      <w:r w:rsidRPr="00F71D99">
        <w:rPr>
          <w:rFonts w:ascii="Times New Roman" w:hAnsi="Times New Roman" w:cs="Times New Roman"/>
          <w:sz w:val="24"/>
          <w:szCs w:val="24"/>
        </w:rPr>
        <w:t>i informuje</w:t>
      </w:r>
      <w:r w:rsidR="00E1385F" w:rsidRPr="00F71D99">
        <w:rPr>
          <w:rFonts w:ascii="Times New Roman" w:hAnsi="Times New Roman" w:cs="Times New Roman"/>
          <w:sz w:val="24"/>
          <w:szCs w:val="24"/>
        </w:rPr>
        <w:t xml:space="preserve"> o tym W</w:t>
      </w:r>
      <w:r w:rsidRPr="00F71D99">
        <w:rPr>
          <w:rFonts w:ascii="Times New Roman" w:hAnsi="Times New Roman" w:cs="Times New Roman"/>
          <w:sz w:val="24"/>
          <w:szCs w:val="24"/>
        </w:rPr>
        <w:t xml:space="preserve">ykonawców, którym przekazano </w:t>
      </w:r>
      <w:r w:rsidR="002059E5" w:rsidRPr="00F71D99">
        <w:rPr>
          <w:rFonts w:ascii="Times New Roman" w:hAnsi="Times New Roman" w:cs="Times New Roman"/>
          <w:sz w:val="24"/>
          <w:szCs w:val="24"/>
        </w:rPr>
        <w:t>S</w:t>
      </w:r>
      <w:r w:rsidRPr="00F71D99">
        <w:rPr>
          <w:rFonts w:ascii="Times New Roman" w:hAnsi="Times New Roman" w:cs="Times New Roman"/>
          <w:sz w:val="24"/>
          <w:szCs w:val="24"/>
        </w:rPr>
        <w:t xml:space="preserve">pecyfikację istotnych warunków zamówienia oraz na stronie internetowej, jeżeli </w:t>
      </w:r>
      <w:r w:rsidR="002059E5" w:rsidRPr="00F71D99">
        <w:rPr>
          <w:rFonts w:ascii="Times New Roman" w:hAnsi="Times New Roman" w:cs="Times New Roman"/>
          <w:sz w:val="24"/>
          <w:szCs w:val="24"/>
        </w:rPr>
        <w:t>S</w:t>
      </w:r>
      <w:r w:rsidRPr="00F71D99">
        <w:rPr>
          <w:rFonts w:ascii="Times New Roman" w:hAnsi="Times New Roman" w:cs="Times New Roman"/>
          <w:sz w:val="24"/>
          <w:szCs w:val="24"/>
        </w:rPr>
        <w:t>pecyfikacja istotnych warunków zamówienia jest udostępniana na tej stronie.</w:t>
      </w:r>
    </w:p>
    <w:p w:rsidR="00A75520" w:rsidRPr="00F71D99" w:rsidRDefault="00A75520" w:rsidP="00BC4BD8">
      <w:pPr>
        <w:numPr>
          <w:ilvl w:val="0"/>
          <w:numId w:val="10"/>
        </w:numPr>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Jeżeli wprowadzona zmiana treści </w:t>
      </w:r>
      <w:r w:rsidR="002059E5" w:rsidRPr="00F71D99">
        <w:rPr>
          <w:rFonts w:ascii="Times New Roman" w:hAnsi="Times New Roman" w:cs="Times New Roman"/>
          <w:sz w:val="24"/>
          <w:szCs w:val="24"/>
        </w:rPr>
        <w:t>S</w:t>
      </w:r>
      <w:r w:rsidRPr="00F71D99">
        <w:rPr>
          <w:rFonts w:ascii="Times New Roman" w:hAnsi="Times New Roman" w:cs="Times New Roman"/>
          <w:sz w:val="24"/>
          <w:szCs w:val="24"/>
        </w:rPr>
        <w:t xml:space="preserve">pecyfikacji istotnych warunków zamówienia prowadzić będzie do zmiany treści ogłoszenia, Zamawiający zamieści w Biuletynie Zamówień Publicznych </w:t>
      </w:r>
      <w:r w:rsidR="002059E5" w:rsidRPr="00F71D99">
        <w:rPr>
          <w:rFonts w:ascii="Times New Roman" w:hAnsi="Times New Roman" w:cs="Times New Roman"/>
          <w:sz w:val="24"/>
          <w:szCs w:val="24"/>
        </w:rPr>
        <w:t>„</w:t>
      </w:r>
      <w:r w:rsidRPr="00F71D99">
        <w:rPr>
          <w:rFonts w:ascii="Times New Roman" w:hAnsi="Times New Roman" w:cs="Times New Roman"/>
          <w:sz w:val="24"/>
          <w:szCs w:val="24"/>
        </w:rPr>
        <w:t>ogłoszenie o zmianie ogłoszenia zamieszczonego w Biuletynie Zamówień Publicznych</w:t>
      </w:r>
      <w:r w:rsidR="002059E5" w:rsidRPr="00F71D99">
        <w:rPr>
          <w:rFonts w:ascii="Times New Roman" w:hAnsi="Times New Roman" w:cs="Times New Roman"/>
          <w:sz w:val="24"/>
          <w:szCs w:val="24"/>
        </w:rPr>
        <w:t>”</w:t>
      </w:r>
      <w:r w:rsidRPr="00F71D99">
        <w:rPr>
          <w:rFonts w:ascii="Times New Roman" w:hAnsi="Times New Roman" w:cs="Times New Roman"/>
          <w:sz w:val="24"/>
          <w:szCs w:val="24"/>
        </w:rPr>
        <w:t xml:space="preserve">, przedłużając jednocześnie termin składania ofert o czas niezbędny na wprowadzenie zmian w ofertach, jeżeli spełnione zostaną przesłanki określone w art.12a ust.1 lub 2 Prawa zamówień publicznych. </w:t>
      </w:r>
    </w:p>
    <w:p w:rsidR="00A75520" w:rsidRPr="00F71D99" w:rsidRDefault="00A75520" w:rsidP="00BC4BD8">
      <w:pPr>
        <w:numPr>
          <w:ilvl w:val="0"/>
          <w:numId w:val="10"/>
        </w:numPr>
        <w:suppressAutoHyphen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Niezwłocznie po zamieszczeniu w Biuletynie Zamówień Publicznych „ogłoszenia </w:t>
      </w:r>
      <w:r w:rsidR="002059E5" w:rsidRPr="00F71D99">
        <w:rPr>
          <w:rFonts w:ascii="Times New Roman" w:hAnsi="Times New Roman" w:cs="Times New Roman"/>
          <w:sz w:val="24"/>
          <w:szCs w:val="24"/>
        </w:rPr>
        <w:br/>
      </w:r>
      <w:r w:rsidRPr="00F71D99">
        <w:rPr>
          <w:rFonts w:ascii="Times New Roman" w:hAnsi="Times New Roman" w:cs="Times New Roman"/>
          <w:sz w:val="24"/>
          <w:szCs w:val="24"/>
        </w:rPr>
        <w:t xml:space="preserve">o zmianie ogłoszenia zamieszczonego w Biuletynie Zamówień Publicznych” Zamawiający zamieści informację o zmianach na tablicy ogłoszeń oraz na stronie internetowej: </w:t>
      </w:r>
      <w:hyperlink r:id="rId14" w:history="1">
        <w:r w:rsidRPr="00F71D99">
          <w:rPr>
            <w:rStyle w:val="Hipercze"/>
            <w:rFonts w:ascii="Times New Roman" w:hAnsi="Times New Roman" w:cs="Times New Roman"/>
            <w:color w:val="auto"/>
            <w:sz w:val="24"/>
            <w:szCs w:val="24"/>
          </w:rPr>
          <w:t>http://bip.ugdywity.pl/</w:t>
        </w:r>
      </w:hyperlink>
    </w:p>
    <w:p w:rsidR="00A75520" w:rsidRPr="00F71D99" w:rsidRDefault="00A75520" w:rsidP="00BC4BD8">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F71D99">
        <w:rPr>
          <w:rFonts w:ascii="Times New Roman" w:hAnsi="Times New Roman" w:cs="Times New Roman"/>
          <w:sz w:val="24"/>
          <w:szCs w:val="24"/>
        </w:rPr>
        <w:lastRenderedPageBreak/>
        <w:t xml:space="preserve">Uprawnionymi do </w:t>
      </w:r>
      <w:r w:rsidR="002059E5" w:rsidRPr="00F71D99">
        <w:rPr>
          <w:rFonts w:ascii="Times New Roman" w:hAnsi="Times New Roman" w:cs="Times New Roman"/>
          <w:sz w:val="24"/>
          <w:szCs w:val="24"/>
        </w:rPr>
        <w:t>pisemnego</w:t>
      </w:r>
      <w:r w:rsidRPr="00F71D99">
        <w:rPr>
          <w:rFonts w:ascii="Times New Roman" w:hAnsi="Times New Roman" w:cs="Times New Roman"/>
          <w:sz w:val="24"/>
          <w:szCs w:val="24"/>
        </w:rPr>
        <w:t xml:space="preserve"> kontaktowania się z Wykonawcami </w:t>
      </w:r>
      <w:r w:rsidR="002059E5" w:rsidRPr="00F71D99">
        <w:rPr>
          <w:rFonts w:ascii="Times New Roman" w:hAnsi="Times New Roman" w:cs="Times New Roman"/>
          <w:sz w:val="24"/>
          <w:szCs w:val="24"/>
        </w:rPr>
        <w:t>są</w:t>
      </w:r>
      <w:r w:rsidRPr="00F71D99">
        <w:rPr>
          <w:rFonts w:ascii="Times New Roman" w:hAnsi="Times New Roman" w:cs="Times New Roman"/>
          <w:sz w:val="24"/>
          <w:szCs w:val="24"/>
        </w:rPr>
        <w:t xml:space="preserve">: </w:t>
      </w:r>
    </w:p>
    <w:p w:rsidR="002059E5" w:rsidRPr="00F71D99" w:rsidRDefault="002059E5" w:rsidP="00BC4BD8">
      <w:pPr>
        <w:numPr>
          <w:ilvl w:val="0"/>
          <w:numId w:val="11"/>
        </w:numPr>
        <w:tabs>
          <w:tab w:val="left" w:pos="426"/>
        </w:tabs>
        <w:suppressAutoHyphens/>
        <w:autoSpaceDE w:val="0"/>
        <w:spacing w:after="0" w:line="240" w:lineRule="auto"/>
        <w:ind w:left="993" w:hanging="567"/>
        <w:jc w:val="both"/>
        <w:rPr>
          <w:rFonts w:ascii="Times New Roman" w:hAnsi="Times New Roman" w:cs="Times New Roman"/>
          <w:sz w:val="24"/>
          <w:szCs w:val="24"/>
        </w:rPr>
      </w:pPr>
      <w:r w:rsidRPr="00F71D99">
        <w:rPr>
          <w:rFonts w:ascii="Times New Roman" w:hAnsi="Times New Roman" w:cs="Times New Roman"/>
          <w:sz w:val="24"/>
          <w:szCs w:val="24"/>
        </w:rPr>
        <w:t xml:space="preserve">w sprawach merytorycznych - Kierownik </w:t>
      </w:r>
      <w:r w:rsidR="00A75520" w:rsidRPr="00F71D99">
        <w:rPr>
          <w:rFonts w:ascii="Times New Roman" w:hAnsi="Times New Roman" w:cs="Times New Roman"/>
          <w:sz w:val="24"/>
          <w:szCs w:val="24"/>
        </w:rPr>
        <w:t>Refera</w:t>
      </w:r>
      <w:r w:rsidRPr="00F71D99">
        <w:rPr>
          <w:rFonts w:ascii="Times New Roman" w:hAnsi="Times New Roman" w:cs="Times New Roman"/>
          <w:sz w:val="24"/>
          <w:szCs w:val="24"/>
        </w:rPr>
        <w:t xml:space="preserve">tu  </w:t>
      </w:r>
      <w:r w:rsidR="00D80AD1" w:rsidRPr="00F71D99">
        <w:rPr>
          <w:rFonts w:ascii="Times New Roman" w:hAnsi="Times New Roman" w:cs="Times New Roman"/>
          <w:sz w:val="24"/>
          <w:szCs w:val="24"/>
        </w:rPr>
        <w:t>Gospodarki</w:t>
      </w:r>
      <w:r w:rsidRPr="00F71D99">
        <w:rPr>
          <w:rFonts w:ascii="Times New Roman" w:hAnsi="Times New Roman" w:cs="Times New Roman"/>
          <w:sz w:val="24"/>
          <w:szCs w:val="24"/>
        </w:rPr>
        <w:t xml:space="preserve"> Komunaln</w:t>
      </w:r>
      <w:r w:rsidR="00D80AD1" w:rsidRPr="00F71D99">
        <w:rPr>
          <w:rFonts w:ascii="Times New Roman" w:hAnsi="Times New Roman" w:cs="Times New Roman"/>
          <w:sz w:val="24"/>
          <w:szCs w:val="24"/>
        </w:rPr>
        <w:t>ej,</w:t>
      </w:r>
    </w:p>
    <w:p w:rsidR="00125071" w:rsidRPr="00F71D99" w:rsidRDefault="002059E5" w:rsidP="00BC4BD8">
      <w:pPr>
        <w:numPr>
          <w:ilvl w:val="0"/>
          <w:numId w:val="11"/>
        </w:numPr>
        <w:tabs>
          <w:tab w:val="left" w:pos="426"/>
        </w:tabs>
        <w:suppressAutoHyphens/>
        <w:autoSpaceDE w:val="0"/>
        <w:spacing w:after="0" w:line="240" w:lineRule="auto"/>
        <w:ind w:left="993" w:hanging="567"/>
        <w:jc w:val="both"/>
        <w:rPr>
          <w:rFonts w:ascii="Times New Roman" w:eastAsia="Times New Roman" w:hAnsi="Times New Roman" w:cs="Times New Roman"/>
          <w:sz w:val="24"/>
          <w:szCs w:val="24"/>
          <w:lang w:eastAsia="pl-PL"/>
        </w:rPr>
      </w:pPr>
      <w:r w:rsidRPr="00F71D99">
        <w:rPr>
          <w:rFonts w:ascii="Times New Roman" w:hAnsi="Times New Roman" w:cs="Times New Roman"/>
          <w:sz w:val="24"/>
          <w:szCs w:val="24"/>
        </w:rPr>
        <w:t>w sprawach proceduralnych - Głó</w:t>
      </w:r>
      <w:r w:rsidR="00A75520" w:rsidRPr="00F71D99">
        <w:rPr>
          <w:rFonts w:ascii="Times New Roman" w:hAnsi="Times New Roman" w:cs="Times New Roman"/>
          <w:sz w:val="24"/>
          <w:szCs w:val="24"/>
        </w:rPr>
        <w:t>wny Specjalista ds. Zamówień Publicznych</w:t>
      </w:r>
      <w:r w:rsidRPr="00F71D99">
        <w:rPr>
          <w:rFonts w:ascii="Times New Roman" w:hAnsi="Times New Roman" w:cs="Times New Roman"/>
          <w:sz w:val="24"/>
          <w:szCs w:val="24"/>
        </w:rPr>
        <w:t>.</w:t>
      </w:r>
      <w:r w:rsidR="00A75520" w:rsidRPr="00F71D99">
        <w:rPr>
          <w:rFonts w:ascii="Times New Roman" w:hAnsi="Times New Roman" w:cs="Times New Roman"/>
          <w:sz w:val="24"/>
          <w:szCs w:val="24"/>
        </w:rPr>
        <w:t xml:space="preserve"> </w:t>
      </w:r>
    </w:p>
    <w:p w:rsidR="002059E5" w:rsidRPr="00F71D99" w:rsidRDefault="002059E5" w:rsidP="00BC4BD8">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059E5" w:rsidRPr="00F71D99" w:rsidRDefault="002059E5"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XII. </w:t>
      </w:r>
      <w:r w:rsidRPr="00F71D99">
        <w:rPr>
          <w:rFonts w:ascii="Times New Roman" w:hAnsi="Times New Roman"/>
          <w:b/>
          <w:bCs/>
          <w:sz w:val="24"/>
          <w:szCs w:val="24"/>
        </w:rPr>
        <w:t>Wymagania dotyczące wadium</w:t>
      </w:r>
    </w:p>
    <w:p w:rsidR="00622AF3" w:rsidRPr="00F71D99" w:rsidRDefault="00622AF3" w:rsidP="00BC4BD8">
      <w:pPr>
        <w:autoSpaceDE w:val="0"/>
        <w:autoSpaceDN w:val="0"/>
        <w:adjustRightInd w:val="0"/>
        <w:spacing w:after="0" w:line="240" w:lineRule="auto"/>
        <w:ind w:left="426" w:hanging="426"/>
        <w:jc w:val="both"/>
        <w:rPr>
          <w:rFonts w:ascii="Times New Roman" w:hAnsi="Times New Roman"/>
          <w:b/>
          <w:bCs/>
          <w:sz w:val="24"/>
          <w:szCs w:val="24"/>
        </w:rPr>
      </w:pPr>
    </w:p>
    <w:p w:rsidR="002059E5" w:rsidRPr="00F71D99" w:rsidRDefault="002059E5" w:rsidP="00BC4BD8">
      <w:pPr>
        <w:numPr>
          <w:ilvl w:val="0"/>
          <w:numId w:val="12"/>
        </w:numPr>
        <w:tabs>
          <w:tab w:val="left" w:pos="426"/>
        </w:tabs>
        <w:suppressAutoHyphens/>
        <w:spacing w:after="0" w:line="240" w:lineRule="auto"/>
        <w:ind w:left="426" w:hanging="426"/>
        <w:jc w:val="both"/>
        <w:rPr>
          <w:rFonts w:ascii="Times New Roman" w:hAnsi="Times New Roman"/>
          <w:b/>
          <w:sz w:val="24"/>
          <w:szCs w:val="24"/>
        </w:rPr>
      </w:pPr>
      <w:r w:rsidRPr="00F71D99">
        <w:rPr>
          <w:rFonts w:ascii="Times New Roman" w:hAnsi="Times New Roman"/>
          <w:sz w:val="24"/>
          <w:szCs w:val="24"/>
        </w:rPr>
        <w:t xml:space="preserve">Każdy Wykonawca przystępujący do przetargu obowiązany jest wnieść wadium  </w:t>
      </w:r>
      <w:r w:rsidR="00622AF3" w:rsidRPr="00F71D99">
        <w:rPr>
          <w:rFonts w:ascii="Times New Roman" w:hAnsi="Times New Roman"/>
          <w:sz w:val="24"/>
          <w:szCs w:val="24"/>
        </w:rPr>
        <w:br/>
      </w:r>
      <w:r w:rsidRPr="00F71D99">
        <w:rPr>
          <w:rFonts w:ascii="Times New Roman" w:hAnsi="Times New Roman"/>
          <w:sz w:val="24"/>
          <w:szCs w:val="24"/>
        </w:rPr>
        <w:t>przed</w:t>
      </w:r>
      <w:r w:rsidR="00622AF3" w:rsidRPr="00F71D99">
        <w:rPr>
          <w:rFonts w:ascii="Times New Roman" w:hAnsi="Times New Roman"/>
          <w:sz w:val="24"/>
          <w:szCs w:val="24"/>
        </w:rPr>
        <w:t xml:space="preserve"> </w:t>
      </w:r>
      <w:r w:rsidRPr="00F71D99">
        <w:rPr>
          <w:rFonts w:ascii="Times New Roman" w:hAnsi="Times New Roman"/>
          <w:sz w:val="24"/>
          <w:szCs w:val="24"/>
        </w:rPr>
        <w:t xml:space="preserve">upływem terminu składania ofert w wysokości: </w:t>
      </w:r>
      <w:r w:rsidR="007D6259" w:rsidRPr="00F71D99">
        <w:rPr>
          <w:rFonts w:ascii="Times New Roman" w:hAnsi="Times New Roman"/>
          <w:b/>
          <w:sz w:val="24"/>
          <w:szCs w:val="24"/>
        </w:rPr>
        <w:t>15</w:t>
      </w:r>
      <w:r w:rsidR="00311BA6" w:rsidRPr="00F71D99">
        <w:rPr>
          <w:rFonts w:ascii="Times New Roman" w:hAnsi="Times New Roman"/>
          <w:b/>
          <w:sz w:val="24"/>
          <w:szCs w:val="24"/>
        </w:rPr>
        <w:t> 000,00</w:t>
      </w:r>
      <w:r w:rsidRPr="00F71D99">
        <w:rPr>
          <w:rFonts w:ascii="Times New Roman" w:hAnsi="Times New Roman"/>
          <w:b/>
          <w:sz w:val="24"/>
          <w:szCs w:val="24"/>
        </w:rPr>
        <w:t xml:space="preserve"> zł</w:t>
      </w:r>
      <w:r w:rsidR="00D80AD1" w:rsidRPr="00F71D99">
        <w:rPr>
          <w:rFonts w:ascii="Times New Roman" w:hAnsi="Times New Roman"/>
          <w:b/>
          <w:sz w:val="24"/>
          <w:szCs w:val="24"/>
        </w:rPr>
        <w:t xml:space="preserve"> (słownie: </w:t>
      </w:r>
      <w:r w:rsidR="007D6259" w:rsidRPr="00F71D99">
        <w:rPr>
          <w:rFonts w:ascii="Times New Roman" w:hAnsi="Times New Roman"/>
          <w:b/>
          <w:sz w:val="24"/>
          <w:szCs w:val="24"/>
        </w:rPr>
        <w:t>piętnaście</w:t>
      </w:r>
      <w:r w:rsidR="00D80AD1" w:rsidRPr="00F71D99">
        <w:rPr>
          <w:rFonts w:ascii="Times New Roman" w:hAnsi="Times New Roman"/>
          <w:b/>
          <w:sz w:val="24"/>
          <w:szCs w:val="24"/>
        </w:rPr>
        <w:t xml:space="preserve"> tysięcy zł)</w:t>
      </w:r>
      <w:r w:rsidR="00622AF3" w:rsidRPr="00F71D99">
        <w:rPr>
          <w:rFonts w:ascii="Times New Roman" w:hAnsi="Times New Roman"/>
          <w:b/>
          <w:sz w:val="24"/>
          <w:szCs w:val="24"/>
        </w:rPr>
        <w:t>.</w:t>
      </w:r>
      <w:r w:rsidRPr="00F71D99">
        <w:rPr>
          <w:rFonts w:ascii="Times New Roman" w:hAnsi="Times New Roman"/>
          <w:sz w:val="24"/>
          <w:szCs w:val="24"/>
        </w:rPr>
        <w:t xml:space="preserve">    </w:t>
      </w:r>
    </w:p>
    <w:p w:rsidR="002059E5" w:rsidRPr="00F71D99" w:rsidRDefault="002059E5" w:rsidP="00BC4BD8">
      <w:pPr>
        <w:numPr>
          <w:ilvl w:val="0"/>
          <w:numId w:val="12"/>
        </w:numPr>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Wadium może być wnoszone w jednej lub kilku formach dopuszczonych w art.</w:t>
      </w:r>
      <w:r w:rsidR="00622AF3" w:rsidRPr="00F71D99">
        <w:rPr>
          <w:rFonts w:ascii="Times New Roman" w:hAnsi="Times New Roman"/>
          <w:sz w:val="24"/>
          <w:szCs w:val="24"/>
        </w:rPr>
        <w:t xml:space="preserve"> </w:t>
      </w:r>
      <w:r w:rsidRPr="00F71D99">
        <w:rPr>
          <w:rFonts w:ascii="Times New Roman" w:hAnsi="Times New Roman"/>
          <w:sz w:val="24"/>
          <w:szCs w:val="24"/>
        </w:rPr>
        <w:t>45 ustawy Prawo zamówień publicznych.</w:t>
      </w:r>
    </w:p>
    <w:p w:rsidR="002059E5" w:rsidRPr="00F71D99" w:rsidRDefault="002059E5" w:rsidP="00BC4BD8">
      <w:pPr>
        <w:numPr>
          <w:ilvl w:val="0"/>
          <w:numId w:val="12"/>
        </w:numPr>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W przypadku, kiedy wadium jest wnoszone w pieniądzu, należy je wpłacić przelewem </w:t>
      </w:r>
      <w:r w:rsidR="00622AF3" w:rsidRPr="00F71D99">
        <w:rPr>
          <w:rFonts w:ascii="Times New Roman" w:hAnsi="Times New Roman"/>
          <w:sz w:val="24"/>
          <w:szCs w:val="24"/>
        </w:rPr>
        <w:br/>
      </w:r>
      <w:r w:rsidR="00F160B7" w:rsidRPr="00F71D99">
        <w:rPr>
          <w:rFonts w:ascii="Times New Roman" w:hAnsi="Times New Roman"/>
          <w:sz w:val="24"/>
          <w:szCs w:val="24"/>
        </w:rPr>
        <w:t xml:space="preserve">z dopiskiem </w:t>
      </w:r>
      <w:r w:rsidR="00D80AD1" w:rsidRPr="00F71D99">
        <w:rPr>
          <w:rFonts w:ascii="Times New Roman" w:hAnsi="Times New Roman" w:cs="Times New Roman"/>
          <w:b/>
          <w:sz w:val="24"/>
          <w:szCs w:val="24"/>
        </w:rPr>
        <w:t xml:space="preserve">„Odbieranie odpadów komunalnych z nieruchomości, na których zamieszkują mieszkańcy, zagospodarowanie odpadów ulegających biodegradacji oraz prowadzenie </w:t>
      </w:r>
      <w:proofErr w:type="spellStart"/>
      <w:r w:rsidR="00D80AD1" w:rsidRPr="00F71D99">
        <w:rPr>
          <w:rFonts w:ascii="Times New Roman" w:hAnsi="Times New Roman" w:cs="Times New Roman"/>
          <w:b/>
          <w:sz w:val="24"/>
          <w:szCs w:val="24"/>
        </w:rPr>
        <w:t>PSZOK-u</w:t>
      </w:r>
      <w:proofErr w:type="spellEnd"/>
      <w:r w:rsidR="00D80AD1"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 xml:space="preserve">12 miesięcy od dnia podpisania umowy” </w:t>
      </w:r>
      <w:r w:rsidR="004231AD" w:rsidRPr="00F71D99">
        <w:rPr>
          <w:rFonts w:ascii="Times New Roman" w:hAnsi="Times New Roman" w:cs="Times New Roman"/>
          <w:b/>
          <w:sz w:val="24"/>
          <w:szCs w:val="24"/>
        </w:rPr>
        <w:br/>
      </w:r>
      <w:r w:rsidR="00F160B7" w:rsidRPr="00F71D99">
        <w:rPr>
          <w:rFonts w:ascii="Times New Roman" w:hAnsi="Times New Roman"/>
          <w:sz w:val="24"/>
          <w:szCs w:val="24"/>
        </w:rPr>
        <w:t xml:space="preserve">na następujące konto: Warmiński Bank Spółdzielczy w Jonkowie o numerze: </w:t>
      </w:r>
      <w:r w:rsidR="00F160B7" w:rsidRPr="00F71D99">
        <w:rPr>
          <w:rFonts w:ascii="Times New Roman" w:hAnsi="Times New Roman"/>
          <w:sz w:val="24"/>
          <w:szCs w:val="24"/>
        </w:rPr>
        <w:br/>
        <w:t>27 8857 0002 3001 0006 3890 0003</w:t>
      </w:r>
      <w:r w:rsidRPr="00F71D99">
        <w:rPr>
          <w:rFonts w:ascii="Times New Roman" w:hAnsi="Times New Roman"/>
          <w:sz w:val="24"/>
          <w:szCs w:val="24"/>
        </w:rPr>
        <w:t xml:space="preserve">, </w:t>
      </w:r>
      <w:r w:rsidRPr="00F71D99">
        <w:rPr>
          <w:rFonts w:ascii="Times New Roman" w:hAnsi="Times New Roman"/>
          <w:sz w:val="24"/>
          <w:szCs w:val="24"/>
          <w:u w:val="single"/>
        </w:rPr>
        <w:t xml:space="preserve">a dowód wpłaty lub jego kopię, potwierdzoną </w:t>
      </w:r>
      <w:r w:rsidR="00D80AD1" w:rsidRPr="00F71D99">
        <w:rPr>
          <w:rFonts w:ascii="Times New Roman" w:hAnsi="Times New Roman"/>
          <w:sz w:val="24"/>
          <w:szCs w:val="24"/>
          <w:u w:val="single"/>
        </w:rPr>
        <w:br/>
      </w:r>
      <w:r w:rsidRPr="00F71D99">
        <w:rPr>
          <w:rFonts w:ascii="Times New Roman" w:hAnsi="Times New Roman"/>
          <w:sz w:val="24"/>
          <w:szCs w:val="24"/>
          <w:u w:val="single"/>
        </w:rPr>
        <w:t>przez Wykonawcę za zgodność z oryginałem należy dołączyć do oferty, jako ostatnią stronę oferty.</w:t>
      </w:r>
    </w:p>
    <w:p w:rsidR="002059E5" w:rsidRPr="00F71D99" w:rsidRDefault="002059E5" w:rsidP="00BC4BD8">
      <w:pPr>
        <w:numPr>
          <w:ilvl w:val="0"/>
          <w:numId w:val="12"/>
        </w:numPr>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W przypadku wnoszenia wadium w innych środkach niż pieniądz, należy je dołączyć </w:t>
      </w:r>
      <w:r w:rsidR="00622AF3" w:rsidRPr="00F71D99">
        <w:rPr>
          <w:rFonts w:ascii="Times New Roman" w:hAnsi="Times New Roman"/>
          <w:sz w:val="24"/>
          <w:szCs w:val="24"/>
        </w:rPr>
        <w:br/>
      </w:r>
      <w:r w:rsidRPr="00F71D99">
        <w:rPr>
          <w:rFonts w:ascii="Times New Roman" w:hAnsi="Times New Roman"/>
          <w:sz w:val="24"/>
          <w:szCs w:val="24"/>
        </w:rPr>
        <w:t xml:space="preserve">do oferty jako ostatnią stronę oferty w formie kopii potwierdzonej za zgodność </w:t>
      </w:r>
      <w:r w:rsidR="00622AF3" w:rsidRPr="00F71D99">
        <w:rPr>
          <w:rFonts w:ascii="Times New Roman" w:hAnsi="Times New Roman"/>
          <w:sz w:val="24"/>
          <w:szCs w:val="24"/>
        </w:rPr>
        <w:br/>
      </w:r>
      <w:r w:rsidRPr="00F71D99">
        <w:rPr>
          <w:rFonts w:ascii="Times New Roman" w:hAnsi="Times New Roman"/>
          <w:sz w:val="24"/>
          <w:szCs w:val="24"/>
        </w:rPr>
        <w:t>z oryginałem, a oryginał złożyć w osobnej kopercie w Urzędzie Gminy w kasie czynnej w godzinach: od poniedziałku do piątku, od 8ºº - 13ºº, przed upływem terminu składania ofert.</w:t>
      </w:r>
      <w:r w:rsidRPr="00F71D99">
        <w:rPr>
          <w:sz w:val="24"/>
          <w:szCs w:val="24"/>
          <w:lang w:eastAsia="pl-PL"/>
        </w:rPr>
        <w:t xml:space="preserve"> </w:t>
      </w:r>
      <w:r w:rsidRPr="00F71D99">
        <w:rPr>
          <w:rFonts w:ascii="Times New Roman" w:hAnsi="Times New Roman"/>
          <w:sz w:val="24"/>
          <w:szCs w:val="24"/>
          <w:lang w:eastAsia="pl-PL"/>
        </w:rPr>
        <w:t xml:space="preserve">W przypadku wnoszenia wadium w formie gwarancji bankowej </w:t>
      </w:r>
      <w:r w:rsidR="00622AF3" w:rsidRPr="00F71D99">
        <w:rPr>
          <w:rFonts w:ascii="Times New Roman" w:hAnsi="Times New Roman"/>
          <w:sz w:val="24"/>
          <w:szCs w:val="24"/>
          <w:lang w:eastAsia="pl-PL"/>
        </w:rPr>
        <w:br/>
      </w:r>
      <w:r w:rsidRPr="00F71D99">
        <w:rPr>
          <w:rFonts w:ascii="Times New Roman" w:hAnsi="Times New Roman"/>
          <w:sz w:val="24"/>
          <w:szCs w:val="24"/>
          <w:lang w:eastAsia="pl-PL"/>
        </w:rPr>
        <w:t>lub ubezpieczeniowej,</w:t>
      </w:r>
      <w:r w:rsidRPr="00F71D99">
        <w:rPr>
          <w:rFonts w:ascii="Times New Roman" w:hAnsi="Times New Roman"/>
          <w:sz w:val="24"/>
          <w:szCs w:val="24"/>
        </w:rPr>
        <w:t xml:space="preserve"> </w:t>
      </w:r>
      <w:r w:rsidRPr="00F71D99">
        <w:rPr>
          <w:rFonts w:ascii="Times New Roman" w:hAnsi="Times New Roman"/>
          <w:sz w:val="24"/>
          <w:szCs w:val="24"/>
          <w:lang w:eastAsia="pl-PL"/>
        </w:rPr>
        <w:t xml:space="preserve">gwarancja musi być bezwarunkowo i nieodwołalnie  płatna </w:t>
      </w:r>
      <w:r w:rsidR="00622AF3" w:rsidRPr="00F71D99">
        <w:rPr>
          <w:rFonts w:ascii="Times New Roman" w:hAnsi="Times New Roman"/>
          <w:sz w:val="24"/>
          <w:szCs w:val="24"/>
          <w:lang w:eastAsia="pl-PL"/>
        </w:rPr>
        <w:br/>
      </w:r>
      <w:r w:rsidRPr="00F71D99">
        <w:rPr>
          <w:rFonts w:ascii="Times New Roman" w:hAnsi="Times New Roman"/>
          <w:sz w:val="24"/>
          <w:szCs w:val="24"/>
          <w:lang w:eastAsia="pl-PL"/>
        </w:rPr>
        <w:t>na pierwsze pisemne</w:t>
      </w:r>
      <w:r w:rsidRPr="00F71D99">
        <w:rPr>
          <w:rFonts w:ascii="Times New Roman" w:hAnsi="Times New Roman"/>
          <w:sz w:val="24"/>
          <w:szCs w:val="24"/>
        </w:rPr>
        <w:t xml:space="preserve"> ż</w:t>
      </w:r>
      <w:r w:rsidRPr="00F71D99">
        <w:rPr>
          <w:rFonts w:ascii="Times New Roman" w:hAnsi="Times New Roman"/>
          <w:sz w:val="24"/>
          <w:szCs w:val="24"/>
          <w:lang w:eastAsia="pl-PL"/>
        </w:rPr>
        <w:t>ądanie Zamawiającego, bez</w:t>
      </w:r>
      <w:r w:rsidR="000D2DEE" w:rsidRPr="00F71D99">
        <w:rPr>
          <w:rFonts w:ascii="Times New Roman" w:hAnsi="Times New Roman"/>
          <w:sz w:val="24"/>
          <w:szCs w:val="24"/>
          <w:lang w:eastAsia="pl-PL"/>
        </w:rPr>
        <w:t xml:space="preserve"> konieczności jego uzasadnienia</w:t>
      </w:r>
      <w:r w:rsidRPr="00F71D99">
        <w:rPr>
          <w:rFonts w:ascii="Times New Roman" w:hAnsi="Times New Roman"/>
          <w:sz w:val="24"/>
          <w:szCs w:val="24"/>
          <w:lang w:eastAsia="pl-PL"/>
        </w:rPr>
        <w:t xml:space="preserve">, </w:t>
      </w:r>
      <w:r w:rsidR="00622AF3" w:rsidRPr="00F71D99">
        <w:rPr>
          <w:rFonts w:ascii="Times New Roman" w:hAnsi="Times New Roman"/>
          <w:sz w:val="24"/>
          <w:szCs w:val="24"/>
          <w:lang w:eastAsia="pl-PL"/>
        </w:rPr>
        <w:br/>
      </w:r>
      <w:r w:rsidRPr="00F71D99">
        <w:rPr>
          <w:rFonts w:ascii="Times New Roman" w:hAnsi="Times New Roman"/>
          <w:sz w:val="24"/>
          <w:szCs w:val="24"/>
          <w:lang w:eastAsia="pl-PL"/>
        </w:rPr>
        <w:t>o ile Zamawi</w:t>
      </w:r>
      <w:r w:rsidR="000D2DEE" w:rsidRPr="00F71D99">
        <w:rPr>
          <w:rFonts w:ascii="Times New Roman" w:hAnsi="Times New Roman"/>
          <w:sz w:val="24"/>
          <w:szCs w:val="24"/>
          <w:lang w:eastAsia="pl-PL"/>
        </w:rPr>
        <w:t>ający stwierdzi w swoim żądaniu</w:t>
      </w:r>
      <w:r w:rsidRPr="00F71D99">
        <w:rPr>
          <w:rFonts w:ascii="Times New Roman" w:hAnsi="Times New Roman"/>
          <w:sz w:val="24"/>
          <w:szCs w:val="24"/>
          <w:lang w:eastAsia="pl-PL"/>
        </w:rPr>
        <w:t>,</w:t>
      </w:r>
      <w:r w:rsidR="000D2DEE" w:rsidRPr="00F71D99">
        <w:rPr>
          <w:rFonts w:ascii="Times New Roman" w:hAnsi="Times New Roman"/>
          <w:sz w:val="24"/>
          <w:szCs w:val="24"/>
          <w:lang w:eastAsia="pl-PL"/>
        </w:rPr>
        <w:t xml:space="preserve"> </w:t>
      </w:r>
      <w:r w:rsidRPr="00F71D99">
        <w:rPr>
          <w:rFonts w:ascii="Times New Roman" w:hAnsi="Times New Roman"/>
          <w:sz w:val="24"/>
          <w:szCs w:val="24"/>
          <w:lang w:eastAsia="pl-PL"/>
        </w:rPr>
        <w:t xml:space="preserve">że kwota roszczenia jest mu należna </w:t>
      </w:r>
      <w:r w:rsidR="00622AF3" w:rsidRPr="00F71D99">
        <w:rPr>
          <w:rFonts w:ascii="Times New Roman" w:hAnsi="Times New Roman"/>
          <w:sz w:val="24"/>
          <w:szCs w:val="24"/>
          <w:lang w:eastAsia="pl-PL"/>
        </w:rPr>
        <w:br/>
      </w:r>
      <w:r w:rsidRPr="00F71D99">
        <w:rPr>
          <w:rFonts w:ascii="Times New Roman" w:hAnsi="Times New Roman"/>
          <w:sz w:val="24"/>
          <w:szCs w:val="24"/>
          <w:lang w:eastAsia="pl-PL"/>
        </w:rPr>
        <w:t>w związku z zaistnieniem, co najmniej jednego z warunków zatrzymania wadium, określonego w ustawie Prawo zamówień publicznych.</w:t>
      </w:r>
      <w:r w:rsidRPr="00F71D99">
        <w:rPr>
          <w:sz w:val="24"/>
          <w:szCs w:val="24"/>
          <w:lang w:eastAsia="pl-PL"/>
        </w:rPr>
        <w:t xml:space="preserve"> </w:t>
      </w:r>
      <w:r w:rsidRPr="00F71D99">
        <w:rPr>
          <w:rFonts w:ascii="Times New Roman" w:hAnsi="Times New Roman"/>
          <w:sz w:val="24"/>
          <w:szCs w:val="24"/>
          <w:lang w:eastAsia="pl-PL"/>
        </w:rPr>
        <w:t xml:space="preserve">Wierzytelność z tytułu gwarancji nie może być przedmiotem przelewu na rzecz osoby trzeciej.  </w:t>
      </w:r>
    </w:p>
    <w:p w:rsidR="002059E5" w:rsidRPr="00F71D99" w:rsidRDefault="002059E5" w:rsidP="00BC4BD8">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Wadium, złożone przez </w:t>
      </w:r>
      <w:r w:rsidR="00D80AD1" w:rsidRPr="00F71D99">
        <w:rPr>
          <w:rFonts w:ascii="Times New Roman" w:hAnsi="Times New Roman"/>
          <w:sz w:val="24"/>
          <w:szCs w:val="24"/>
        </w:rPr>
        <w:t>W</w:t>
      </w:r>
      <w:r w:rsidRPr="00F71D99">
        <w:rPr>
          <w:rFonts w:ascii="Times New Roman" w:hAnsi="Times New Roman"/>
          <w:sz w:val="24"/>
          <w:szCs w:val="24"/>
        </w:rPr>
        <w:t>ykonawcę, którego oferta zostanie uznana za najkorzystniejszą zostani</w:t>
      </w:r>
      <w:r w:rsidR="00F160B7" w:rsidRPr="00F71D99">
        <w:rPr>
          <w:rFonts w:ascii="Times New Roman" w:hAnsi="Times New Roman"/>
          <w:sz w:val="24"/>
          <w:szCs w:val="24"/>
        </w:rPr>
        <w:t>e mu zwrócone po zawarciu umowy</w:t>
      </w:r>
      <w:r w:rsidRPr="00F71D99">
        <w:rPr>
          <w:rFonts w:ascii="Times New Roman" w:hAnsi="Times New Roman"/>
          <w:sz w:val="24"/>
          <w:szCs w:val="24"/>
        </w:rPr>
        <w:t xml:space="preserve"> oraz złożeniu wymaganego zabezpieczenia należytego wykonania umowy.</w:t>
      </w:r>
    </w:p>
    <w:p w:rsidR="002059E5" w:rsidRPr="00F71D99" w:rsidRDefault="002059E5" w:rsidP="00BC4BD8">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Pozostałym </w:t>
      </w:r>
      <w:r w:rsidR="002E191D" w:rsidRPr="00F71D99">
        <w:rPr>
          <w:rFonts w:ascii="Times New Roman" w:hAnsi="Times New Roman"/>
          <w:sz w:val="24"/>
          <w:szCs w:val="24"/>
        </w:rPr>
        <w:t>W</w:t>
      </w:r>
      <w:r w:rsidRPr="00F71D99">
        <w:rPr>
          <w:rFonts w:ascii="Times New Roman" w:hAnsi="Times New Roman"/>
          <w:sz w:val="24"/>
          <w:szCs w:val="24"/>
        </w:rPr>
        <w:t xml:space="preserve">ykonawcom wadium zostanie zwrócone niezwłocznie po wyborze najkorzystniejszej oferty lub unieważnieniu postępowania, na zasadach określonych </w:t>
      </w:r>
      <w:r w:rsidR="00622AF3" w:rsidRPr="00F71D99">
        <w:rPr>
          <w:rFonts w:ascii="Times New Roman" w:hAnsi="Times New Roman"/>
          <w:sz w:val="24"/>
          <w:szCs w:val="24"/>
        </w:rPr>
        <w:br/>
      </w:r>
      <w:r w:rsidRPr="00F71D99">
        <w:rPr>
          <w:rFonts w:ascii="Times New Roman" w:hAnsi="Times New Roman"/>
          <w:sz w:val="24"/>
          <w:szCs w:val="24"/>
        </w:rPr>
        <w:t>w art.</w:t>
      </w:r>
      <w:r w:rsidR="00622AF3" w:rsidRPr="00F71D99">
        <w:rPr>
          <w:rFonts w:ascii="Times New Roman" w:hAnsi="Times New Roman"/>
          <w:sz w:val="24"/>
          <w:szCs w:val="24"/>
        </w:rPr>
        <w:t xml:space="preserve"> </w:t>
      </w:r>
      <w:r w:rsidRPr="00F71D99">
        <w:rPr>
          <w:rFonts w:ascii="Times New Roman" w:hAnsi="Times New Roman"/>
          <w:sz w:val="24"/>
          <w:szCs w:val="24"/>
        </w:rPr>
        <w:t>46 ustawy Prawo zamówień publicznych.</w:t>
      </w:r>
    </w:p>
    <w:p w:rsidR="007B0A09" w:rsidRPr="00F71D99" w:rsidRDefault="007B0A09" w:rsidP="00BC4BD8">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Wykonawca, który nie wniesie wadium zostanie wykluczony z postępowania a jego ofertę uzna się za odrzuconą.</w:t>
      </w:r>
    </w:p>
    <w:p w:rsidR="007B0A09" w:rsidRPr="00F71D99" w:rsidRDefault="007B0A09" w:rsidP="00BC4BD8">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Zamawiający zatrzymuje wadium wraz z odsetkami, jeżeli:</w:t>
      </w:r>
    </w:p>
    <w:p w:rsidR="007B0A09" w:rsidRPr="00F71D99" w:rsidRDefault="00E1385F" w:rsidP="00BC4BD8">
      <w:pPr>
        <w:pStyle w:val="Akapitzlist"/>
        <w:numPr>
          <w:ilvl w:val="0"/>
          <w:numId w:val="15"/>
        </w:numPr>
        <w:tabs>
          <w:tab w:val="left" w:pos="426"/>
        </w:tabs>
        <w:suppressAutoHyphens/>
        <w:spacing w:after="0" w:line="240" w:lineRule="auto"/>
        <w:jc w:val="both"/>
        <w:rPr>
          <w:rFonts w:ascii="Times New Roman" w:hAnsi="Times New Roman"/>
          <w:sz w:val="24"/>
          <w:szCs w:val="24"/>
        </w:rPr>
      </w:pPr>
      <w:r w:rsidRPr="00F71D99">
        <w:rPr>
          <w:rFonts w:ascii="Times New Roman" w:hAnsi="Times New Roman"/>
          <w:sz w:val="24"/>
          <w:szCs w:val="24"/>
        </w:rPr>
        <w:t>W</w:t>
      </w:r>
      <w:r w:rsidR="007B0A09" w:rsidRPr="00F71D99">
        <w:rPr>
          <w:rFonts w:ascii="Times New Roman" w:hAnsi="Times New Roman"/>
          <w:sz w:val="24"/>
          <w:szCs w:val="24"/>
        </w:rPr>
        <w:t xml:space="preserve">ykonawca, którego oferta została wybrana, odmówił podpisania umowy </w:t>
      </w:r>
      <w:r w:rsidRPr="00F71D99">
        <w:rPr>
          <w:rFonts w:ascii="Times New Roman" w:hAnsi="Times New Roman"/>
          <w:sz w:val="24"/>
          <w:szCs w:val="24"/>
        </w:rPr>
        <w:br/>
      </w:r>
      <w:r w:rsidR="007B0A09" w:rsidRPr="00F71D99">
        <w:rPr>
          <w:rFonts w:ascii="Times New Roman" w:hAnsi="Times New Roman"/>
          <w:sz w:val="24"/>
          <w:szCs w:val="24"/>
        </w:rPr>
        <w:t>w sprawie zamówienia publicznego na warunkach określonych w ofercie,</w:t>
      </w:r>
    </w:p>
    <w:p w:rsidR="007B0A09" w:rsidRPr="00F71D99" w:rsidRDefault="00E1385F" w:rsidP="00BC4BD8">
      <w:pPr>
        <w:pStyle w:val="Akapitzlist"/>
        <w:numPr>
          <w:ilvl w:val="0"/>
          <w:numId w:val="15"/>
        </w:numPr>
        <w:tabs>
          <w:tab w:val="left" w:pos="426"/>
        </w:tabs>
        <w:suppressAutoHyphens/>
        <w:spacing w:after="0" w:line="240" w:lineRule="auto"/>
        <w:jc w:val="both"/>
        <w:rPr>
          <w:rFonts w:ascii="Times New Roman" w:hAnsi="Times New Roman"/>
          <w:sz w:val="24"/>
          <w:szCs w:val="24"/>
        </w:rPr>
      </w:pPr>
      <w:r w:rsidRPr="00F71D99">
        <w:rPr>
          <w:rFonts w:ascii="Times New Roman" w:hAnsi="Times New Roman"/>
          <w:sz w:val="24"/>
          <w:szCs w:val="24"/>
        </w:rPr>
        <w:t>W</w:t>
      </w:r>
      <w:r w:rsidR="007B0A09" w:rsidRPr="00F71D99">
        <w:rPr>
          <w:rFonts w:ascii="Times New Roman" w:hAnsi="Times New Roman"/>
          <w:sz w:val="24"/>
          <w:szCs w:val="24"/>
        </w:rPr>
        <w:t>ykonawca, którego oferta została wybrana za najkorzystniejszą, nie wniósł wymaganego zabezpieczenia należytego wykonania umowy,</w:t>
      </w:r>
    </w:p>
    <w:p w:rsidR="007B0A09" w:rsidRPr="00F71D99" w:rsidRDefault="007B0A09" w:rsidP="00BC4BD8">
      <w:pPr>
        <w:pStyle w:val="Akapitzlist"/>
        <w:numPr>
          <w:ilvl w:val="0"/>
          <w:numId w:val="15"/>
        </w:numPr>
        <w:tabs>
          <w:tab w:val="left" w:pos="426"/>
        </w:tabs>
        <w:suppressAutoHyphens/>
        <w:spacing w:after="0" w:line="240" w:lineRule="auto"/>
        <w:jc w:val="both"/>
        <w:rPr>
          <w:rFonts w:ascii="Times New Roman" w:hAnsi="Times New Roman"/>
          <w:sz w:val="24"/>
          <w:szCs w:val="24"/>
        </w:rPr>
      </w:pPr>
      <w:r w:rsidRPr="00F71D99">
        <w:rPr>
          <w:rFonts w:ascii="Times New Roman" w:hAnsi="Times New Roman"/>
          <w:sz w:val="24"/>
          <w:szCs w:val="24"/>
        </w:rPr>
        <w:t xml:space="preserve">zawarcie umowy w sprawie zamówienia publicznego stało się niemożliwe </w:t>
      </w:r>
      <w:r w:rsidR="000D2DEE" w:rsidRPr="00F71D99">
        <w:rPr>
          <w:rFonts w:ascii="Times New Roman" w:hAnsi="Times New Roman"/>
          <w:sz w:val="24"/>
          <w:szCs w:val="24"/>
        </w:rPr>
        <w:br/>
      </w:r>
      <w:r w:rsidRPr="00F71D99">
        <w:rPr>
          <w:rFonts w:ascii="Times New Roman" w:hAnsi="Times New Roman"/>
          <w:sz w:val="24"/>
          <w:szCs w:val="24"/>
        </w:rPr>
        <w:t xml:space="preserve">z przyczyn leżących po stronie </w:t>
      </w:r>
      <w:r w:rsidR="002E191D" w:rsidRPr="00F71D99">
        <w:rPr>
          <w:rFonts w:ascii="Times New Roman" w:hAnsi="Times New Roman"/>
          <w:sz w:val="24"/>
          <w:szCs w:val="24"/>
        </w:rPr>
        <w:t>W</w:t>
      </w:r>
      <w:r w:rsidRPr="00F71D99">
        <w:rPr>
          <w:rFonts w:ascii="Times New Roman" w:hAnsi="Times New Roman"/>
          <w:sz w:val="24"/>
          <w:szCs w:val="24"/>
        </w:rPr>
        <w:t>ykonawcy,</w:t>
      </w:r>
    </w:p>
    <w:p w:rsidR="005B5F3C" w:rsidRPr="00F71D99" w:rsidRDefault="00E1385F" w:rsidP="00BC4BD8">
      <w:pPr>
        <w:pStyle w:val="Akapitzlist"/>
        <w:numPr>
          <w:ilvl w:val="0"/>
          <w:numId w:val="15"/>
        </w:numPr>
        <w:tabs>
          <w:tab w:val="left" w:pos="426"/>
        </w:tabs>
        <w:suppressAutoHyphens/>
        <w:spacing w:after="0" w:line="240" w:lineRule="auto"/>
        <w:jc w:val="both"/>
        <w:rPr>
          <w:rFonts w:ascii="Times New Roman" w:hAnsi="Times New Roman"/>
          <w:sz w:val="24"/>
          <w:szCs w:val="24"/>
        </w:rPr>
      </w:pPr>
      <w:r w:rsidRPr="00F71D99">
        <w:rPr>
          <w:rFonts w:ascii="Times New Roman" w:hAnsi="Times New Roman"/>
          <w:sz w:val="24"/>
          <w:szCs w:val="24"/>
        </w:rPr>
        <w:t>W</w:t>
      </w:r>
      <w:r w:rsidR="007B0A09" w:rsidRPr="00F71D99">
        <w:rPr>
          <w:rFonts w:ascii="Times New Roman" w:hAnsi="Times New Roman"/>
          <w:sz w:val="24"/>
          <w:szCs w:val="24"/>
        </w:rPr>
        <w:t xml:space="preserve">ykonawca w odpowiedzi na wezwanie, o którym mowa w art. 26 ust. 3 i 3a </w:t>
      </w:r>
      <w:proofErr w:type="spellStart"/>
      <w:r w:rsidR="007B0A09" w:rsidRPr="00F71D99">
        <w:rPr>
          <w:rFonts w:ascii="Times New Roman" w:hAnsi="Times New Roman"/>
          <w:sz w:val="24"/>
          <w:szCs w:val="24"/>
        </w:rPr>
        <w:t>Pzp</w:t>
      </w:r>
      <w:proofErr w:type="spellEnd"/>
      <w:r w:rsidR="007B0A09" w:rsidRPr="00F71D99">
        <w:rPr>
          <w:rFonts w:ascii="Times New Roman" w:hAnsi="Times New Roman"/>
          <w:sz w:val="24"/>
          <w:szCs w:val="24"/>
        </w:rPr>
        <w:t xml:space="preserve">, </w:t>
      </w:r>
      <w:r w:rsidR="005B5F3C" w:rsidRPr="00F71D99">
        <w:rPr>
          <w:rFonts w:ascii="Times New Roman" w:hAnsi="Times New Roman"/>
          <w:sz w:val="24"/>
          <w:szCs w:val="24"/>
        </w:rPr>
        <w:br/>
      </w:r>
      <w:r w:rsidR="007B0A09" w:rsidRPr="00F71D99">
        <w:rPr>
          <w:rFonts w:ascii="Times New Roman" w:hAnsi="Times New Roman"/>
          <w:sz w:val="24"/>
          <w:szCs w:val="24"/>
        </w:rPr>
        <w:t>z przyczyn leżących po jego stronie, nie złożył</w:t>
      </w:r>
      <w:r w:rsidR="005B5F3C" w:rsidRPr="00F71D99">
        <w:rPr>
          <w:rFonts w:ascii="Times New Roman" w:hAnsi="Times New Roman"/>
          <w:sz w:val="24"/>
          <w:szCs w:val="24"/>
        </w:rPr>
        <w:t>:</w:t>
      </w:r>
    </w:p>
    <w:p w:rsidR="007B0A09" w:rsidRPr="00F71D99" w:rsidRDefault="005B5F3C" w:rsidP="00BC4BD8">
      <w:pPr>
        <w:pStyle w:val="Akapitzlist"/>
        <w:tabs>
          <w:tab w:val="left" w:pos="426"/>
        </w:tabs>
        <w:suppressAutoHyphens/>
        <w:spacing w:after="0" w:line="240" w:lineRule="auto"/>
        <w:ind w:left="927"/>
        <w:jc w:val="both"/>
        <w:rPr>
          <w:rFonts w:ascii="Times New Roman" w:hAnsi="Times New Roman"/>
          <w:sz w:val="24"/>
          <w:szCs w:val="24"/>
        </w:rPr>
      </w:pPr>
      <w:r w:rsidRPr="00F71D99">
        <w:rPr>
          <w:rFonts w:ascii="Times New Roman" w:hAnsi="Times New Roman"/>
          <w:sz w:val="24"/>
          <w:szCs w:val="24"/>
        </w:rPr>
        <w:t>-</w:t>
      </w:r>
      <w:r w:rsidR="007B0A09" w:rsidRPr="00F71D99">
        <w:rPr>
          <w:rFonts w:ascii="Times New Roman" w:hAnsi="Times New Roman"/>
          <w:sz w:val="24"/>
          <w:szCs w:val="24"/>
        </w:rPr>
        <w:t xml:space="preserve"> oświadczeń</w:t>
      </w:r>
      <w:r w:rsidRPr="00F71D99">
        <w:rPr>
          <w:rFonts w:ascii="Times New Roman" w:hAnsi="Times New Roman"/>
          <w:sz w:val="24"/>
          <w:szCs w:val="24"/>
        </w:rPr>
        <w:t xml:space="preserve"> lub dokumentów potwierdzających okoliczności, o których mowa </w:t>
      </w:r>
      <w:r w:rsidRPr="00F71D99">
        <w:rPr>
          <w:rFonts w:ascii="Times New Roman" w:hAnsi="Times New Roman"/>
          <w:sz w:val="24"/>
          <w:szCs w:val="24"/>
        </w:rPr>
        <w:br/>
        <w:t xml:space="preserve">w art. 25 ust. 1 </w:t>
      </w:r>
      <w:proofErr w:type="spellStart"/>
      <w:r w:rsidRPr="00F71D99">
        <w:rPr>
          <w:rFonts w:ascii="Times New Roman" w:hAnsi="Times New Roman"/>
          <w:sz w:val="24"/>
          <w:szCs w:val="24"/>
        </w:rPr>
        <w:t>Pzp</w:t>
      </w:r>
      <w:proofErr w:type="spellEnd"/>
      <w:r w:rsidRPr="00F71D99">
        <w:rPr>
          <w:rFonts w:ascii="Times New Roman" w:hAnsi="Times New Roman"/>
          <w:sz w:val="24"/>
          <w:szCs w:val="24"/>
        </w:rPr>
        <w:t xml:space="preserve">, </w:t>
      </w:r>
    </w:p>
    <w:p w:rsidR="005B5F3C" w:rsidRPr="00F71D99" w:rsidRDefault="005B5F3C" w:rsidP="00BC4BD8">
      <w:pPr>
        <w:pStyle w:val="Akapitzlist"/>
        <w:tabs>
          <w:tab w:val="left" w:pos="426"/>
        </w:tabs>
        <w:suppressAutoHyphens/>
        <w:spacing w:after="0" w:line="240" w:lineRule="auto"/>
        <w:ind w:left="927"/>
        <w:jc w:val="both"/>
        <w:rPr>
          <w:rFonts w:ascii="Times New Roman" w:hAnsi="Times New Roman"/>
          <w:sz w:val="24"/>
          <w:szCs w:val="24"/>
        </w:rPr>
      </w:pPr>
      <w:r w:rsidRPr="00F71D99">
        <w:rPr>
          <w:rFonts w:ascii="Times New Roman" w:hAnsi="Times New Roman"/>
          <w:sz w:val="24"/>
          <w:szCs w:val="24"/>
        </w:rPr>
        <w:t xml:space="preserve">- oświadczenia, o którym mowa w  art. 25a ust. 1 </w:t>
      </w:r>
      <w:proofErr w:type="spellStart"/>
      <w:r w:rsidRPr="00F71D99">
        <w:rPr>
          <w:rFonts w:ascii="Times New Roman" w:hAnsi="Times New Roman"/>
          <w:sz w:val="24"/>
          <w:szCs w:val="24"/>
        </w:rPr>
        <w:t>Pzp</w:t>
      </w:r>
      <w:proofErr w:type="spellEnd"/>
      <w:r w:rsidRPr="00F71D99">
        <w:rPr>
          <w:rFonts w:ascii="Times New Roman" w:hAnsi="Times New Roman"/>
          <w:sz w:val="24"/>
          <w:szCs w:val="24"/>
        </w:rPr>
        <w:t>,</w:t>
      </w:r>
    </w:p>
    <w:p w:rsidR="005B5F3C" w:rsidRPr="00F71D99" w:rsidRDefault="005B5F3C" w:rsidP="00BC4BD8">
      <w:pPr>
        <w:pStyle w:val="Akapitzlist"/>
        <w:tabs>
          <w:tab w:val="left" w:pos="426"/>
        </w:tabs>
        <w:suppressAutoHyphens/>
        <w:spacing w:after="0" w:line="240" w:lineRule="auto"/>
        <w:ind w:left="927"/>
        <w:jc w:val="both"/>
        <w:rPr>
          <w:rFonts w:ascii="Times New Roman" w:hAnsi="Times New Roman"/>
          <w:sz w:val="24"/>
          <w:szCs w:val="24"/>
        </w:rPr>
      </w:pPr>
      <w:r w:rsidRPr="00F71D99">
        <w:rPr>
          <w:rFonts w:ascii="Times New Roman" w:hAnsi="Times New Roman"/>
          <w:sz w:val="24"/>
          <w:szCs w:val="24"/>
        </w:rPr>
        <w:lastRenderedPageBreak/>
        <w:t>- pełnomocnictw</w:t>
      </w:r>
    </w:p>
    <w:p w:rsidR="005B5F3C" w:rsidRPr="00F71D99" w:rsidRDefault="005B5F3C" w:rsidP="00BC4BD8">
      <w:pPr>
        <w:pStyle w:val="Akapitzlist"/>
        <w:tabs>
          <w:tab w:val="left" w:pos="426"/>
        </w:tabs>
        <w:suppressAutoHyphens/>
        <w:spacing w:after="0" w:line="240" w:lineRule="auto"/>
        <w:ind w:left="927"/>
        <w:jc w:val="both"/>
        <w:rPr>
          <w:rFonts w:ascii="Times New Roman" w:hAnsi="Times New Roman"/>
          <w:sz w:val="24"/>
          <w:szCs w:val="24"/>
        </w:rPr>
      </w:pPr>
      <w:r w:rsidRPr="00F71D99">
        <w:rPr>
          <w:rFonts w:ascii="Times New Roman" w:hAnsi="Times New Roman"/>
          <w:sz w:val="24"/>
          <w:szCs w:val="24"/>
        </w:rPr>
        <w:t xml:space="preserve">lub nie wyraził zgody na poprawienie omyłki, o której mowa w art. 87 ust. 2 </w:t>
      </w:r>
      <w:proofErr w:type="spellStart"/>
      <w:r w:rsidRPr="00F71D99">
        <w:rPr>
          <w:rFonts w:ascii="Times New Roman" w:hAnsi="Times New Roman"/>
          <w:sz w:val="24"/>
          <w:szCs w:val="24"/>
        </w:rPr>
        <w:t>pkt</w:t>
      </w:r>
      <w:proofErr w:type="spellEnd"/>
      <w:r w:rsidRPr="00F71D99">
        <w:rPr>
          <w:rFonts w:ascii="Times New Roman" w:hAnsi="Times New Roman"/>
          <w:sz w:val="24"/>
          <w:szCs w:val="24"/>
        </w:rPr>
        <w:t xml:space="preserve"> 3 </w:t>
      </w:r>
      <w:proofErr w:type="spellStart"/>
      <w:r w:rsidRPr="00F71D99">
        <w:rPr>
          <w:rFonts w:ascii="Times New Roman" w:hAnsi="Times New Roman"/>
          <w:sz w:val="24"/>
          <w:szCs w:val="24"/>
        </w:rPr>
        <w:t>Pzp</w:t>
      </w:r>
      <w:proofErr w:type="spellEnd"/>
      <w:r w:rsidRPr="00F71D99">
        <w:rPr>
          <w:rFonts w:ascii="Times New Roman" w:hAnsi="Times New Roman"/>
          <w:sz w:val="24"/>
          <w:szCs w:val="24"/>
        </w:rPr>
        <w:t xml:space="preserve">, co spowodowało brak możliwości wybrania oferty </w:t>
      </w:r>
      <w:r w:rsidR="00E1385F" w:rsidRPr="00F71D99">
        <w:rPr>
          <w:rFonts w:ascii="Times New Roman" w:hAnsi="Times New Roman"/>
          <w:sz w:val="24"/>
          <w:szCs w:val="24"/>
        </w:rPr>
        <w:t>złożonej przez W</w:t>
      </w:r>
      <w:r w:rsidR="007F67BF" w:rsidRPr="00F71D99">
        <w:rPr>
          <w:rFonts w:ascii="Times New Roman" w:hAnsi="Times New Roman"/>
          <w:sz w:val="24"/>
          <w:szCs w:val="24"/>
        </w:rPr>
        <w:t>ykonawcę jako najkorzystniejszej.</w:t>
      </w:r>
    </w:p>
    <w:p w:rsidR="002059E5" w:rsidRPr="00F71D99" w:rsidRDefault="002059E5" w:rsidP="00BC4BD8">
      <w:pPr>
        <w:autoSpaceDE w:val="0"/>
        <w:autoSpaceDN w:val="0"/>
        <w:adjustRightInd w:val="0"/>
        <w:spacing w:after="0" w:line="240" w:lineRule="auto"/>
        <w:jc w:val="both"/>
        <w:rPr>
          <w:rFonts w:ascii="Times New Roman" w:hAnsi="Times New Roman"/>
          <w:b/>
          <w:bCs/>
        </w:rPr>
      </w:pPr>
    </w:p>
    <w:p w:rsidR="002059E5" w:rsidRPr="00F71D99" w:rsidRDefault="00622AF3"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XIII. </w:t>
      </w:r>
      <w:r w:rsidRPr="00F71D99">
        <w:rPr>
          <w:rFonts w:ascii="Times New Roman" w:hAnsi="Times New Roman"/>
          <w:b/>
          <w:bCs/>
          <w:sz w:val="24"/>
          <w:szCs w:val="24"/>
        </w:rPr>
        <w:t>Termin związania ofertą</w:t>
      </w:r>
    </w:p>
    <w:p w:rsidR="00622AF3" w:rsidRPr="00F71D99" w:rsidRDefault="00622AF3" w:rsidP="00BC4BD8">
      <w:pPr>
        <w:autoSpaceDE w:val="0"/>
        <w:autoSpaceDN w:val="0"/>
        <w:adjustRightInd w:val="0"/>
        <w:spacing w:after="0" w:line="240" w:lineRule="auto"/>
        <w:ind w:left="426" w:hanging="426"/>
        <w:jc w:val="both"/>
        <w:rPr>
          <w:rFonts w:ascii="Times New Roman" w:hAnsi="Times New Roman"/>
          <w:b/>
          <w:bCs/>
          <w:sz w:val="28"/>
          <w:szCs w:val="28"/>
        </w:rPr>
      </w:pPr>
    </w:p>
    <w:p w:rsidR="00622AF3" w:rsidRPr="00F71D99" w:rsidRDefault="00622AF3" w:rsidP="00BC4BD8">
      <w:pPr>
        <w:numPr>
          <w:ilvl w:val="0"/>
          <w:numId w:val="14"/>
        </w:numPr>
        <w:tabs>
          <w:tab w:val="left" w:pos="56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Wykonawca będzie związany ofertą przez 30 dni od terminu składania ofert.</w:t>
      </w:r>
    </w:p>
    <w:p w:rsidR="00622AF3" w:rsidRPr="00F71D99" w:rsidRDefault="00622AF3" w:rsidP="00BC4BD8">
      <w:pPr>
        <w:numPr>
          <w:ilvl w:val="0"/>
          <w:numId w:val="14"/>
        </w:numPr>
        <w:tabs>
          <w:tab w:val="left" w:pos="56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Bieg terminu związania ofertą rozpoczyna się wraz z upływem terminu składania ofert. </w:t>
      </w:r>
    </w:p>
    <w:p w:rsidR="00622AF3" w:rsidRPr="00F71D99" w:rsidRDefault="00622AF3" w:rsidP="00BC4BD8">
      <w:pPr>
        <w:numPr>
          <w:ilvl w:val="0"/>
          <w:numId w:val="14"/>
        </w:numPr>
        <w:tabs>
          <w:tab w:val="left" w:pos="56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W uzasadnionych przypadkach na co najmniej 3 dni przed upływem terminu związania ofertą Zamawiający może tylko raz zwrócić się do Wykonawców o wyrażenie zgody </w:t>
      </w:r>
      <w:r w:rsidR="002E704F" w:rsidRPr="00F71D99">
        <w:rPr>
          <w:rFonts w:ascii="Times New Roman" w:hAnsi="Times New Roman"/>
          <w:sz w:val="24"/>
          <w:szCs w:val="24"/>
        </w:rPr>
        <w:br/>
      </w:r>
      <w:r w:rsidRPr="00F71D99">
        <w:rPr>
          <w:rFonts w:ascii="Times New Roman" w:hAnsi="Times New Roman"/>
          <w:sz w:val="24"/>
          <w:szCs w:val="24"/>
        </w:rPr>
        <w:t>na przedłużenie tego terminu o oznaczony czas, nie dłuższy jednak niż 60 dni.</w:t>
      </w:r>
    </w:p>
    <w:p w:rsidR="00622AF3" w:rsidRPr="00F71D99" w:rsidRDefault="00622AF3" w:rsidP="00BC4BD8">
      <w:pPr>
        <w:numPr>
          <w:ilvl w:val="0"/>
          <w:numId w:val="14"/>
        </w:numPr>
        <w:tabs>
          <w:tab w:val="left" w:pos="56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Odmowa wyrażenia zgody, o której mowa w ust.3, nie powoduje utraty wadium.</w:t>
      </w:r>
    </w:p>
    <w:p w:rsidR="00622AF3" w:rsidRPr="00F71D99" w:rsidRDefault="00622AF3" w:rsidP="00BC4BD8">
      <w:pPr>
        <w:numPr>
          <w:ilvl w:val="0"/>
          <w:numId w:val="14"/>
        </w:numPr>
        <w:tabs>
          <w:tab w:val="left" w:pos="56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Przedłużenie terminu związania ofertą jest dopuszczalne tylko z jednoczesnym przedłużeniem okresu ważności wadium, albo jeżeli nie jest to możliwe, z wniesieniem nowego wadium na przedłużony okres związania oferta.</w:t>
      </w:r>
    </w:p>
    <w:p w:rsidR="00622AF3" w:rsidRPr="00F71D99" w:rsidRDefault="00622AF3" w:rsidP="00BC4BD8">
      <w:pPr>
        <w:numPr>
          <w:ilvl w:val="0"/>
          <w:numId w:val="14"/>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Wniesienie środków ochrony prawnej po upływie terminu składania ofert zawiesza bieg terminu związania ofertą do czasu ich rozstrzygnięcia.</w:t>
      </w:r>
    </w:p>
    <w:p w:rsidR="00622AF3" w:rsidRPr="00F71D99" w:rsidRDefault="00622AF3" w:rsidP="00BC4BD8">
      <w:pPr>
        <w:autoSpaceDE w:val="0"/>
        <w:autoSpaceDN w:val="0"/>
        <w:adjustRightInd w:val="0"/>
        <w:spacing w:after="0" w:line="240" w:lineRule="auto"/>
        <w:jc w:val="both"/>
        <w:rPr>
          <w:rFonts w:ascii="Times New Roman" w:hAnsi="Times New Roman"/>
          <w:b/>
          <w:bCs/>
          <w:sz w:val="28"/>
          <w:szCs w:val="28"/>
        </w:rPr>
      </w:pPr>
    </w:p>
    <w:p w:rsidR="002059E5" w:rsidRPr="00F71D99" w:rsidRDefault="007B0A09" w:rsidP="00BC4BD8">
      <w:pPr>
        <w:tabs>
          <w:tab w:val="left" w:pos="426"/>
        </w:tabs>
        <w:suppressAutoHyphens/>
        <w:autoSpaceDE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XIV. </w:t>
      </w:r>
      <w:r w:rsidRPr="00F71D99">
        <w:rPr>
          <w:rFonts w:ascii="Times New Roman" w:hAnsi="Times New Roman"/>
          <w:b/>
          <w:bCs/>
          <w:sz w:val="24"/>
          <w:szCs w:val="24"/>
        </w:rPr>
        <w:t>Sposób przygotowania oferty</w:t>
      </w:r>
    </w:p>
    <w:p w:rsidR="007F67BF" w:rsidRPr="00F71D99" w:rsidRDefault="007F67BF" w:rsidP="00BC4BD8">
      <w:pPr>
        <w:tabs>
          <w:tab w:val="left" w:pos="426"/>
        </w:tabs>
        <w:suppressAutoHyphens/>
        <w:autoSpaceDE w:val="0"/>
        <w:spacing w:after="0" w:line="240" w:lineRule="auto"/>
        <w:jc w:val="both"/>
        <w:rPr>
          <w:rFonts w:ascii="Times New Roman" w:eastAsia="Times New Roman" w:hAnsi="Times New Roman" w:cs="Times New Roman"/>
          <w:sz w:val="28"/>
          <w:szCs w:val="28"/>
          <w:lang w:eastAsia="pl-PL"/>
        </w:rPr>
      </w:pPr>
    </w:p>
    <w:p w:rsidR="007F67BF" w:rsidRPr="00F71D99" w:rsidRDefault="007F67BF" w:rsidP="00BC4BD8">
      <w:pPr>
        <w:autoSpaceDE w:val="0"/>
        <w:autoSpaceDN w:val="0"/>
        <w:adjustRightInd w:val="0"/>
        <w:spacing w:after="0" w:line="240" w:lineRule="auto"/>
        <w:ind w:left="426" w:hanging="426"/>
        <w:jc w:val="both"/>
        <w:rPr>
          <w:rFonts w:ascii="Times New Roman" w:hAnsi="Times New Roman"/>
          <w:b/>
          <w:bCs/>
          <w:sz w:val="24"/>
          <w:szCs w:val="24"/>
        </w:rPr>
      </w:pPr>
      <w:r w:rsidRPr="00F71D99">
        <w:rPr>
          <w:rFonts w:ascii="Times New Roman" w:hAnsi="Times New Roman"/>
          <w:sz w:val="24"/>
          <w:szCs w:val="24"/>
        </w:rPr>
        <w:t xml:space="preserve">1. </w:t>
      </w:r>
      <w:r w:rsidRPr="00F71D99">
        <w:rPr>
          <w:rFonts w:ascii="Times New Roman" w:hAnsi="Times New Roman"/>
          <w:sz w:val="24"/>
          <w:szCs w:val="24"/>
        </w:rPr>
        <w:tab/>
        <w:t>W</w:t>
      </w:r>
      <w:r w:rsidRPr="00F71D99">
        <w:rPr>
          <w:rFonts w:ascii="Times New Roman" w:hAnsi="Times New Roman"/>
          <w:sz w:val="24"/>
          <w:szCs w:val="24"/>
          <w:lang w:eastAsia="pl-PL"/>
        </w:rPr>
        <w:t>ykonawca mo</w:t>
      </w:r>
      <w:r w:rsidRPr="00F71D99">
        <w:rPr>
          <w:rFonts w:ascii="TimesNewRoman" w:eastAsia="TimesNewRoman" w:hAnsi="Times New Roman" w:cs="TimesNewRoman"/>
          <w:sz w:val="24"/>
          <w:szCs w:val="24"/>
          <w:lang w:eastAsia="pl-PL"/>
        </w:rPr>
        <w:t>ż</w:t>
      </w:r>
      <w:r w:rsidRPr="00F71D99">
        <w:rPr>
          <w:rFonts w:ascii="Times New Roman" w:hAnsi="Times New Roman"/>
          <w:sz w:val="24"/>
          <w:szCs w:val="24"/>
          <w:lang w:eastAsia="pl-PL"/>
        </w:rPr>
        <w:t>e zło</w:t>
      </w:r>
      <w:r w:rsidRPr="00F71D99">
        <w:rPr>
          <w:rFonts w:ascii="TimesNewRoman" w:eastAsia="TimesNewRoman" w:hAnsi="Times New Roman" w:cs="TimesNewRoman"/>
          <w:sz w:val="24"/>
          <w:szCs w:val="24"/>
          <w:lang w:eastAsia="pl-PL"/>
        </w:rPr>
        <w:t>ż</w:t>
      </w:r>
      <w:r w:rsidRPr="00F71D99">
        <w:rPr>
          <w:rFonts w:ascii="Times New Roman" w:hAnsi="Times New Roman"/>
          <w:sz w:val="24"/>
          <w:szCs w:val="24"/>
          <w:lang w:eastAsia="pl-PL"/>
        </w:rPr>
        <w:t>y</w:t>
      </w:r>
      <w:r w:rsidRPr="00F71D99">
        <w:rPr>
          <w:rFonts w:ascii="TimesNewRoman" w:eastAsia="TimesNewRoman" w:hAnsi="Times New Roman" w:cs="TimesNewRoman"/>
          <w:sz w:val="24"/>
          <w:szCs w:val="24"/>
          <w:lang w:eastAsia="pl-PL"/>
        </w:rPr>
        <w:t>ć</w:t>
      </w:r>
      <w:r w:rsidRPr="00F71D99">
        <w:rPr>
          <w:rFonts w:ascii="TimesNewRoman" w:eastAsia="TimesNewRoman" w:hAnsi="Times New Roman" w:cs="TimesNewRoman" w:hint="eastAsia"/>
          <w:sz w:val="24"/>
          <w:szCs w:val="24"/>
          <w:lang w:eastAsia="pl-PL"/>
        </w:rPr>
        <w:t xml:space="preserve"> </w:t>
      </w:r>
      <w:r w:rsidRPr="00F71D99">
        <w:rPr>
          <w:rFonts w:ascii="Times New Roman" w:hAnsi="Times New Roman"/>
          <w:sz w:val="24"/>
          <w:szCs w:val="24"/>
          <w:lang w:eastAsia="pl-PL"/>
        </w:rPr>
        <w:t>tylko jedn</w:t>
      </w:r>
      <w:r w:rsidRPr="00F71D99">
        <w:rPr>
          <w:rFonts w:ascii="TimesNewRoman" w:eastAsia="TimesNewRoman" w:hAnsi="Times New Roman" w:cs="TimesNewRoman"/>
          <w:sz w:val="24"/>
          <w:szCs w:val="24"/>
          <w:lang w:eastAsia="pl-PL"/>
        </w:rPr>
        <w:t>ą</w:t>
      </w:r>
      <w:r w:rsidRPr="00F71D99">
        <w:rPr>
          <w:rFonts w:ascii="TimesNewRoman" w:eastAsia="TimesNewRoman" w:hAnsi="Times New Roman" w:cs="TimesNewRoman" w:hint="eastAsia"/>
          <w:sz w:val="24"/>
          <w:szCs w:val="24"/>
          <w:lang w:eastAsia="pl-PL"/>
        </w:rPr>
        <w:t xml:space="preserve"> </w:t>
      </w:r>
      <w:r w:rsidRPr="00F71D99">
        <w:rPr>
          <w:rFonts w:ascii="Times New Roman" w:hAnsi="Times New Roman"/>
          <w:sz w:val="24"/>
          <w:szCs w:val="24"/>
          <w:lang w:eastAsia="pl-PL"/>
        </w:rPr>
        <w:t>ofert</w:t>
      </w:r>
      <w:r w:rsidRPr="00F71D99">
        <w:rPr>
          <w:rFonts w:ascii="Times New Roman" w:eastAsia="TimesNewRoman" w:hAnsi="Times New Roman"/>
          <w:sz w:val="24"/>
          <w:szCs w:val="24"/>
          <w:lang w:eastAsia="pl-PL"/>
        </w:rPr>
        <w:t>ę.</w:t>
      </w:r>
      <w:r w:rsidRPr="00F71D99">
        <w:rPr>
          <w:rFonts w:ascii="Times New Roman" w:hAnsi="Times New Roman"/>
          <w:sz w:val="24"/>
          <w:szCs w:val="24"/>
          <w:lang w:eastAsia="pl-PL"/>
        </w:rPr>
        <w:t xml:space="preserve"> </w:t>
      </w:r>
      <w:r w:rsidRPr="00F71D99">
        <w:rPr>
          <w:rFonts w:ascii="Times New Roman" w:hAnsi="Times New Roman"/>
          <w:sz w:val="24"/>
          <w:szCs w:val="24"/>
        </w:rPr>
        <w:t xml:space="preserve">Ofertę składa się, pod rygorem nieważności, w formie pisemnej. </w:t>
      </w:r>
      <w:r w:rsidRPr="00F71D99">
        <w:rPr>
          <w:rFonts w:ascii="Times New Roman" w:hAnsi="Times New Roman"/>
          <w:b/>
          <w:bCs/>
          <w:sz w:val="24"/>
          <w:szCs w:val="24"/>
        </w:rPr>
        <w:t xml:space="preserve">Zamawiający nie dopuszcza składania oferty w </w:t>
      </w:r>
      <w:r w:rsidR="002E704F" w:rsidRPr="00F71D99">
        <w:rPr>
          <w:rFonts w:ascii="Times New Roman" w:hAnsi="Times New Roman"/>
          <w:b/>
          <w:bCs/>
          <w:sz w:val="24"/>
          <w:szCs w:val="24"/>
        </w:rPr>
        <w:t xml:space="preserve">formie </w:t>
      </w:r>
      <w:r w:rsidRPr="00F71D99">
        <w:rPr>
          <w:rFonts w:ascii="Times New Roman" w:hAnsi="Times New Roman"/>
          <w:b/>
          <w:bCs/>
          <w:sz w:val="24"/>
          <w:szCs w:val="24"/>
        </w:rPr>
        <w:t>elektronicznej.</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2. </w:t>
      </w:r>
      <w:r w:rsidRPr="00F71D99">
        <w:rPr>
          <w:rFonts w:ascii="Times New Roman" w:eastAsia="Times New Roman" w:hAnsi="Times New Roman"/>
          <w:sz w:val="24"/>
          <w:szCs w:val="24"/>
          <w:lang w:eastAsia="pl-PL"/>
        </w:rPr>
        <w:tab/>
        <w:t xml:space="preserve">Formularz ofertowy musi być zgodny w treści z załączonym do SIWZ wzorem stanowiącym </w:t>
      </w:r>
      <w:r w:rsidRPr="00F71D99">
        <w:rPr>
          <w:rFonts w:ascii="Times New Roman" w:eastAsia="Times New Roman" w:hAnsi="Times New Roman"/>
          <w:b/>
          <w:sz w:val="24"/>
          <w:szCs w:val="24"/>
          <w:lang w:eastAsia="pl-PL"/>
        </w:rPr>
        <w:t xml:space="preserve">Załącznik nr </w:t>
      </w:r>
      <w:r w:rsidR="00CA10FB" w:rsidRPr="00F71D99">
        <w:rPr>
          <w:rFonts w:ascii="Times New Roman" w:eastAsia="Times New Roman" w:hAnsi="Times New Roman"/>
          <w:b/>
          <w:sz w:val="24"/>
          <w:szCs w:val="24"/>
          <w:lang w:eastAsia="pl-PL"/>
        </w:rPr>
        <w:t>1</w:t>
      </w:r>
      <w:r w:rsidRPr="00F71D99">
        <w:rPr>
          <w:rFonts w:ascii="Times New Roman" w:eastAsia="Times New Roman" w:hAnsi="Times New Roman"/>
          <w:b/>
          <w:sz w:val="24"/>
          <w:szCs w:val="24"/>
          <w:lang w:eastAsia="pl-PL"/>
        </w:rPr>
        <w:t xml:space="preserve"> do SIWZ</w:t>
      </w:r>
      <w:r w:rsidRPr="00F71D99">
        <w:rPr>
          <w:rFonts w:ascii="Times New Roman" w:eastAsia="Times New Roman" w:hAnsi="Times New Roman"/>
          <w:sz w:val="24"/>
          <w:szCs w:val="24"/>
          <w:lang w:eastAsia="pl-PL"/>
        </w:rPr>
        <w:t>. Oferta musi być podpisana w sposób umożliwiający i</w:t>
      </w:r>
      <w:r w:rsidR="002E704F" w:rsidRPr="00F71D99">
        <w:rPr>
          <w:rFonts w:ascii="Times New Roman" w:eastAsia="Times New Roman" w:hAnsi="Times New Roman"/>
          <w:sz w:val="24"/>
          <w:szCs w:val="24"/>
          <w:lang w:eastAsia="pl-PL"/>
        </w:rPr>
        <w:t>dentyfikację osoby podpisującej. P</w:t>
      </w:r>
      <w:r w:rsidRPr="00F71D99">
        <w:rPr>
          <w:rFonts w:ascii="Times New Roman" w:eastAsia="Times New Roman" w:hAnsi="Times New Roman"/>
          <w:sz w:val="24"/>
          <w:szCs w:val="24"/>
          <w:lang w:eastAsia="pl-PL"/>
        </w:rPr>
        <w:t xml:space="preserve">odpis lub podpisy muszą być czytelne lub opatrzone pieczęciami imiennymi. </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3. </w:t>
      </w:r>
      <w:r w:rsidRPr="00F71D99">
        <w:rPr>
          <w:rFonts w:ascii="Times New Roman" w:eastAsia="Times New Roman" w:hAnsi="Times New Roman"/>
          <w:sz w:val="24"/>
          <w:szCs w:val="24"/>
          <w:lang w:eastAsia="pl-PL"/>
        </w:rPr>
        <w:tab/>
        <w:t xml:space="preserve">W przypadku, gdy ofertę podpisuje pełnomocnik, do oferty należy dołączyć ORYGINAŁ lub kopię poświadczoną notarialnie pełnomocnictwa udzielonego osobie podpisującej ofertę przez osobę prawnie upoważnioną do reprezentowania </w:t>
      </w:r>
      <w:r w:rsidR="00E1385F" w:rsidRPr="00F71D99">
        <w:rPr>
          <w:rFonts w:ascii="Times New Roman" w:eastAsia="Times New Roman" w:hAnsi="Times New Roman"/>
          <w:sz w:val="24"/>
          <w:szCs w:val="24"/>
          <w:lang w:eastAsia="pl-PL"/>
        </w:rPr>
        <w:t>W</w:t>
      </w:r>
      <w:r w:rsidRPr="00F71D99">
        <w:rPr>
          <w:rFonts w:ascii="Times New Roman" w:eastAsia="Times New Roman" w:hAnsi="Times New Roman"/>
          <w:sz w:val="24"/>
          <w:szCs w:val="24"/>
          <w:lang w:eastAsia="pl-PL"/>
        </w:rPr>
        <w:t xml:space="preserve">ykonawcy. </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4. </w:t>
      </w:r>
      <w:r w:rsidRPr="00F71D99">
        <w:rPr>
          <w:rFonts w:ascii="Times New Roman" w:eastAsia="Times New Roman" w:hAnsi="Times New Roman"/>
          <w:sz w:val="24"/>
          <w:szCs w:val="24"/>
          <w:lang w:eastAsia="pl-PL"/>
        </w:rPr>
        <w:tab/>
        <w:t>Wszystkie wypełnione strony powinny być ponumerowane i zaparafowane przez osobę podpisującą ofertę. Zamawiający nie będzie ponosił odpowiedzialności za brak w ofercie stron pozbawionych kolejnych numerów.</w:t>
      </w:r>
    </w:p>
    <w:p w:rsidR="007F67BF" w:rsidRPr="00F71D99" w:rsidRDefault="007F67BF" w:rsidP="00BC4BD8">
      <w:pPr>
        <w:autoSpaceDE w:val="0"/>
        <w:autoSpaceDN w:val="0"/>
        <w:adjustRightInd w:val="0"/>
        <w:spacing w:after="0" w:line="240" w:lineRule="auto"/>
        <w:ind w:left="426" w:hanging="426"/>
        <w:jc w:val="both"/>
        <w:rPr>
          <w:rFonts w:ascii="Times New Roman" w:eastAsia="Calibri" w:hAnsi="Times New Roman"/>
          <w:sz w:val="24"/>
          <w:szCs w:val="24"/>
        </w:rPr>
      </w:pPr>
      <w:r w:rsidRPr="00F71D99">
        <w:rPr>
          <w:rFonts w:ascii="Times New Roman" w:hAnsi="Times New Roman"/>
          <w:sz w:val="24"/>
          <w:szCs w:val="24"/>
        </w:rPr>
        <w:t xml:space="preserve">5. </w:t>
      </w:r>
      <w:r w:rsidRPr="00F71D99">
        <w:rPr>
          <w:rFonts w:ascii="Times New Roman" w:hAnsi="Times New Roman"/>
          <w:sz w:val="24"/>
          <w:szCs w:val="24"/>
        </w:rPr>
        <w:tab/>
        <w:t xml:space="preserve">Ofertę sporządza się w języku polskim, w sposób staranny, czytelny i trwały. </w:t>
      </w:r>
      <w:r w:rsidR="008215F3" w:rsidRPr="00F71D99">
        <w:rPr>
          <w:rFonts w:ascii="Times New Roman" w:hAnsi="Times New Roman"/>
          <w:sz w:val="24"/>
          <w:szCs w:val="24"/>
        </w:rPr>
        <w:br/>
      </w:r>
      <w:r w:rsidRPr="00F71D99">
        <w:rPr>
          <w:rFonts w:ascii="Times New Roman" w:hAnsi="Times New Roman"/>
          <w:sz w:val="24"/>
          <w:szCs w:val="24"/>
        </w:rPr>
        <w:t xml:space="preserve">Dokumenty w języku obcym winny być złożone wraz z tłumaczeniem na język polski. </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eastAsia="Times New Roman" w:hAnsi="Times New Roman"/>
          <w:sz w:val="24"/>
          <w:szCs w:val="24"/>
          <w:lang w:eastAsia="pl-PL"/>
        </w:rPr>
        <w:t xml:space="preserve">6. </w:t>
      </w:r>
      <w:r w:rsidRPr="00F71D99">
        <w:rPr>
          <w:rFonts w:ascii="Times New Roman" w:eastAsia="Times New Roman" w:hAnsi="Times New Roman"/>
          <w:sz w:val="24"/>
          <w:szCs w:val="24"/>
          <w:lang w:eastAsia="pl-PL"/>
        </w:rPr>
        <w:tab/>
        <w:t>Wszelkie poprawki lub zmiany w tekście oferty muszą być parafowane przez osobę podpisującą ofertę.</w:t>
      </w:r>
      <w:r w:rsidRPr="00F71D99">
        <w:rPr>
          <w:rFonts w:ascii="Times New Roman" w:hAnsi="Times New Roman"/>
          <w:sz w:val="24"/>
          <w:szCs w:val="24"/>
        </w:rPr>
        <w:t xml:space="preserve"> Stwierdzone przez wykonawcę w tekście oferty – </w:t>
      </w:r>
      <w:r w:rsidRPr="00F71D99">
        <w:rPr>
          <w:rFonts w:ascii="Times New Roman" w:hAnsi="Times New Roman"/>
          <w:b/>
          <w:bCs/>
          <w:sz w:val="24"/>
          <w:szCs w:val="24"/>
        </w:rPr>
        <w:t xml:space="preserve">przed jej złożeniem </w:t>
      </w:r>
      <w:r w:rsidRPr="00F71D99">
        <w:rPr>
          <w:rFonts w:ascii="Times New Roman" w:hAnsi="Times New Roman"/>
          <w:sz w:val="24"/>
          <w:szCs w:val="24"/>
        </w:rPr>
        <w:t>– omyłki pisarskie i omyłki rachunkowe poprawia się przez skreślenie dotychczasowej treści lub wartości (kwoty) i wpisanie nowej, z zachowaniem czytelności błędnego zapisu, oraz podpisanie poprawki i zamieszczenie daty dokonania poprawki.</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7. </w:t>
      </w:r>
      <w:r w:rsidRPr="00F71D99">
        <w:rPr>
          <w:rFonts w:ascii="Times New Roman" w:eastAsia="Times New Roman" w:hAnsi="Times New Roman"/>
          <w:sz w:val="24"/>
          <w:szCs w:val="24"/>
          <w:lang w:eastAsia="pl-PL"/>
        </w:rPr>
        <w:tab/>
        <w:t xml:space="preserve">W przypadku, kiedy ofertę składa kilka podmiotów, oferta musi spełniać następujące warunki: </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a)</w:t>
      </w:r>
      <w:r w:rsidRPr="00F71D99">
        <w:rPr>
          <w:rFonts w:ascii="Times New Roman" w:eastAsia="Times New Roman" w:hAnsi="Times New Roman"/>
          <w:sz w:val="24"/>
          <w:szCs w:val="24"/>
          <w:lang w:eastAsia="pl-PL"/>
        </w:rPr>
        <w:tab/>
        <w:t xml:space="preserve">Oferta winna być podpisana przez każdego partnera lub upoważnionego przedstawiciela / partnera wiodącego. </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b) </w:t>
      </w:r>
      <w:r w:rsidRPr="00F71D99">
        <w:rPr>
          <w:rFonts w:ascii="Times New Roman" w:eastAsia="Times New Roman" w:hAnsi="Times New Roman"/>
          <w:sz w:val="24"/>
          <w:szCs w:val="24"/>
          <w:lang w:eastAsia="pl-PL"/>
        </w:rPr>
        <w:tab/>
        <w:t xml:space="preserve">Upoważnienie do pełnienia funkcji przedstawiciela /partnera wiodącego wymaga podpisu prawnie upoważnionych przedstawicieli każdego z partnerów – należy załączyć </w:t>
      </w:r>
      <w:r w:rsidR="00964394" w:rsidRPr="00F71D99">
        <w:rPr>
          <w:rFonts w:ascii="Times New Roman" w:eastAsia="Times New Roman" w:hAnsi="Times New Roman"/>
          <w:sz w:val="24"/>
          <w:szCs w:val="24"/>
          <w:lang w:eastAsia="pl-PL"/>
        </w:rPr>
        <w:br/>
      </w:r>
      <w:r w:rsidRPr="00F71D99">
        <w:rPr>
          <w:rFonts w:ascii="Times New Roman" w:eastAsia="Times New Roman" w:hAnsi="Times New Roman"/>
          <w:sz w:val="24"/>
          <w:szCs w:val="24"/>
          <w:lang w:eastAsia="pl-PL"/>
        </w:rPr>
        <w:t xml:space="preserve">je do oferty w ORYGINALE lub kopii poświadczonej notarialnie. </w:t>
      </w:r>
    </w:p>
    <w:p w:rsidR="007F67BF" w:rsidRPr="00F71D99" w:rsidRDefault="007F67BF"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lastRenderedPageBreak/>
        <w:t xml:space="preserve">8. </w:t>
      </w:r>
      <w:r w:rsidRPr="00F71D99">
        <w:rPr>
          <w:rFonts w:ascii="Times New Roman" w:eastAsia="Times New Roman" w:hAnsi="Times New Roman"/>
          <w:sz w:val="24"/>
          <w:szCs w:val="24"/>
          <w:lang w:eastAsia="pl-PL"/>
        </w:rPr>
        <w:tab/>
      </w:r>
      <w:r w:rsidR="002E191D" w:rsidRPr="00F71D99">
        <w:rPr>
          <w:rFonts w:ascii="Times New Roman" w:eastAsia="Times New Roman" w:hAnsi="Times New Roman"/>
          <w:sz w:val="24"/>
          <w:szCs w:val="24"/>
          <w:lang w:eastAsia="pl-PL"/>
        </w:rPr>
        <w:t>Jeżeli W</w:t>
      </w:r>
      <w:r w:rsidRPr="00F71D99">
        <w:rPr>
          <w:rFonts w:ascii="Times New Roman" w:eastAsia="Times New Roman" w:hAnsi="Times New Roman"/>
          <w:sz w:val="24"/>
          <w:szCs w:val="24"/>
          <w:lang w:eastAsia="pl-PL"/>
        </w:rPr>
        <w:t xml:space="preserve">ykonawca dołączy do oferty dokumenty inne niż wskazane w rozdziale X niniejszej SIWZ zaleca się, aby były one zgrupowane w odrębnej części oferty. </w:t>
      </w:r>
    </w:p>
    <w:p w:rsidR="007F67BF" w:rsidRPr="00F71D99" w:rsidRDefault="007F67BF" w:rsidP="00BC4BD8">
      <w:pPr>
        <w:spacing w:after="0" w:line="240" w:lineRule="auto"/>
        <w:ind w:left="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Dokumenty te nie będą brane pod uwagę przy badaniu ofert. </w:t>
      </w:r>
    </w:p>
    <w:p w:rsidR="007F67BF" w:rsidRPr="00F71D99" w:rsidRDefault="007F67BF" w:rsidP="00BC4BD8">
      <w:pPr>
        <w:autoSpaceDE w:val="0"/>
        <w:autoSpaceDN w:val="0"/>
        <w:adjustRightInd w:val="0"/>
        <w:spacing w:after="0" w:line="240" w:lineRule="auto"/>
        <w:ind w:left="426" w:hanging="426"/>
        <w:jc w:val="both"/>
        <w:rPr>
          <w:rFonts w:ascii="Times New Roman" w:eastAsia="Calibri" w:hAnsi="Times New Roman"/>
          <w:sz w:val="24"/>
          <w:szCs w:val="24"/>
        </w:rPr>
      </w:pPr>
      <w:r w:rsidRPr="00F71D99">
        <w:rPr>
          <w:rFonts w:ascii="Times New Roman" w:hAnsi="Times New Roman"/>
          <w:sz w:val="24"/>
          <w:szCs w:val="24"/>
        </w:rPr>
        <w:t xml:space="preserve">9. </w:t>
      </w:r>
      <w:r w:rsidRPr="00F71D99">
        <w:rPr>
          <w:rFonts w:ascii="Times New Roman" w:hAnsi="Times New Roman"/>
          <w:sz w:val="24"/>
          <w:szCs w:val="24"/>
        </w:rPr>
        <w:tab/>
        <w:t xml:space="preserve">Z zastrzeżeniem art. 93 ust. 4 </w:t>
      </w:r>
      <w:proofErr w:type="spellStart"/>
      <w:r w:rsidRPr="00F71D99">
        <w:rPr>
          <w:rFonts w:ascii="Times New Roman" w:hAnsi="Times New Roman"/>
          <w:sz w:val="24"/>
          <w:szCs w:val="24"/>
        </w:rPr>
        <w:t>Pzp</w:t>
      </w:r>
      <w:proofErr w:type="spellEnd"/>
      <w:r w:rsidRPr="00F71D99">
        <w:rPr>
          <w:rFonts w:ascii="Times New Roman" w:hAnsi="Times New Roman"/>
          <w:sz w:val="24"/>
          <w:szCs w:val="24"/>
        </w:rPr>
        <w:t xml:space="preserve">, wszelkie koszty związane z przygotowaniem </w:t>
      </w:r>
      <w:r w:rsidRPr="00F71D99">
        <w:rPr>
          <w:rFonts w:ascii="Times New Roman" w:hAnsi="Times New Roman"/>
          <w:sz w:val="24"/>
          <w:szCs w:val="24"/>
        </w:rPr>
        <w:br/>
        <w:t>i złożeniem oferty ponosi Wykonawca.</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10. Wykonawca umieszcza ofertę wraz z wymaganymi dokumentami w zamkniętej kopercie opisanej wg wzoru:</w:t>
      </w:r>
    </w:p>
    <w:p w:rsidR="007F67BF" w:rsidRPr="00F71D99" w:rsidRDefault="007F67BF" w:rsidP="00BC4BD8">
      <w:pPr>
        <w:autoSpaceDE w:val="0"/>
        <w:autoSpaceDN w:val="0"/>
        <w:adjustRightInd w:val="0"/>
        <w:spacing w:after="0" w:line="240" w:lineRule="auto"/>
        <w:jc w:val="both"/>
        <w:rPr>
          <w:rFonts w:ascii="Times New Roman" w:hAnsi="Times New Roman"/>
          <w:sz w:val="24"/>
          <w:szCs w:val="24"/>
        </w:rPr>
      </w:pPr>
    </w:p>
    <w:p w:rsidR="007F67BF" w:rsidRPr="00F71D99" w:rsidRDefault="007F67BF" w:rsidP="00BC4BD8">
      <w:pPr>
        <w:pBdr>
          <w:top w:val="single" w:sz="4" w:space="1" w:color="auto"/>
          <w:left w:val="single" w:sz="4" w:space="4" w:color="auto"/>
          <w:bottom w:val="single" w:sz="4" w:space="7" w:color="auto"/>
          <w:right w:val="single" w:sz="4" w:space="4" w:color="auto"/>
        </w:pBdr>
        <w:spacing w:line="240" w:lineRule="auto"/>
        <w:jc w:val="both"/>
        <w:rPr>
          <w:rFonts w:ascii="Times New Roman" w:hAnsi="Times New Roman"/>
          <w:b/>
          <w:sz w:val="24"/>
          <w:szCs w:val="24"/>
        </w:rPr>
      </w:pPr>
      <w:r w:rsidRPr="00F71D99">
        <w:rPr>
          <w:rFonts w:ascii="Times New Roman" w:hAnsi="Times New Roman"/>
          <w:b/>
          <w:sz w:val="24"/>
          <w:szCs w:val="24"/>
        </w:rPr>
        <w:t>Nadawca:</w:t>
      </w:r>
      <w:r w:rsidRPr="00F71D99">
        <w:rPr>
          <w:rFonts w:ascii="Times New Roman" w:hAnsi="Times New Roman"/>
          <w:b/>
          <w:sz w:val="24"/>
          <w:szCs w:val="24"/>
        </w:rPr>
        <w:br/>
      </w:r>
      <w:r w:rsidRPr="00F71D99">
        <w:rPr>
          <w:rFonts w:ascii="Times New Roman" w:hAnsi="Times New Roman"/>
          <w:sz w:val="24"/>
          <w:szCs w:val="24"/>
        </w:rPr>
        <w:t>Nazwa i adres Wykonawcy (pieczęć).</w:t>
      </w:r>
    </w:p>
    <w:p w:rsidR="007F67BF" w:rsidRPr="00F71D99" w:rsidRDefault="007F67BF" w:rsidP="00BC4BD8">
      <w:pPr>
        <w:pBdr>
          <w:top w:val="single" w:sz="4" w:space="1" w:color="auto"/>
          <w:left w:val="single" w:sz="4" w:space="4" w:color="auto"/>
          <w:bottom w:val="single" w:sz="4" w:space="7" w:color="auto"/>
          <w:right w:val="single" w:sz="4" w:space="4" w:color="auto"/>
        </w:pBdr>
        <w:spacing w:line="240" w:lineRule="auto"/>
        <w:jc w:val="both"/>
        <w:rPr>
          <w:rFonts w:ascii="Times New Roman" w:hAnsi="Times New Roman"/>
          <w:b/>
          <w:sz w:val="24"/>
          <w:szCs w:val="24"/>
        </w:rPr>
      </w:pPr>
      <w:r w:rsidRPr="00F71D99">
        <w:rPr>
          <w:rFonts w:ascii="Times New Roman" w:hAnsi="Times New Roman"/>
          <w:b/>
          <w:sz w:val="24"/>
          <w:szCs w:val="24"/>
        </w:rPr>
        <w:t xml:space="preserve">Adresat:  Gmina Dywity, 11-001 Dywity, ul. Olsztyńska 32 </w:t>
      </w:r>
    </w:p>
    <w:p w:rsidR="002E191D" w:rsidRPr="00F71D99" w:rsidRDefault="007F67BF" w:rsidP="00BC4BD8">
      <w:pPr>
        <w:pStyle w:val="Tekstpodstawowy"/>
        <w:pBdr>
          <w:top w:val="single" w:sz="4" w:space="1" w:color="auto"/>
          <w:left w:val="single" w:sz="4" w:space="4" w:color="auto"/>
          <w:bottom w:val="single" w:sz="4" w:space="0" w:color="auto"/>
          <w:right w:val="single" w:sz="4" w:space="4" w:color="auto"/>
        </w:pBdr>
        <w:jc w:val="both"/>
        <w:rPr>
          <w:b w:val="0"/>
          <w:szCs w:val="24"/>
        </w:rPr>
      </w:pPr>
      <w:r w:rsidRPr="00F71D99">
        <w:rPr>
          <w:b w:val="0"/>
          <w:szCs w:val="24"/>
        </w:rPr>
        <w:t>oferta</w:t>
      </w:r>
      <w:r w:rsidR="002E191D" w:rsidRPr="00F71D99">
        <w:rPr>
          <w:b w:val="0"/>
          <w:szCs w:val="24"/>
        </w:rPr>
        <w:t xml:space="preserve"> na:</w:t>
      </w:r>
    </w:p>
    <w:p w:rsidR="000D2DEE" w:rsidRPr="00F71D99" w:rsidRDefault="002E191D" w:rsidP="00BC4BD8">
      <w:pPr>
        <w:pStyle w:val="Tekstpodstawowy"/>
        <w:pBdr>
          <w:top w:val="single" w:sz="4" w:space="1" w:color="auto"/>
          <w:left w:val="single" w:sz="4" w:space="4" w:color="auto"/>
          <w:bottom w:val="single" w:sz="4" w:space="0" w:color="auto"/>
          <w:right w:val="single" w:sz="4" w:space="4" w:color="auto"/>
        </w:pBdr>
        <w:jc w:val="both"/>
        <w:rPr>
          <w:szCs w:val="24"/>
        </w:rPr>
      </w:pPr>
      <w:r w:rsidRPr="00F71D99">
        <w:rPr>
          <w:szCs w:val="24"/>
        </w:rPr>
        <w:t xml:space="preserve">„Odbieranie odpadów komunalnych z nieruchomości, na których zamieszkują mieszkańcy, zagospodarowanie odpadów ulegających biodegradacji oraz prowadzenie </w:t>
      </w:r>
      <w:proofErr w:type="spellStart"/>
      <w:r w:rsidRPr="00F71D99">
        <w:rPr>
          <w:szCs w:val="24"/>
        </w:rPr>
        <w:t>PSZOK-u</w:t>
      </w:r>
      <w:proofErr w:type="spellEnd"/>
      <w:r w:rsidRPr="00F71D99">
        <w:rPr>
          <w:szCs w:val="24"/>
        </w:rPr>
        <w:t xml:space="preserve"> w okresie </w:t>
      </w:r>
      <w:r w:rsidR="004231AD" w:rsidRPr="00F71D99">
        <w:rPr>
          <w:szCs w:val="24"/>
        </w:rPr>
        <w:t>12 miesięcy od dnia podpisania umowy.”</w:t>
      </w:r>
    </w:p>
    <w:p w:rsidR="007F67BF" w:rsidRPr="00F71D99" w:rsidRDefault="007F67BF" w:rsidP="00BC4BD8">
      <w:pPr>
        <w:pStyle w:val="Tekstpodstawowy"/>
        <w:pBdr>
          <w:top w:val="single" w:sz="4" w:space="1" w:color="auto"/>
          <w:left w:val="single" w:sz="4" w:space="4" w:color="auto"/>
          <w:bottom w:val="single" w:sz="4" w:space="0" w:color="auto"/>
          <w:right w:val="single" w:sz="4" w:space="4" w:color="auto"/>
        </w:pBdr>
        <w:jc w:val="both"/>
        <w:rPr>
          <w:szCs w:val="24"/>
        </w:rPr>
      </w:pPr>
      <w:r w:rsidRPr="00F71D99">
        <w:rPr>
          <w:szCs w:val="24"/>
        </w:rPr>
        <w:br/>
        <w:t>NIE OTWIERAĆ PRZED TERMINEM OTWARCIA OFERT</w:t>
      </w:r>
    </w:p>
    <w:p w:rsidR="007F67BF" w:rsidRPr="00F71D99" w:rsidRDefault="007D6259" w:rsidP="00624A24">
      <w:pPr>
        <w:pStyle w:val="Tekstpodstawowy"/>
        <w:pBdr>
          <w:top w:val="single" w:sz="4" w:space="1" w:color="auto"/>
          <w:left w:val="single" w:sz="4" w:space="4" w:color="auto"/>
          <w:bottom w:val="single" w:sz="4" w:space="7" w:color="auto"/>
          <w:right w:val="single" w:sz="4" w:space="4" w:color="auto"/>
        </w:pBdr>
        <w:tabs>
          <w:tab w:val="left" w:pos="6300"/>
        </w:tabs>
        <w:jc w:val="center"/>
        <w:rPr>
          <w:szCs w:val="24"/>
        </w:rPr>
      </w:pPr>
      <w:r w:rsidRPr="00F71D99">
        <w:rPr>
          <w:szCs w:val="24"/>
        </w:rPr>
        <w:t>14.06.</w:t>
      </w:r>
      <w:r w:rsidR="007F67BF" w:rsidRPr="00F71D99">
        <w:rPr>
          <w:szCs w:val="24"/>
        </w:rPr>
        <w:t xml:space="preserve">2018 r. godz. </w:t>
      </w:r>
      <w:r w:rsidRPr="00F71D99">
        <w:rPr>
          <w:szCs w:val="24"/>
        </w:rPr>
        <w:t>12:00</w:t>
      </w:r>
    </w:p>
    <w:p w:rsidR="007F67BF" w:rsidRPr="00F71D99" w:rsidRDefault="007F67BF" w:rsidP="00BC4BD8">
      <w:pPr>
        <w:tabs>
          <w:tab w:val="left" w:pos="426"/>
        </w:tabs>
        <w:suppressAutoHyphen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11.</w:t>
      </w:r>
      <w:r w:rsidRPr="00F71D99">
        <w:rPr>
          <w:rFonts w:ascii="Times New Roman" w:hAnsi="Times New Roman"/>
          <w:sz w:val="24"/>
          <w:szCs w:val="24"/>
        </w:rPr>
        <w:tab/>
        <w:t xml:space="preserve">Zamawiający nie ponosi odpowiedzialności za zdarzenia wynikające z nienależytego oznakowania koperty/opakowania lub braku którejkolwiek z wymaganych informacji. </w:t>
      </w:r>
    </w:p>
    <w:p w:rsidR="007F67BF" w:rsidRPr="00F71D99" w:rsidRDefault="007F67BF" w:rsidP="00BC4BD8">
      <w:pPr>
        <w:tabs>
          <w:tab w:val="left" w:pos="426"/>
        </w:tabs>
        <w:suppressAutoHyphens/>
        <w:spacing w:after="0" w:line="240" w:lineRule="auto"/>
        <w:ind w:left="420" w:hanging="420"/>
        <w:jc w:val="both"/>
        <w:rPr>
          <w:rFonts w:ascii="Times New Roman" w:hAnsi="Times New Roman"/>
          <w:b/>
          <w:sz w:val="24"/>
          <w:szCs w:val="24"/>
        </w:rPr>
      </w:pPr>
      <w:r w:rsidRPr="00F71D99">
        <w:rPr>
          <w:rFonts w:ascii="Times New Roman" w:hAnsi="Times New Roman"/>
          <w:sz w:val="24"/>
          <w:szCs w:val="24"/>
        </w:rPr>
        <w:t>12.</w:t>
      </w:r>
      <w:r w:rsidRPr="00F71D99">
        <w:rPr>
          <w:rFonts w:ascii="Times New Roman" w:hAnsi="Times New Roman"/>
          <w:sz w:val="24"/>
          <w:szCs w:val="24"/>
        </w:rPr>
        <w:tab/>
        <w:t>Wykonawca może, przed upływem terminu do składania ofert, zmienić lub wycofać ofertę.</w:t>
      </w:r>
    </w:p>
    <w:p w:rsidR="004231AD" w:rsidRPr="00F71D99" w:rsidRDefault="007F67BF" w:rsidP="00BC4BD8">
      <w:pPr>
        <w:autoSpaceDE w:val="0"/>
        <w:autoSpaceDN w:val="0"/>
        <w:adjustRightInd w:val="0"/>
        <w:spacing w:after="0" w:line="240" w:lineRule="auto"/>
        <w:ind w:left="426" w:hanging="426"/>
        <w:jc w:val="both"/>
        <w:rPr>
          <w:rFonts w:ascii="Times New Roman" w:hAnsi="Times New Roman" w:cs="Times New Roman"/>
          <w:b/>
          <w:sz w:val="24"/>
          <w:szCs w:val="24"/>
        </w:rPr>
      </w:pPr>
      <w:r w:rsidRPr="00F71D99">
        <w:rPr>
          <w:rFonts w:ascii="Times New Roman" w:hAnsi="Times New Roman"/>
          <w:sz w:val="24"/>
          <w:szCs w:val="24"/>
        </w:rPr>
        <w:t xml:space="preserve">13. W przypadku wycofania oferty, wykonawca składa pisemne oświadczenie, że ofertę wycofuje. Oświadczenie o wycofaniu oferty, wykonawca umieszcza w zamkniętej kopercie, która na jednej stronie musi zawierać nazwę i adres Zamawiającego </w:t>
      </w:r>
      <w:r w:rsidRPr="00F71D99">
        <w:rPr>
          <w:rFonts w:ascii="Times New Roman" w:hAnsi="Times New Roman"/>
          <w:sz w:val="24"/>
          <w:szCs w:val="24"/>
        </w:rPr>
        <w:br/>
        <w:t xml:space="preserve">oraz oznaczenie </w:t>
      </w:r>
      <w:r w:rsidR="002E191D" w:rsidRPr="00F71D99">
        <w:rPr>
          <w:rFonts w:ascii="Times New Roman" w:hAnsi="Times New Roman" w:cs="Times New Roman"/>
          <w:b/>
          <w:sz w:val="24"/>
          <w:szCs w:val="24"/>
        </w:rPr>
        <w:t xml:space="preserve">„Odbieranie odpadów komunalnych z nieruchomości, na których zamieszkują mieszkańcy, zagospodarowanie odpadów ulegających biodegradacji oraz prowadzenie </w:t>
      </w:r>
      <w:proofErr w:type="spellStart"/>
      <w:r w:rsidR="002E191D" w:rsidRPr="00F71D99">
        <w:rPr>
          <w:rFonts w:ascii="Times New Roman" w:hAnsi="Times New Roman" w:cs="Times New Roman"/>
          <w:b/>
          <w:sz w:val="24"/>
          <w:szCs w:val="24"/>
        </w:rPr>
        <w:t>PSZOK-u</w:t>
      </w:r>
      <w:proofErr w:type="spellEnd"/>
      <w:r w:rsidR="002E191D"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12 miesięcy od dnia podpisania umowy.”</w:t>
      </w:r>
    </w:p>
    <w:p w:rsidR="007F67BF" w:rsidRPr="00F71D99" w:rsidRDefault="007F67BF" w:rsidP="004231AD">
      <w:pPr>
        <w:autoSpaceDE w:val="0"/>
        <w:autoSpaceDN w:val="0"/>
        <w:adjustRightInd w:val="0"/>
        <w:spacing w:after="0" w:line="240" w:lineRule="auto"/>
        <w:ind w:left="426"/>
        <w:jc w:val="both"/>
        <w:rPr>
          <w:rFonts w:ascii="Times New Roman" w:hAnsi="Times New Roman"/>
          <w:sz w:val="24"/>
          <w:szCs w:val="24"/>
        </w:rPr>
      </w:pPr>
      <w:r w:rsidRPr="00F71D99">
        <w:rPr>
          <w:rFonts w:ascii="Times New Roman" w:hAnsi="Times New Roman"/>
          <w:sz w:val="24"/>
          <w:szCs w:val="24"/>
        </w:rPr>
        <w:t xml:space="preserve">Oświadczenie o wycofaniu oferty musi zawierać co najmniej nazwę i adres </w:t>
      </w:r>
      <w:r w:rsidR="002E191D" w:rsidRPr="00F71D99">
        <w:rPr>
          <w:rFonts w:ascii="Times New Roman" w:hAnsi="Times New Roman"/>
          <w:sz w:val="24"/>
          <w:szCs w:val="24"/>
        </w:rPr>
        <w:t>W</w:t>
      </w:r>
      <w:r w:rsidRPr="00F71D99">
        <w:rPr>
          <w:rFonts w:ascii="Times New Roman" w:hAnsi="Times New Roman"/>
          <w:sz w:val="24"/>
          <w:szCs w:val="24"/>
        </w:rPr>
        <w:t xml:space="preserve">ykonawcy, treść oświadczenia </w:t>
      </w:r>
      <w:r w:rsidR="000D2DEE" w:rsidRPr="00F71D99">
        <w:rPr>
          <w:rFonts w:ascii="Times New Roman" w:hAnsi="Times New Roman"/>
          <w:sz w:val="24"/>
          <w:szCs w:val="24"/>
        </w:rPr>
        <w:t>o</w:t>
      </w:r>
      <w:r w:rsidRPr="00F71D99">
        <w:rPr>
          <w:rFonts w:ascii="Times New Roman" w:hAnsi="Times New Roman"/>
          <w:sz w:val="24"/>
          <w:szCs w:val="24"/>
        </w:rPr>
        <w:t xml:space="preserve"> wycofaniu oferty oraz podpis </w:t>
      </w:r>
      <w:r w:rsidR="002E191D" w:rsidRPr="00F71D99">
        <w:rPr>
          <w:rFonts w:ascii="Times New Roman" w:hAnsi="Times New Roman"/>
          <w:sz w:val="24"/>
          <w:szCs w:val="24"/>
        </w:rPr>
        <w:t>W</w:t>
      </w:r>
      <w:r w:rsidRPr="00F71D99">
        <w:rPr>
          <w:rFonts w:ascii="Times New Roman" w:hAnsi="Times New Roman"/>
          <w:sz w:val="24"/>
          <w:szCs w:val="24"/>
        </w:rPr>
        <w:t>ykonawcy opatrzony pieczęcią.</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14. W przypadku zmiany oferty lub złożenia nowych dokumentów przez </w:t>
      </w:r>
      <w:r w:rsidR="002E191D" w:rsidRPr="00F71D99">
        <w:rPr>
          <w:rFonts w:ascii="Times New Roman" w:hAnsi="Times New Roman"/>
          <w:sz w:val="24"/>
          <w:szCs w:val="24"/>
        </w:rPr>
        <w:t>W</w:t>
      </w:r>
      <w:r w:rsidRPr="00F71D99">
        <w:rPr>
          <w:rFonts w:ascii="Times New Roman" w:hAnsi="Times New Roman"/>
          <w:sz w:val="24"/>
          <w:szCs w:val="24"/>
        </w:rPr>
        <w:t xml:space="preserve">ykonawcę, </w:t>
      </w:r>
      <w:r w:rsidR="002E191D" w:rsidRPr="00F71D99">
        <w:rPr>
          <w:rFonts w:ascii="Times New Roman" w:hAnsi="Times New Roman"/>
          <w:sz w:val="24"/>
          <w:szCs w:val="24"/>
        </w:rPr>
        <w:t>W</w:t>
      </w:r>
      <w:r w:rsidRPr="00F71D99">
        <w:rPr>
          <w:rFonts w:ascii="Times New Roman" w:hAnsi="Times New Roman"/>
          <w:sz w:val="24"/>
          <w:szCs w:val="24"/>
        </w:rPr>
        <w:t xml:space="preserve">ykonawca składa pisemne oświadczenie, że ofertę zmienia, określając rodzaj i zakres tych zmian lub składa nowe dokumenty. Oświadczenie o zmianie oferty, zmienioną ofertę lub nowe dokumenty </w:t>
      </w:r>
      <w:r w:rsidR="002E191D" w:rsidRPr="00F71D99">
        <w:rPr>
          <w:rFonts w:ascii="Times New Roman" w:hAnsi="Times New Roman"/>
          <w:sz w:val="24"/>
          <w:szCs w:val="24"/>
        </w:rPr>
        <w:t>W</w:t>
      </w:r>
      <w:r w:rsidRPr="00F71D99">
        <w:rPr>
          <w:rFonts w:ascii="Times New Roman" w:hAnsi="Times New Roman"/>
          <w:sz w:val="24"/>
          <w:szCs w:val="24"/>
        </w:rPr>
        <w:t xml:space="preserve">ykonawca umieszcza w zamkniętej kopercie, </w:t>
      </w:r>
      <w:r w:rsidR="001848D5" w:rsidRPr="00F71D99">
        <w:rPr>
          <w:rFonts w:ascii="Times New Roman" w:hAnsi="Times New Roman"/>
          <w:sz w:val="24"/>
          <w:szCs w:val="24"/>
        </w:rPr>
        <w:br/>
      </w:r>
      <w:r w:rsidRPr="00F71D99">
        <w:rPr>
          <w:rFonts w:ascii="Times New Roman" w:hAnsi="Times New Roman"/>
          <w:sz w:val="24"/>
          <w:szCs w:val="24"/>
        </w:rPr>
        <w:t xml:space="preserve">która na jednej stronie musi zawierać nazwę i adres </w:t>
      </w:r>
      <w:r w:rsidR="002E191D" w:rsidRPr="00F71D99">
        <w:rPr>
          <w:rFonts w:ascii="Times New Roman" w:hAnsi="Times New Roman"/>
          <w:sz w:val="24"/>
          <w:szCs w:val="24"/>
        </w:rPr>
        <w:t>Z</w:t>
      </w:r>
      <w:r w:rsidRPr="00F71D99">
        <w:rPr>
          <w:rFonts w:ascii="Times New Roman" w:hAnsi="Times New Roman"/>
          <w:sz w:val="24"/>
          <w:szCs w:val="24"/>
        </w:rPr>
        <w:t xml:space="preserve">amawiającego oraz </w:t>
      </w:r>
      <w:r w:rsidRPr="00F71D99">
        <w:rPr>
          <w:rFonts w:ascii="Times New Roman" w:hAnsi="Times New Roman"/>
          <w:b/>
          <w:bCs/>
          <w:sz w:val="24"/>
          <w:szCs w:val="24"/>
        </w:rPr>
        <w:t xml:space="preserve">oznaczenie </w:t>
      </w:r>
      <w:r w:rsidR="002E191D" w:rsidRPr="00F71D99">
        <w:rPr>
          <w:rFonts w:ascii="Times New Roman" w:hAnsi="Times New Roman" w:cs="Times New Roman"/>
          <w:b/>
          <w:sz w:val="24"/>
          <w:szCs w:val="24"/>
        </w:rPr>
        <w:t xml:space="preserve">„Odbieranie odpadów komunalnych z nieruchomości, na których zamieszkują mieszkańcy, zagospodarowanie odpadów ulegających biodegradacji </w:t>
      </w:r>
      <w:r w:rsidR="002E191D" w:rsidRPr="00F71D99">
        <w:rPr>
          <w:rFonts w:ascii="Times New Roman" w:hAnsi="Times New Roman" w:cs="Times New Roman"/>
          <w:b/>
          <w:sz w:val="24"/>
          <w:szCs w:val="24"/>
        </w:rPr>
        <w:br/>
        <w:t xml:space="preserve">oraz prowadzenie </w:t>
      </w:r>
      <w:proofErr w:type="spellStart"/>
      <w:r w:rsidR="002E191D" w:rsidRPr="00F71D99">
        <w:rPr>
          <w:rFonts w:ascii="Times New Roman" w:hAnsi="Times New Roman" w:cs="Times New Roman"/>
          <w:b/>
          <w:sz w:val="24"/>
          <w:szCs w:val="24"/>
        </w:rPr>
        <w:t>PSZOK-u</w:t>
      </w:r>
      <w:proofErr w:type="spellEnd"/>
      <w:r w:rsidR="002E191D"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12 miesięcy od dnia podpisania umowy”</w:t>
      </w:r>
      <w:r w:rsidR="002E191D" w:rsidRPr="00F71D99">
        <w:rPr>
          <w:rFonts w:ascii="Times New Roman" w:hAnsi="Times New Roman" w:cs="Times New Roman"/>
          <w:b/>
          <w:sz w:val="24"/>
          <w:szCs w:val="24"/>
        </w:rPr>
        <w:t xml:space="preserve"> </w:t>
      </w:r>
      <w:r w:rsidR="004231AD" w:rsidRPr="00F71D99">
        <w:rPr>
          <w:rFonts w:ascii="Times New Roman" w:hAnsi="Times New Roman" w:cs="Times New Roman"/>
          <w:b/>
          <w:sz w:val="24"/>
          <w:szCs w:val="24"/>
        </w:rPr>
        <w:br/>
      </w:r>
      <w:r w:rsidRPr="00F71D99">
        <w:rPr>
          <w:rFonts w:ascii="Times New Roman" w:hAnsi="Times New Roman"/>
          <w:sz w:val="24"/>
          <w:szCs w:val="24"/>
        </w:rPr>
        <w:t xml:space="preserve">oraz dopiski </w:t>
      </w:r>
      <w:r w:rsidRPr="00F71D99">
        <w:rPr>
          <w:rFonts w:ascii="Times New Roman" w:hAnsi="Times New Roman"/>
          <w:b/>
          <w:bCs/>
          <w:sz w:val="24"/>
          <w:szCs w:val="24"/>
        </w:rPr>
        <w:t xml:space="preserve">„nie otwierać przed dniem </w:t>
      </w:r>
      <w:r w:rsidR="007D6259" w:rsidRPr="00F71D99">
        <w:rPr>
          <w:rFonts w:ascii="Times New Roman" w:hAnsi="Times New Roman"/>
          <w:b/>
          <w:bCs/>
          <w:sz w:val="24"/>
          <w:szCs w:val="24"/>
        </w:rPr>
        <w:t>14.</w:t>
      </w:r>
      <w:r w:rsidR="002E191D" w:rsidRPr="00F71D99">
        <w:rPr>
          <w:rFonts w:ascii="Times New Roman" w:hAnsi="Times New Roman"/>
          <w:b/>
          <w:bCs/>
          <w:sz w:val="24"/>
          <w:szCs w:val="24"/>
        </w:rPr>
        <w:t>06.</w:t>
      </w:r>
      <w:r w:rsidR="001848D5" w:rsidRPr="00F71D99">
        <w:rPr>
          <w:rFonts w:ascii="Times New Roman" w:hAnsi="Times New Roman"/>
          <w:b/>
          <w:bCs/>
          <w:sz w:val="24"/>
          <w:szCs w:val="24"/>
        </w:rPr>
        <w:t>2018</w:t>
      </w:r>
      <w:r w:rsidRPr="00F71D99">
        <w:rPr>
          <w:rFonts w:ascii="Times New Roman" w:hAnsi="Times New Roman"/>
          <w:b/>
          <w:bCs/>
          <w:sz w:val="24"/>
          <w:szCs w:val="24"/>
        </w:rPr>
        <w:t xml:space="preserve"> r. godz. </w:t>
      </w:r>
      <w:r w:rsidR="007D6259" w:rsidRPr="00F71D99">
        <w:rPr>
          <w:rFonts w:ascii="Times New Roman" w:hAnsi="Times New Roman"/>
          <w:b/>
          <w:bCs/>
          <w:sz w:val="24"/>
          <w:szCs w:val="24"/>
        </w:rPr>
        <w:t>12:00</w:t>
      </w:r>
      <w:r w:rsidRPr="00F71D99">
        <w:rPr>
          <w:rFonts w:ascii="Times New Roman" w:hAnsi="Times New Roman"/>
          <w:b/>
          <w:bCs/>
          <w:sz w:val="24"/>
          <w:szCs w:val="24"/>
        </w:rPr>
        <w:t xml:space="preserve">” </w:t>
      </w:r>
      <w:r w:rsidRPr="00F71D99">
        <w:rPr>
          <w:rFonts w:ascii="Times New Roman" w:hAnsi="Times New Roman"/>
          <w:sz w:val="24"/>
          <w:szCs w:val="24"/>
        </w:rPr>
        <w:t>i </w:t>
      </w:r>
      <w:r w:rsidRPr="00F71D99">
        <w:rPr>
          <w:rFonts w:ascii="Times New Roman" w:hAnsi="Times New Roman"/>
          <w:b/>
          <w:bCs/>
          <w:sz w:val="24"/>
          <w:szCs w:val="24"/>
        </w:rPr>
        <w:t>„zmiana oferty”</w:t>
      </w:r>
      <w:r w:rsidRPr="00F71D99">
        <w:rPr>
          <w:rFonts w:ascii="Times New Roman" w:hAnsi="Times New Roman"/>
          <w:sz w:val="24"/>
          <w:szCs w:val="24"/>
        </w:rPr>
        <w:t>.</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15. Wykonawcy mogą wspólnie ubiegać się o udzielenie zamówienia. W takim przypadku </w:t>
      </w:r>
      <w:r w:rsidR="002E191D" w:rsidRPr="00F71D99">
        <w:rPr>
          <w:rFonts w:ascii="Times New Roman" w:hAnsi="Times New Roman"/>
          <w:sz w:val="24"/>
          <w:szCs w:val="24"/>
        </w:rPr>
        <w:t>W</w:t>
      </w:r>
      <w:r w:rsidRPr="00F71D99">
        <w:rPr>
          <w:rFonts w:ascii="Times New Roman" w:hAnsi="Times New Roman"/>
          <w:sz w:val="24"/>
          <w:szCs w:val="24"/>
        </w:rPr>
        <w:t xml:space="preserve">ykonawcy ustanawiają pełnomocnika do reprezentowania ich w postępowaniu </w:t>
      </w:r>
      <w:r w:rsidRPr="00F71D99">
        <w:rPr>
          <w:rFonts w:ascii="Times New Roman" w:hAnsi="Times New Roman"/>
          <w:sz w:val="24"/>
          <w:szCs w:val="24"/>
        </w:rPr>
        <w:br/>
        <w:t xml:space="preserve">o udzielenie zamówienia albo reprezentowania ich w postępowaniu i zawarcia umowy </w:t>
      </w:r>
      <w:r w:rsidRPr="00F71D99">
        <w:rPr>
          <w:rFonts w:ascii="Times New Roman" w:hAnsi="Times New Roman"/>
          <w:sz w:val="24"/>
          <w:szCs w:val="24"/>
        </w:rPr>
        <w:br/>
        <w:t>w sprawie zamówienia publicznego.</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16. Jeżeli oferta </w:t>
      </w:r>
      <w:r w:rsidR="002E191D" w:rsidRPr="00F71D99">
        <w:rPr>
          <w:rFonts w:ascii="Times New Roman" w:hAnsi="Times New Roman"/>
          <w:sz w:val="24"/>
          <w:szCs w:val="24"/>
        </w:rPr>
        <w:t>W</w:t>
      </w:r>
      <w:r w:rsidRPr="00F71D99">
        <w:rPr>
          <w:rFonts w:ascii="Times New Roman" w:hAnsi="Times New Roman"/>
          <w:sz w:val="24"/>
          <w:szCs w:val="24"/>
        </w:rPr>
        <w:t xml:space="preserve">ykonawców wspólnie ubiegających się o udzielenie zamówienia zostanie wybrana, Zamawiający będzie żądać przed zawarciem umowy w sprawie zamówienia publicznego, umowy regulującej współpracę tych </w:t>
      </w:r>
      <w:r w:rsidR="002E191D" w:rsidRPr="00F71D99">
        <w:rPr>
          <w:rFonts w:ascii="Times New Roman" w:hAnsi="Times New Roman"/>
          <w:sz w:val="24"/>
          <w:szCs w:val="24"/>
        </w:rPr>
        <w:t>W</w:t>
      </w:r>
      <w:r w:rsidRPr="00F71D99">
        <w:rPr>
          <w:rFonts w:ascii="Times New Roman" w:hAnsi="Times New Roman"/>
          <w:sz w:val="24"/>
          <w:szCs w:val="24"/>
        </w:rPr>
        <w:t xml:space="preserve">ykonawców, zawierającą </w:t>
      </w:r>
      <w:r w:rsidR="007D6259" w:rsidRPr="00F71D99">
        <w:rPr>
          <w:rFonts w:ascii="Times New Roman" w:hAnsi="Times New Roman"/>
          <w:sz w:val="24"/>
          <w:szCs w:val="24"/>
        </w:rPr>
        <w:br/>
      </w:r>
      <w:r w:rsidRPr="00F71D99">
        <w:rPr>
          <w:rFonts w:ascii="Times New Roman" w:hAnsi="Times New Roman"/>
          <w:sz w:val="24"/>
          <w:szCs w:val="24"/>
        </w:rPr>
        <w:t xml:space="preserve">co najmniej zobowiązanie do realizacji wspólnego przedsięwzięcia gospodarczego </w:t>
      </w:r>
      <w:r w:rsidRPr="00F71D99">
        <w:rPr>
          <w:rFonts w:ascii="Times New Roman" w:hAnsi="Times New Roman"/>
          <w:sz w:val="24"/>
          <w:szCs w:val="24"/>
        </w:rPr>
        <w:lastRenderedPageBreak/>
        <w:t>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17.</w:t>
      </w:r>
      <w:r w:rsidR="001D0E39" w:rsidRPr="00F71D99">
        <w:rPr>
          <w:rFonts w:ascii="Times New Roman" w:hAnsi="Times New Roman"/>
          <w:sz w:val="24"/>
          <w:szCs w:val="24"/>
        </w:rPr>
        <w:tab/>
      </w:r>
      <w:r w:rsidRPr="00F71D99">
        <w:rPr>
          <w:rFonts w:ascii="Times New Roman" w:hAnsi="Times New Roman"/>
          <w:sz w:val="24"/>
          <w:szCs w:val="24"/>
        </w:rPr>
        <w:t>Wykonawcy wspólnie ubiegający się o udzielenie zamówienia ponoszą solidarną odpowiedzialność za wykonanie umowy.</w:t>
      </w:r>
    </w:p>
    <w:p w:rsidR="007F67BF" w:rsidRPr="00F71D99" w:rsidRDefault="007F67BF"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18. Nie ujawnia się informacji stanowiących tajemnicę przedsiębiorstwa w rozumieniu przepisów ustawy o zwalczaniu nieuczciwej konkurencji (tj. Dz. U. z 2003 r. Nr 153, </w:t>
      </w:r>
      <w:r w:rsidR="001D0E39" w:rsidRPr="00F71D99">
        <w:rPr>
          <w:rFonts w:ascii="Times New Roman" w:hAnsi="Times New Roman"/>
          <w:sz w:val="24"/>
          <w:szCs w:val="24"/>
        </w:rPr>
        <w:br/>
      </w:r>
      <w:r w:rsidRPr="00F71D99">
        <w:rPr>
          <w:rFonts w:ascii="Times New Roman" w:hAnsi="Times New Roman"/>
          <w:sz w:val="24"/>
          <w:szCs w:val="24"/>
        </w:rPr>
        <w:t xml:space="preserve">poz. 1503, z </w:t>
      </w:r>
      <w:proofErr w:type="spellStart"/>
      <w:r w:rsidRPr="00F71D99">
        <w:rPr>
          <w:rFonts w:ascii="Times New Roman" w:hAnsi="Times New Roman"/>
          <w:sz w:val="24"/>
          <w:szCs w:val="24"/>
        </w:rPr>
        <w:t>późn</w:t>
      </w:r>
      <w:proofErr w:type="spellEnd"/>
      <w:r w:rsidRPr="00F71D99">
        <w:rPr>
          <w:rFonts w:ascii="Times New Roman" w:hAnsi="Times New Roman"/>
          <w:sz w:val="24"/>
          <w:szCs w:val="24"/>
        </w:rPr>
        <w:t>. zm.)</w:t>
      </w:r>
      <w:r w:rsidRPr="00F71D99">
        <w:rPr>
          <w:rFonts w:ascii="Times New Roman" w:hAnsi="Times New Roman"/>
          <w:b/>
          <w:bCs/>
          <w:sz w:val="24"/>
          <w:szCs w:val="24"/>
        </w:rPr>
        <w:t xml:space="preserve">, </w:t>
      </w:r>
      <w:r w:rsidRPr="00F71D99">
        <w:rPr>
          <w:rFonts w:ascii="Times New Roman" w:hAnsi="Times New Roman"/>
          <w:sz w:val="24"/>
          <w:szCs w:val="24"/>
        </w:rPr>
        <w:t xml:space="preserve">jeżeli </w:t>
      </w:r>
      <w:r w:rsidR="002E191D" w:rsidRPr="00F71D99">
        <w:rPr>
          <w:rFonts w:ascii="Times New Roman" w:hAnsi="Times New Roman"/>
          <w:sz w:val="24"/>
          <w:szCs w:val="24"/>
        </w:rPr>
        <w:t>W</w:t>
      </w:r>
      <w:r w:rsidRPr="00F71D99">
        <w:rPr>
          <w:rFonts w:ascii="Times New Roman" w:hAnsi="Times New Roman"/>
          <w:sz w:val="24"/>
          <w:szCs w:val="24"/>
        </w:rPr>
        <w:t xml:space="preserve">ykonawca, nie później niż w terminie składania ofert zastrzegł, że nie mogą być one udostępnione. Wykonawca nie może zastrzec informacji podawanych podczas otwarcia ofert, o których mowa w art. 86 ust. 4 ustawy – </w:t>
      </w:r>
      <w:proofErr w:type="spellStart"/>
      <w:r w:rsidRPr="00F71D99">
        <w:rPr>
          <w:rFonts w:ascii="Times New Roman" w:hAnsi="Times New Roman"/>
          <w:sz w:val="24"/>
          <w:szCs w:val="24"/>
        </w:rPr>
        <w:t>Pzp</w:t>
      </w:r>
      <w:proofErr w:type="spellEnd"/>
      <w:r w:rsidRPr="00F71D99">
        <w:rPr>
          <w:rFonts w:ascii="Times New Roman" w:hAnsi="Times New Roman"/>
          <w:sz w:val="24"/>
          <w:szCs w:val="24"/>
        </w:rPr>
        <w:t xml:space="preserve">. </w:t>
      </w:r>
      <w:r w:rsidR="001D0E39" w:rsidRPr="00F71D99">
        <w:rPr>
          <w:rFonts w:ascii="Times New Roman" w:hAnsi="Times New Roman"/>
          <w:sz w:val="24"/>
          <w:szCs w:val="24"/>
        </w:rPr>
        <w:br/>
      </w:r>
      <w:r w:rsidRPr="00F71D99">
        <w:rPr>
          <w:rFonts w:ascii="Times New Roman" w:hAnsi="Times New Roman"/>
          <w:sz w:val="24"/>
          <w:szCs w:val="24"/>
        </w:rPr>
        <w:t xml:space="preserve">W przypadku zastrzeżenia informacji stanowiących tajemnicę przedsiębiorstwa, </w:t>
      </w:r>
      <w:r w:rsidR="00224880" w:rsidRPr="00F71D99">
        <w:rPr>
          <w:rFonts w:ascii="Times New Roman" w:hAnsi="Times New Roman"/>
          <w:sz w:val="24"/>
          <w:szCs w:val="24"/>
        </w:rPr>
        <w:t>w</w:t>
      </w:r>
      <w:r w:rsidRPr="00F71D99">
        <w:rPr>
          <w:rFonts w:ascii="Times New Roman" w:hAnsi="Times New Roman"/>
          <w:sz w:val="24"/>
          <w:szCs w:val="24"/>
        </w:rPr>
        <w:t>ykonawca ma obowiązek oznaczyć te informacje (dokumenty) klauzulą „tajemnica przedsiębiorstwa – nie udostępniać”</w:t>
      </w:r>
      <w:r w:rsidR="00224880" w:rsidRPr="00F71D99">
        <w:rPr>
          <w:rFonts w:ascii="Times New Roman" w:hAnsi="Times New Roman"/>
          <w:sz w:val="24"/>
          <w:szCs w:val="24"/>
        </w:rPr>
        <w:t xml:space="preserve"> oraz uzasadnić</w:t>
      </w:r>
      <w:r w:rsidRPr="00F71D99">
        <w:rPr>
          <w:rFonts w:ascii="Times New Roman" w:hAnsi="Times New Roman"/>
          <w:sz w:val="24"/>
          <w:szCs w:val="24"/>
        </w:rPr>
        <w:t xml:space="preserve"> </w:t>
      </w:r>
      <w:r w:rsidR="00224880" w:rsidRPr="00F71D99">
        <w:rPr>
          <w:rFonts w:ascii="Times New Roman" w:hAnsi="Times New Roman"/>
          <w:sz w:val="24"/>
          <w:szCs w:val="24"/>
        </w:rPr>
        <w:t xml:space="preserve">przyczyny ich zastrzeżenia, </w:t>
      </w:r>
      <w:r w:rsidR="00224880" w:rsidRPr="00F71D99">
        <w:rPr>
          <w:rFonts w:ascii="Times New Roman" w:hAnsi="Times New Roman"/>
          <w:sz w:val="24"/>
          <w:szCs w:val="24"/>
        </w:rPr>
        <w:br/>
      </w:r>
      <w:r w:rsidRPr="00F71D99">
        <w:rPr>
          <w:rFonts w:ascii="Times New Roman" w:hAnsi="Times New Roman"/>
          <w:sz w:val="24"/>
          <w:szCs w:val="24"/>
        </w:rPr>
        <w:t>w przeciwnym wypadku cała oferta traktowana będzie jako jawna.</w:t>
      </w:r>
      <w:r w:rsidR="00224880" w:rsidRPr="00F71D99">
        <w:rPr>
          <w:rFonts w:ascii="Times New Roman" w:hAnsi="Times New Roman"/>
          <w:sz w:val="24"/>
          <w:szCs w:val="24"/>
        </w:rPr>
        <w:t xml:space="preserve"> </w:t>
      </w:r>
    </w:p>
    <w:p w:rsidR="007F67BF" w:rsidRPr="00F71D99" w:rsidRDefault="007F67BF" w:rsidP="00BC4BD8">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F71D99" w:rsidRDefault="00224880" w:rsidP="00BC4BD8">
      <w:pPr>
        <w:tabs>
          <w:tab w:val="left" w:pos="426"/>
        </w:tabs>
        <w:suppressAutoHyphens/>
        <w:autoSpaceDE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XV. </w:t>
      </w:r>
      <w:r w:rsidRPr="00F71D99">
        <w:rPr>
          <w:rFonts w:ascii="Times New Roman" w:hAnsi="Times New Roman"/>
          <w:b/>
          <w:bCs/>
          <w:sz w:val="24"/>
          <w:szCs w:val="24"/>
        </w:rPr>
        <w:t>Miejsce oraz termin składania i otwarcia ofert</w:t>
      </w:r>
    </w:p>
    <w:p w:rsidR="00224880" w:rsidRPr="00F71D99" w:rsidRDefault="00224880" w:rsidP="00BC4BD8">
      <w:pPr>
        <w:tabs>
          <w:tab w:val="left" w:pos="426"/>
        </w:tabs>
        <w:suppressAutoHyphens/>
        <w:autoSpaceDE w:val="0"/>
        <w:spacing w:after="0" w:line="240" w:lineRule="auto"/>
        <w:jc w:val="both"/>
        <w:rPr>
          <w:rFonts w:ascii="Times New Roman" w:hAnsi="Times New Roman"/>
          <w:b/>
          <w:bCs/>
          <w:sz w:val="24"/>
          <w:szCs w:val="24"/>
        </w:rPr>
      </w:pPr>
    </w:p>
    <w:p w:rsidR="00224880" w:rsidRPr="00F71D99" w:rsidRDefault="00224880" w:rsidP="00BC4BD8">
      <w:pPr>
        <w:numPr>
          <w:ilvl w:val="0"/>
          <w:numId w:val="16"/>
        </w:numPr>
        <w:tabs>
          <w:tab w:val="left" w:pos="426"/>
        </w:tabs>
        <w:spacing w:after="0" w:line="240" w:lineRule="auto"/>
        <w:ind w:left="426" w:hanging="426"/>
        <w:jc w:val="both"/>
        <w:rPr>
          <w:rFonts w:ascii="Times New Roman" w:hAnsi="Times New Roman"/>
          <w:b/>
          <w:sz w:val="24"/>
          <w:szCs w:val="24"/>
        </w:rPr>
      </w:pPr>
      <w:r w:rsidRPr="00F71D99">
        <w:rPr>
          <w:rFonts w:ascii="Times New Roman" w:hAnsi="Times New Roman"/>
          <w:sz w:val="24"/>
          <w:szCs w:val="24"/>
        </w:rPr>
        <w:t xml:space="preserve">Oferty należy składać w siedzibie Zamawiającego, przy ul. Olsztyńskiej 32, </w:t>
      </w:r>
      <w:r w:rsidR="000D2DEE" w:rsidRPr="00F71D99">
        <w:rPr>
          <w:rFonts w:ascii="Times New Roman" w:hAnsi="Times New Roman"/>
          <w:sz w:val="24"/>
          <w:szCs w:val="24"/>
        </w:rPr>
        <w:br/>
      </w:r>
      <w:r w:rsidR="002E191D" w:rsidRPr="00F71D99">
        <w:rPr>
          <w:rFonts w:ascii="Times New Roman" w:hAnsi="Times New Roman"/>
          <w:b/>
          <w:sz w:val="24"/>
          <w:szCs w:val="24"/>
        </w:rPr>
        <w:t>Biuro Obsługi Interesanta</w:t>
      </w:r>
      <w:r w:rsidRPr="00F71D99">
        <w:rPr>
          <w:rFonts w:ascii="Times New Roman" w:hAnsi="Times New Roman"/>
          <w:b/>
          <w:sz w:val="24"/>
          <w:szCs w:val="24"/>
        </w:rPr>
        <w:t>, bryła A budynku</w:t>
      </w:r>
      <w:r w:rsidR="002E191D" w:rsidRPr="00F71D99">
        <w:rPr>
          <w:rFonts w:ascii="Times New Roman" w:hAnsi="Times New Roman"/>
          <w:b/>
          <w:sz w:val="24"/>
          <w:szCs w:val="24"/>
        </w:rPr>
        <w:t>, I piętro</w:t>
      </w:r>
      <w:r w:rsidRPr="00F71D99">
        <w:rPr>
          <w:rFonts w:ascii="Times New Roman" w:hAnsi="Times New Roman"/>
          <w:b/>
          <w:sz w:val="24"/>
          <w:szCs w:val="24"/>
        </w:rPr>
        <w:t>.</w:t>
      </w:r>
    </w:p>
    <w:p w:rsidR="00224880" w:rsidRPr="00F71D99" w:rsidRDefault="00224880" w:rsidP="00BC4BD8">
      <w:pPr>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Termin składania ofert upływa dnia: </w:t>
      </w:r>
      <w:r w:rsidR="007D6259" w:rsidRPr="00F71D99">
        <w:rPr>
          <w:rFonts w:ascii="Times New Roman" w:hAnsi="Times New Roman"/>
          <w:b/>
          <w:sz w:val="24"/>
          <w:szCs w:val="24"/>
        </w:rPr>
        <w:t>14.</w:t>
      </w:r>
      <w:r w:rsidR="002E191D" w:rsidRPr="00F71D99">
        <w:rPr>
          <w:rFonts w:ascii="Times New Roman" w:hAnsi="Times New Roman"/>
          <w:b/>
          <w:sz w:val="24"/>
          <w:szCs w:val="24"/>
        </w:rPr>
        <w:t>06.</w:t>
      </w:r>
      <w:r w:rsidRPr="00F71D99">
        <w:rPr>
          <w:rFonts w:ascii="Times New Roman" w:hAnsi="Times New Roman"/>
          <w:b/>
          <w:sz w:val="24"/>
          <w:szCs w:val="24"/>
        </w:rPr>
        <w:t xml:space="preserve">2018 r., godz. </w:t>
      </w:r>
      <w:r w:rsidR="007D6259" w:rsidRPr="00F71D99">
        <w:rPr>
          <w:rFonts w:ascii="Times New Roman" w:hAnsi="Times New Roman"/>
          <w:b/>
          <w:sz w:val="24"/>
          <w:szCs w:val="24"/>
        </w:rPr>
        <w:t>11:30</w:t>
      </w:r>
      <w:r w:rsidRPr="00F71D99">
        <w:rPr>
          <w:rFonts w:ascii="Times New Roman" w:hAnsi="Times New Roman"/>
          <w:b/>
          <w:sz w:val="24"/>
          <w:szCs w:val="24"/>
        </w:rPr>
        <w:t xml:space="preserve"> </w:t>
      </w:r>
      <w:r w:rsidR="00964394" w:rsidRPr="00F71D99">
        <w:rPr>
          <w:rFonts w:ascii="Times New Roman" w:hAnsi="Times New Roman"/>
          <w:sz w:val="24"/>
          <w:szCs w:val="24"/>
        </w:rPr>
        <w:t>(</w:t>
      </w:r>
      <w:r w:rsidRPr="00F71D99">
        <w:rPr>
          <w:rFonts w:ascii="Times New Roman" w:hAnsi="Times New Roman"/>
          <w:sz w:val="24"/>
          <w:szCs w:val="24"/>
        </w:rPr>
        <w:t>czasu lokalnego).</w:t>
      </w:r>
      <w:r w:rsidRPr="00F71D99">
        <w:rPr>
          <w:rFonts w:ascii="Times New Roman" w:hAnsi="Times New Roman"/>
          <w:b/>
          <w:sz w:val="24"/>
          <w:szCs w:val="24"/>
        </w:rPr>
        <w:t xml:space="preserve"> </w:t>
      </w:r>
      <w:r w:rsidRPr="00F71D99">
        <w:rPr>
          <w:rFonts w:ascii="Times New Roman" w:hAnsi="Times New Roman"/>
          <w:sz w:val="24"/>
          <w:szCs w:val="24"/>
        </w:rPr>
        <w:t xml:space="preserve">Otwarcie ofert nastąpi niezwłocznie po upływie ostatecznego terminu składania ofert określonego na dzień: </w:t>
      </w:r>
      <w:r w:rsidR="007D6259" w:rsidRPr="00F71D99">
        <w:rPr>
          <w:rFonts w:ascii="Times New Roman" w:hAnsi="Times New Roman"/>
          <w:b/>
          <w:sz w:val="24"/>
          <w:szCs w:val="24"/>
        </w:rPr>
        <w:t>14</w:t>
      </w:r>
      <w:r w:rsidR="002E191D" w:rsidRPr="00F71D99">
        <w:rPr>
          <w:rFonts w:ascii="Times New Roman" w:hAnsi="Times New Roman"/>
          <w:b/>
          <w:sz w:val="24"/>
          <w:szCs w:val="24"/>
        </w:rPr>
        <w:t>.06.</w:t>
      </w:r>
      <w:r w:rsidRPr="00F71D99">
        <w:rPr>
          <w:rFonts w:ascii="Times New Roman" w:hAnsi="Times New Roman"/>
          <w:b/>
          <w:sz w:val="24"/>
          <w:szCs w:val="24"/>
        </w:rPr>
        <w:t xml:space="preserve">2018r., godz. </w:t>
      </w:r>
      <w:r w:rsidR="007D6259" w:rsidRPr="00F71D99">
        <w:rPr>
          <w:rFonts w:ascii="Times New Roman" w:hAnsi="Times New Roman"/>
          <w:b/>
          <w:sz w:val="24"/>
          <w:szCs w:val="24"/>
        </w:rPr>
        <w:t>12:00</w:t>
      </w:r>
      <w:r w:rsidRPr="00F71D99">
        <w:rPr>
          <w:rFonts w:ascii="Times New Roman" w:hAnsi="Times New Roman"/>
          <w:b/>
          <w:sz w:val="24"/>
          <w:szCs w:val="24"/>
        </w:rPr>
        <w:t>,</w:t>
      </w:r>
      <w:r w:rsidRPr="00F71D99">
        <w:rPr>
          <w:rFonts w:ascii="Times New Roman" w:hAnsi="Times New Roman"/>
          <w:sz w:val="24"/>
          <w:szCs w:val="24"/>
        </w:rPr>
        <w:t xml:space="preserve"> w siedzibie Zamawiającego </w:t>
      </w:r>
      <w:r w:rsidR="000D2DEE" w:rsidRPr="00F71D99">
        <w:rPr>
          <w:rFonts w:ascii="Times New Roman" w:hAnsi="Times New Roman"/>
          <w:sz w:val="24"/>
          <w:szCs w:val="24"/>
        </w:rPr>
        <w:br/>
      </w:r>
      <w:r w:rsidRPr="00F71D99">
        <w:rPr>
          <w:rFonts w:ascii="Times New Roman" w:hAnsi="Times New Roman"/>
          <w:sz w:val="24"/>
          <w:szCs w:val="24"/>
        </w:rPr>
        <w:t xml:space="preserve">w Dywitach, ul. Olsztyńska 32, bryła C budynku, parter, sala konferencyjna, </w:t>
      </w:r>
    </w:p>
    <w:p w:rsidR="00224880" w:rsidRPr="00F71D99" w:rsidRDefault="00224880" w:rsidP="00BC4BD8">
      <w:pPr>
        <w:numPr>
          <w:ilvl w:val="0"/>
          <w:numId w:val="16"/>
        </w:numPr>
        <w:tabs>
          <w:tab w:val="left" w:pos="426"/>
        </w:tabs>
        <w:spacing w:after="0" w:line="240" w:lineRule="auto"/>
        <w:ind w:left="426" w:hanging="426"/>
        <w:jc w:val="both"/>
        <w:rPr>
          <w:rFonts w:ascii="Calibri" w:hAnsi="Calibri"/>
          <w:sz w:val="24"/>
          <w:szCs w:val="24"/>
        </w:rPr>
      </w:pPr>
      <w:r w:rsidRPr="00F71D99">
        <w:rPr>
          <w:rFonts w:ascii="Times New Roman" w:hAnsi="Times New Roman"/>
          <w:sz w:val="24"/>
          <w:szCs w:val="24"/>
        </w:rPr>
        <w:t>Złożona oferta zostanie zarejestrowana (dzień, godzina) oraz otrzyma kolejny numer.</w:t>
      </w:r>
    </w:p>
    <w:p w:rsidR="00224880" w:rsidRPr="00F71D99" w:rsidRDefault="00224880" w:rsidP="00BC4BD8">
      <w:pPr>
        <w:pStyle w:val="Akapitzlist"/>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Oferta otrzymana przez Zamawiającego po terminie składania ofert zostanie niezwłocznie zwrócona </w:t>
      </w:r>
      <w:r w:rsidR="00624A24" w:rsidRPr="00F71D99">
        <w:rPr>
          <w:rFonts w:ascii="Times New Roman" w:hAnsi="Times New Roman"/>
          <w:sz w:val="24"/>
          <w:szCs w:val="24"/>
        </w:rPr>
        <w:t>W</w:t>
      </w:r>
      <w:r w:rsidRPr="00F71D99">
        <w:rPr>
          <w:rFonts w:ascii="Times New Roman" w:hAnsi="Times New Roman"/>
          <w:sz w:val="24"/>
          <w:szCs w:val="24"/>
        </w:rPr>
        <w:t xml:space="preserve">ykonawcy. </w:t>
      </w:r>
    </w:p>
    <w:p w:rsidR="00224880" w:rsidRPr="00F71D99" w:rsidRDefault="00224880" w:rsidP="00BC4BD8">
      <w:pPr>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Otwarcie ofert jest jawne. Wykonawcy mogą uczestniczyć w publicznej sesji otwarcia ofert.</w:t>
      </w:r>
    </w:p>
    <w:p w:rsidR="00224880" w:rsidRPr="00F71D99" w:rsidRDefault="00224880" w:rsidP="00BC4BD8">
      <w:pPr>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Bezpośrednio przed otwarciem ofert Zamawiający poda k</w:t>
      </w:r>
      <w:r w:rsidR="00BA099A" w:rsidRPr="00F71D99">
        <w:rPr>
          <w:rFonts w:ascii="Times New Roman" w:hAnsi="Times New Roman"/>
          <w:sz w:val="24"/>
          <w:szCs w:val="24"/>
        </w:rPr>
        <w:t xml:space="preserve">wotę jaką zamierza przeznaczyć </w:t>
      </w:r>
      <w:r w:rsidRPr="00F71D99">
        <w:rPr>
          <w:rFonts w:ascii="Times New Roman" w:hAnsi="Times New Roman"/>
          <w:sz w:val="24"/>
          <w:szCs w:val="24"/>
        </w:rPr>
        <w:t xml:space="preserve">na sfinansowanie zamówienia. </w:t>
      </w:r>
    </w:p>
    <w:p w:rsidR="002E191D" w:rsidRPr="00F71D99" w:rsidRDefault="00224880" w:rsidP="00BC4BD8">
      <w:pPr>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Podczas otwarcia ofert Zamawiający poda nazwę</w:t>
      </w:r>
      <w:r w:rsidR="002E191D" w:rsidRPr="00F71D99">
        <w:rPr>
          <w:rFonts w:ascii="Times New Roman" w:hAnsi="Times New Roman"/>
          <w:sz w:val="24"/>
          <w:szCs w:val="24"/>
        </w:rPr>
        <w:t xml:space="preserve"> (firmę) oraz adres (siedzibę) W</w:t>
      </w:r>
      <w:r w:rsidRPr="00F71D99">
        <w:rPr>
          <w:rFonts w:ascii="Times New Roman" w:hAnsi="Times New Roman"/>
          <w:sz w:val="24"/>
          <w:szCs w:val="24"/>
        </w:rPr>
        <w:t>ykonawcy, którego oferta będzie otwierana, a także informację dotyczącą ceny oferty</w:t>
      </w:r>
      <w:r w:rsidR="00577E64" w:rsidRPr="00F71D99">
        <w:rPr>
          <w:rFonts w:ascii="Times New Roman" w:hAnsi="Times New Roman"/>
          <w:sz w:val="24"/>
          <w:szCs w:val="24"/>
        </w:rPr>
        <w:t xml:space="preserve">, </w:t>
      </w:r>
      <w:r w:rsidR="00D449F7" w:rsidRPr="00F71D99">
        <w:rPr>
          <w:rFonts w:ascii="Times New Roman" w:hAnsi="Times New Roman"/>
          <w:sz w:val="24"/>
          <w:szCs w:val="24"/>
        </w:rPr>
        <w:t xml:space="preserve"> </w:t>
      </w:r>
      <w:r w:rsidR="00700FB0" w:rsidRPr="00F71D99">
        <w:rPr>
          <w:rFonts w:ascii="Times New Roman" w:hAnsi="Times New Roman"/>
          <w:sz w:val="24"/>
          <w:szCs w:val="24"/>
        </w:rPr>
        <w:t xml:space="preserve">przeprowadzenia </w:t>
      </w:r>
      <w:r w:rsidR="00D449F7" w:rsidRPr="00F71D99">
        <w:rPr>
          <w:rFonts w:ascii="Times New Roman" w:hAnsi="Times New Roman"/>
          <w:sz w:val="24"/>
          <w:szCs w:val="24"/>
        </w:rPr>
        <w:t>akcji promujących selektywną zbiórkę odpadów w placówkach oświ</w:t>
      </w:r>
      <w:r w:rsidR="00700FB0" w:rsidRPr="00F71D99">
        <w:rPr>
          <w:rFonts w:ascii="Times New Roman" w:hAnsi="Times New Roman"/>
          <w:sz w:val="24"/>
          <w:szCs w:val="24"/>
        </w:rPr>
        <w:t>atowych na terenie gminy Dywity</w:t>
      </w:r>
      <w:r w:rsidR="002E191D" w:rsidRPr="00F71D99">
        <w:rPr>
          <w:rFonts w:ascii="Times New Roman" w:hAnsi="Times New Roman" w:cs="Times New Roman"/>
          <w:sz w:val="24"/>
          <w:szCs w:val="24"/>
        </w:rPr>
        <w:t xml:space="preserve"> </w:t>
      </w:r>
      <w:r w:rsidR="00577E64" w:rsidRPr="00F71D99">
        <w:rPr>
          <w:rFonts w:ascii="Times New Roman" w:hAnsi="Times New Roman"/>
          <w:sz w:val="24"/>
          <w:szCs w:val="24"/>
        </w:rPr>
        <w:t xml:space="preserve">oraz </w:t>
      </w:r>
      <w:r w:rsidR="00700FB0" w:rsidRPr="00F71D99">
        <w:rPr>
          <w:rFonts w:ascii="Times New Roman" w:hAnsi="Times New Roman"/>
          <w:sz w:val="24"/>
          <w:szCs w:val="24"/>
        </w:rPr>
        <w:t>zatrudnienia przy realizacji zamówienia osób z terenu gminy Dywity.</w:t>
      </w:r>
      <w:r w:rsidR="00426F58" w:rsidRPr="00F71D99">
        <w:rPr>
          <w:rFonts w:ascii="Times New Roman" w:hAnsi="Times New Roman"/>
          <w:sz w:val="24"/>
          <w:szCs w:val="24"/>
        </w:rPr>
        <w:t xml:space="preserve"> </w:t>
      </w:r>
    </w:p>
    <w:p w:rsidR="00224880" w:rsidRPr="00F71D99" w:rsidRDefault="00224880" w:rsidP="00BC4BD8">
      <w:pPr>
        <w:numPr>
          <w:ilvl w:val="0"/>
          <w:numId w:val="16"/>
        </w:num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Niezwłocznie po otwarciu ofert Zamawiający zamieści na stronie internetowej informacje dotyczące:</w:t>
      </w:r>
    </w:p>
    <w:p w:rsidR="00224880" w:rsidRPr="00F71D99" w:rsidRDefault="00224880" w:rsidP="00BC4BD8">
      <w:p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ab/>
        <w:t>- kwoty, jaką zamierza przeznaczyć na sfinansowanie zamówienia,</w:t>
      </w:r>
    </w:p>
    <w:p w:rsidR="00224880" w:rsidRPr="00F71D99" w:rsidRDefault="00224880" w:rsidP="00BC4BD8">
      <w:pPr>
        <w:tabs>
          <w:tab w:val="left" w:pos="426"/>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ab/>
        <w:t>- firm oraz adresów wykonawców, którzy złożyli oferty w terminie,</w:t>
      </w:r>
    </w:p>
    <w:p w:rsidR="00700FB0" w:rsidRPr="00F71D99" w:rsidRDefault="00224880" w:rsidP="00700FB0">
      <w:pPr>
        <w:tabs>
          <w:tab w:val="left" w:pos="426"/>
        </w:tabs>
        <w:spacing w:after="0" w:line="240" w:lineRule="auto"/>
        <w:ind w:left="426"/>
        <w:jc w:val="both"/>
        <w:rPr>
          <w:rFonts w:ascii="Times New Roman" w:hAnsi="Times New Roman"/>
          <w:sz w:val="24"/>
          <w:szCs w:val="24"/>
        </w:rPr>
      </w:pPr>
      <w:r w:rsidRPr="00F71D99">
        <w:rPr>
          <w:rFonts w:ascii="Times New Roman" w:hAnsi="Times New Roman"/>
          <w:sz w:val="24"/>
          <w:szCs w:val="24"/>
        </w:rPr>
        <w:t>- ceny</w:t>
      </w:r>
      <w:r w:rsidR="00BA52B0" w:rsidRPr="00F71D99">
        <w:rPr>
          <w:rFonts w:ascii="Times New Roman" w:hAnsi="Times New Roman"/>
          <w:sz w:val="24"/>
          <w:szCs w:val="24"/>
        </w:rPr>
        <w:t xml:space="preserve"> oferty</w:t>
      </w:r>
      <w:r w:rsidR="00577E64" w:rsidRPr="00F71D99">
        <w:rPr>
          <w:rFonts w:ascii="Times New Roman" w:hAnsi="Times New Roman"/>
          <w:sz w:val="24"/>
          <w:szCs w:val="24"/>
        </w:rPr>
        <w:t xml:space="preserve">, </w:t>
      </w:r>
      <w:r w:rsidR="00700FB0" w:rsidRPr="00F71D99">
        <w:rPr>
          <w:rFonts w:ascii="Times New Roman" w:hAnsi="Times New Roman"/>
          <w:sz w:val="24"/>
          <w:szCs w:val="24"/>
        </w:rPr>
        <w:t xml:space="preserve">przeprowadzenia akcji promujących selektywną zbiórkę odpadów </w:t>
      </w:r>
      <w:r w:rsidR="00700FB0" w:rsidRPr="00F71D99">
        <w:rPr>
          <w:rFonts w:ascii="Times New Roman" w:hAnsi="Times New Roman"/>
          <w:sz w:val="24"/>
          <w:szCs w:val="24"/>
        </w:rPr>
        <w:br/>
        <w:t>w placówkach oświatowych na terenie gminy Dywity</w:t>
      </w:r>
      <w:r w:rsidR="00700FB0" w:rsidRPr="00F71D99">
        <w:rPr>
          <w:rFonts w:ascii="Times New Roman" w:hAnsi="Times New Roman" w:cs="Times New Roman"/>
          <w:sz w:val="24"/>
          <w:szCs w:val="24"/>
        </w:rPr>
        <w:t xml:space="preserve"> </w:t>
      </w:r>
      <w:r w:rsidR="00700FB0" w:rsidRPr="00F71D99">
        <w:rPr>
          <w:rFonts w:ascii="Times New Roman" w:hAnsi="Times New Roman"/>
          <w:sz w:val="24"/>
          <w:szCs w:val="24"/>
        </w:rPr>
        <w:t xml:space="preserve">oraz zatrudnienia przy realizacji zamówienia osób z terenu gminy Dywity. </w:t>
      </w:r>
    </w:p>
    <w:p w:rsidR="00700FB0" w:rsidRPr="00F71D99" w:rsidRDefault="00700FB0" w:rsidP="00700FB0">
      <w:pPr>
        <w:tabs>
          <w:tab w:val="left" w:pos="426"/>
        </w:tabs>
        <w:spacing w:after="0" w:line="240" w:lineRule="auto"/>
        <w:ind w:left="426"/>
        <w:jc w:val="both"/>
        <w:rPr>
          <w:rFonts w:ascii="Times New Roman" w:hAnsi="Times New Roman" w:cs="Times New Roman"/>
          <w:b/>
          <w:sz w:val="24"/>
          <w:szCs w:val="24"/>
        </w:rPr>
      </w:pPr>
    </w:p>
    <w:p w:rsidR="00224880" w:rsidRPr="00F71D99" w:rsidRDefault="00224880" w:rsidP="00700FB0">
      <w:pPr>
        <w:tabs>
          <w:tab w:val="left" w:pos="426"/>
        </w:tabs>
        <w:spacing w:after="0" w:line="240" w:lineRule="auto"/>
        <w:ind w:left="426"/>
        <w:jc w:val="both"/>
        <w:rPr>
          <w:rFonts w:ascii="Times New Roman" w:hAnsi="Times New Roman" w:cs="Times New Roman"/>
          <w:sz w:val="24"/>
          <w:szCs w:val="24"/>
        </w:rPr>
      </w:pPr>
      <w:r w:rsidRPr="00F71D99">
        <w:rPr>
          <w:rFonts w:ascii="Times New Roman" w:hAnsi="Times New Roman" w:cs="Times New Roman"/>
          <w:b/>
          <w:sz w:val="24"/>
          <w:szCs w:val="24"/>
        </w:rPr>
        <w:t xml:space="preserve">Rozdział XVI. </w:t>
      </w:r>
      <w:r w:rsidRPr="00F71D99">
        <w:rPr>
          <w:rFonts w:ascii="Times New Roman" w:hAnsi="Times New Roman" w:cs="Times New Roman"/>
          <w:b/>
          <w:bCs/>
          <w:sz w:val="24"/>
          <w:szCs w:val="24"/>
        </w:rPr>
        <w:t>Opis sposobu obliczenia ceny</w:t>
      </w:r>
    </w:p>
    <w:p w:rsidR="00224880" w:rsidRPr="00F71D99" w:rsidRDefault="00224880" w:rsidP="00BC4BD8">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F71D99" w:rsidRDefault="00224880" w:rsidP="00BC4BD8">
      <w:pPr>
        <w:pStyle w:val="Tekstpodstawowywcity2"/>
        <w:numPr>
          <w:ilvl w:val="0"/>
          <w:numId w:val="17"/>
        </w:numPr>
        <w:tabs>
          <w:tab w:val="clear" w:pos="710"/>
          <w:tab w:val="left" w:pos="0"/>
          <w:tab w:val="left" w:pos="360"/>
          <w:tab w:val="num" w:pos="426"/>
          <w:tab w:val="num" w:pos="567"/>
        </w:tabs>
        <w:spacing w:after="0" w:line="240" w:lineRule="auto"/>
        <w:ind w:left="426" w:hanging="426"/>
        <w:jc w:val="both"/>
        <w:rPr>
          <w:rFonts w:ascii="Times New Roman" w:hAnsi="Times New Roman"/>
          <w:sz w:val="24"/>
          <w:szCs w:val="24"/>
        </w:rPr>
      </w:pPr>
      <w:r w:rsidRPr="00F71D99">
        <w:rPr>
          <w:rFonts w:ascii="Palatino Linotype" w:hAnsi="Palatino Linotype"/>
          <w:sz w:val="24"/>
          <w:szCs w:val="24"/>
        </w:rPr>
        <w:tab/>
      </w:r>
      <w:r w:rsidRPr="00F71D99">
        <w:rPr>
          <w:rFonts w:ascii="Times New Roman" w:hAnsi="Times New Roman"/>
          <w:sz w:val="24"/>
          <w:szCs w:val="24"/>
        </w:rPr>
        <w:t>Stawki cenowe należy określić w złotych polskich</w:t>
      </w:r>
      <w:r w:rsidR="00A75EDC" w:rsidRPr="00F71D99">
        <w:rPr>
          <w:rFonts w:ascii="Times New Roman" w:hAnsi="Times New Roman"/>
          <w:sz w:val="24"/>
          <w:szCs w:val="24"/>
        </w:rPr>
        <w:t xml:space="preserve"> z </w:t>
      </w:r>
      <w:r w:rsidR="0076691F" w:rsidRPr="00F71D99">
        <w:rPr>
          <w:rFonts w:ascii="Times New Roman" w:hAnsi="Times New Roman"/>
          <w:sz w:val="24"/>
          <w:szCs w:val="24"/>
        </w:rPr>
        <w:t xml:space="preserve">dokładnością do drugiego miejsca </w:t>
      </w:r>
      <w:r w:rsidR="000D2DEE" w:rsidRPr="00F71D99">
        <w:rPr>
          <w:rFonts w:ascii="Times New Roman" w:hAnsi="Times New Roman"/>
          <w:sz w:val="24"/>
          <w:szCs w:val="24"/>
        </w:rPr>
        <w:br/>
      </w:r>
      <w:r w:rsidR="0076691F" w:rsidRPr="00F71D99">
        <w:rPr>
          <w:rFonts w:ascii="Times New Roman" w:hAnsi="Times New Roman"/>
          <w:sz w:val="24"/>
          <w:szCs w:val="24"/>
        </w:rPr>
        <w:t xml:space="preserve">po przecinku i powinna być podana liczbowo i słownie. </w:t>
      </w:r>
    </w:p>
    <w:p w:rsidR="00DA3D8B" w:rsidRPr="00F71D99" w:rsidRDefault="00DA3D8B" w:rsidP="00DA3D8B">
      <w:pPr>
        <w:pStyle w:val="Tekstpodstawowywcity2"/>
        <w:numPr>
          <w:ilvl w:val="0"/>
          <w:numId w:val="17"/>
        </w:numPr>
        <w:tabs>
          <w:tab w:val="clear" w:pos="710"/>
          <w:tab w:val="left" w:pos="360"/>
          <w:tab w:val="left" w:pos="426"/>
          <w:tab w:val="num" w:pos="786"/>
          <w:tab w:val="num" w:pos="927"/>
        </w:tabs>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Podstawą do obliczenia ceny oferty będą ceny jednostkowe zaproponowane w tabeli </w:t>
      </w:r>
      <w:r w:rsidRPr="00F71D99">
        <w:rPr>
          <w:rFonts w:ascii="Times New Roman" w:hAnsi="Times New Roman"/>
          <w:sz w:val="24"/>
          <w:szCs w:val="24"/>
        </w:rPr>
        <w:br/>
        <w:t>w Formularzu ofertowym (</w:t>
      </w:r>
      <w:r w:rsidRPr="00F71D99">
        <w:rPr>
          <w:rFonts w:ascii="Times New Roman" w:hAnsi="Times New Roman"/>
          <w:b/>
          <w:bCs/>
          <w:sz w:val="24"/>
          <w:szCs w:val="24"/>
        </w:rPr>
        <w:t xml:space="preserve">Załącznik nr 1 do SIWZ </w:t>
      </w:r>
      <w:r w:rsidRPr="00F71D99">
        <w:rPr>
          <w:rFonts w:ascii="Times New Roman" w:hAnsi="Times New Roman"/>
          <w:sz w:val="24"/>
          <w:szCs w:val="24"/>
        </w:rPr>
        <w:t>) .</w:t>
      </w:r>
    </w:p>
    <w:p w:rsidR="00224880" w:rsidRPr="00F71D99" w:rsidRDefault="00AD47D2" w:rsidP="00DA3D8B">
      <w:pPr>
        <w:pStyle w:val="Tekstpodstawowy"/>
        <w:numPr>
          <w:ilvl w:val="0"/>
          <w:numId w:val="17"/>
        </w:numPr>
        <w:tabs>
          <w:tab w:val="clear" w:pos="710"/>
          <w:tab w:val="num" w:pos="426"/>
          <w:tab w:val="num" w:pos="567"/>
        </w:tabs>
        <w:ind w:left="426" w:hanging="426"/>
        <w:jc w:val="both"/>
        <w:rPr>
          <w:strike/>
          <w:szCs w:val="24"/>
        </w:rPr>
      </w:pPr>
      <w:r w:rsidRPr="00F71D99">
        <w:rPr>
          <w:b w:val="0"/>
          <w:szCs w:val="24"/>
        </w:rPr>
        <w:lastRenderedPageBreak/>
        <w:t>Cena musi za</w:t>
      </w:r>
      <w:r w:rsidR="0076691F" w:rsidRPr="00F71D99">
        <w:rPr>
          <w:b w:val="0"/>
          <w:szCs w:val="24"/>
        </w:rPr>
        <w:t>w</w:t>
      </w:r>
      <w:r w:rsidRPr="00F71D99">
        <w:rPr>
          <w:b w:val="0"/>
          <w:szCs w:val="24"/>
        </w:rPr>
        <w:t>ie</w:t>
      </w:r>
      <w:r w:rsidR="0076691F" w:rsidRPr="00F71D99">
        <w:rPr>
          <w:b w:val="0"/>
          <w:szCs w:val="24"/>
        </w:rPr>
        <w:t>rać wszystkie koszty związane z prawidłową realizacją przedmiotu zamówienia</w:t>
      </w:r>
      <w:r w:rsidR="00DA3D8B" w:rsidRPr="00F71D99">
        <w:rPr>
          <w:b w:val="0"/>
          <w:szCs w:val="24"/>
        </w:rPr>
        <w:t>.</w:t>
      </w:r>
    </w:p>
    <w:p w:rsidR="00DA3D8B" w:rsidRPr="00F71D99" w:rsidRDefault="00DA3D8B" w:rsidP="00DA3D8B">
      <w:pPr>
        <w:pStyle w:val="Tekstpodstawowy"/>
        <w:numPr>
          <w:ilvl w:val="0"/>
          <w:numId w:val="17"/>
        </w:numPr>
        <w:tabs>
          <w:tab w:val="clear" w:pos="710"/>
          <w:tab w:val="num" w:pos="426"/>
          <w:tab w:val="num" w:pos="567"/>
        </w:tabs>
        <w:ind w:left="426" w:hanging="426"/>
        <w:jc w:val="both"/>
        <w:rPr>
          <w:b w:val="0"/>
          <w:strike/>
          <w:szCs w:val="24"/>
        </w:rPr>
      </w:pPr>
      <w:r w:rsidRPr="00F71D99">
        <w:rPr>
          <w:b w:val="0"/>
          <w:szCs w:val="24"/>
        </w:rPr>
        <w:t>Rozliczenie finansowe z Wykonawcą następować będzie według § 7</w:t>
      </w:r>
      <w:r w:rsidR="00E86F5A" w:rsidRPr="00F71D99">
        <w:rPr>
          <w:b w:val="0"/>
          <w:szCs w:val="24"/>
        </w:rPr>
        <w:t xml:space="preserve"> i 8</w:t>
      </w:r>
      <w:r w:rsidRPr="00F71D99">
        <w:rPr>
          <w:b w:val="0"/>
          <w:szCs w:val="24"/>
        </w:rPr>
        <w:t xml:space="preserve"> wzoru umowy – </w:t>
      </w:r>
      <w:r w:rsidRPr="00F71D99">
        <w:rPr>
          <w:szCs w:val="24"/>
        </w:rPr>
        <w:t xml:space="preserve">Załącznik nr </w:t>
      </w:r>
      <w:r w:rsidR="00D449F7" w:rsidRPr="00F71D99">
        <w:rPr>
          <w:szCs w:val="24"/>
        </w:rPr>
        <w:t>6</w:t>
      </w:r>
      <w:r w:rsidRPr="00F71D99">
        <w:rPr>
          <w:szCs w:val="24"/>
        </w:rPr>
        <w:t xml:space="preserve"> do SIWZ</w:t>
      </w:r>
      <w:r w:rsidRPr="00F71D99">
        <w:rPr>
          <w:b w:val="0"/>
          <w:szCs w:val="24"/>
        </w:rPr>
        <w:t>.</w:t>
      </w:r>
    </w:p>
    <w:p w:rsidR="00DA3D8B" w:rsidRPr="00F71D99" w:rsidRDefault="00DA3D8B" w:rsidP="00DA3D8B">
      <w:pPr>
        <w:pStyle w:val="Tekstpodstawowy"/>
        <w:numPr>
          <w:ilvl w:val="0"/>
          <w:numId w:val="17"/>
        </w:numPr>
        <w:tabs>
          <w:tab w:val="clear" w:pos="710"/>
          <w:tab w:val="num" w:pos="426"/>
          <w:tab w:val="num" w:pos="567"/>
        </w:tabs>
        <w:ind w:left="426" w:hanging="426"/>
        <w:jc w:val="both"/>
        <w:rPr>
          <w:b w:val="0"/>
          <w:strike/>
          <w:szCs w:val="24"/>
        </w:rPr>
      </w:pPr>
      <w:r w:rsidRPr="00F71D99">
        <w:rPr>
          <w:b w:val="0"/>
          <w:szCs w:val="24"/>
        </w:rPr>
        <w:t xml:space="preserve">Wykonawca jest zobowiązany do zdobycia wszelkich informacji niezbędnych </w:t>
      </w:r>
      <w:r w:rsidRPr="00F71D99">
        <w:rPr>
          <w:b w:val="0"/>
          <w:szCs w:val="24"/>
        </w:rPr>
        <w:br/>
        <w:t xml:space="preserve">do prawidłowego przygotowania oferty oraz sprawdzenia i zweryfikowania materiałów przetargowych oraz do niezwłocznego poinformowania Zamawiającego o ewentualnych błędach lub przeoczeniach. Zamawiający nie będzie uwzględniał żadnych roszczeń </w:t>
      </w:r>
      <w:r w:rsidRPr="00F71D99">
        <w:rPr>
          <w:b w:val="0"/>
          <w:szCs w:val="24"/>
        </w:rPr>
        <w:br/>
        <w:t>i uwag z tytułu błędów lub nieścisłości SIWZ .</w:t>
      </w:r>
    </w:p>
    <w:p w:rsidR="00224880" w:rsidRPr="00F71D99" w:rsidRDefault="00224880" w:rsidP="00BC4BD8">
      <w:pPr>
        <w:pStyle w:val="Tekstpodstawowy"/>
        <w:numPr>
          <w:ilvl w:val="0"/>
          <w:numId w:val="17"/>
        </w:numPr>
        <w:tabs>
          <w:tab w:val="clear" w:pos="710"/>
          <w:tab w:val="num" w:pos="426"/>
        </w:tabs>
        <w:ind w:left="426" w:hanging="426"/>
        <w:jc w:val="both"/>
        <w:rPr>
          <w:b w:val="0"/>
          <w:szCs w:val="24"/>
        </w:rPr>
      </w:pPr>
      <w:r w:rsidRPr="00F71D99">
        <w:rPr>
          <w:b w:val="0"/>
          <w:szCs w:val="24"/>
        </w:rPr>
        <w:t xml:space="preserve">Prawidłowe ustalenie stawki należnego podatku VAT należy do obowiązków </w:t>
      </w:r>
      <w:r w:rsidR="00DA3D8B" w:rsidRPr="00F71D99">
        <w:rPr>
          <w:b w:val="0"/>
          <w:szCs w:val="24"/>
        </w:rPr>
        <w:t>W</w:t>
      </w:r>
      <w:r w:rsidRPr="00F71D99">
        <w:rPr>
          <w:b w:val="0"/>
          <w:szCs w:val="24"/>
        </w:rPr>
        <w:t xml:space="preserve">ykonawcy, zgodnie z obowiązującymi w tym zakresie regulacjami prawnymi. Zastosowanie przez </w:t>
      </w:r>
      <w:r w:rsidR="00DA3D8B" w:rsidRPr="00F71D99">
        <w:rPr>
          <w:b w:val="0"/>
          <w:szCs w:val="24"/>
        </w:rPr>
        <w:t>W</w:t>
      </w:r>
      <w:r w:rsidRPr="00F71D99">
        <w:rPr>
          <w:b w:val="0"/>
          <w:szCs w:val="24"/>
        </w:rPr>
        <w:t xml:space="preserve">ykonawcę stawki należnego podatku VAT od towarów i usług niezgodnej z obowiązującymi przepisami spowoduje odrzucenie oferty na podstawie art.89, ust.1, pkt.6 Ustawy Prawo zamówień publicznych.  </w:t>
      </w:r>
      <w:r w:rsidR="007E1C9C" w:rsidRPr="00F71D99">
        <w:rPr>
          <w:b w:val="0"/>
          <w:szCs w:val="24"/>
        </w:rPr>
        <w:t xml:space="preserve">Cena ofertowa określona </w:t>
      </w:r>
      <w:r w:rsidR="00C306C6" w:rsidRPr="00F71D99">
        <w:rPr>
          <w:b w:val="0"/>
          <w:szCs w:val="24"/>
        </w:rPr>
        <w:br/>
      </w:r>
      <w:r w:rsidR="007E1C9C" w:rsidRPr="00F71D99">
        <w:rPr>
          <w:b w:val="0"/>
          <w:szCs w:val="24"/>
        </w:rPr>
        <w:t xml:space="preserve">przez </w:t>
      </w:r>
      <w:r w:rsidR="00DA3D8B" w:rsidRPr="00F71D99">
        <w:rPr>
          <w:b w:val="0"/>
          <w:szCs w:val="24"/>
        </w:rPr>
        <w:t>W</w:t>
      </w:r>
      <w:r w:rsidR="007E1C9C" w:rsidRPr="00F71D99">
        <w:rPr>
          <w:b w:val="0"/>
          <w:szCs w:val="24"/>
        </w:rPr>
        <w:t>ykonawcę nie będzie podlegać waloryzacji.</w:t>
      </w:r>
    </w:p>
    <w:p w:rsidR="007A2D7D" w:rsidRPr="00F71D99" w:rsidRDefault="007A2D7D" w:rsidP="00BC4BD8">
      <w:pPr>
        <w:pStyle w:val="Tekstpodstawowy"/>
        <w:numPr>
          <w:ilvl w:val="0"/>
          <w:numId w:val="17"/>
        </w:numPr>
        <w:tabs>
          <w:tab w:val="clear" w:pos="710"/>
          <w:tab w:val="num" w:pos="426"/>
        </w:tabs>
        <w:ind w:left="426" w:hanging="426"/>
        <w:jc w:val="both"/>
        <w:rPr>
          <w:b w:val="0"/>
          <w:szCs w:val="24"/>
        </w:rPr>
      </w:pPr>
      <w:r w:rsidRPr="00F71D99">
        <w:rPr>
          <w:b w:val="0"/>
          <w:szCs w:val="24"/>
        </w:rPr>
        <w:t xml:space="preserve">Zamawiający może w celu ustalenia, czy oferta zawiera rażąco niską cenę, zwrócić się </w:t>
      </w:r>
      <w:r w:rsidR="000D2DEE" w:rsidRPr="00F71D99">
        <w:rPr>
          <w:b w:val="0"/>
          <w:szCs w:val="24"/>
        </w:rPr>
        <w:br/>
      </w:r>
      <w:r w:rsidR="00E1385F" w:rsidRPr="00F71D99">
        <w:rPr>
          <w:b w:val="0"/>
          <w:szCs w:val="24"/>
        </w:rPr>
        <w:t>do W</w:t>
      </w:r>
      <w:r w:rsidRPr="00F71D99">
        <w:rPr>
          <w:b w:val="0"/>
          <w:szCs w:val="24"/>
        </w:rPr>
        <w:t>ykonawcy na piśmie o udzielenie w określonym terminie wyjaśnień dotyczących elementów składowych oferty mających wpływ na wysokość ceny.</w:t>
      </w:r>
    </w:p>
    <w:p w:rsidR="007A2D7D" w:rsidRPr="00F71D99" w:rsidRDefault="007A2D7D" w:rsidP="00BC4BD8">
      <w:pPr>
        <w:pStyle w:val="Tekstpodstawowy"/>
        <w:numPr>
          <w:ilvl w:val="0"/>
          <w:numId w:val="17"/>
        </w:numPr>
        <w:tabs>
          <w:tab w:val="clear" w:pos="710"/>
          <w:tab w:val="num" w:pos="426"/>
        </w:tabs>
        <w:ind w:left="426" w:hanging="426"/>
        <w:jc w:val="both"/>
        <w:rPr>
          <w:b w:val="0"/>
          <w:szCs w:val="24"/>
        </w:rPr>
      </w:pPr>
      <w:r w:rsidRPr="00F71D99">
        <w:rPr>
          <w:b w:val="0"/>
          <w:szCs w:val="24"/>
        </w:rPr>
        <w:t>Zamawiający o</w:t>
      </w:r>
      <w:r w:rsidR="00DA3D8B" w:rsidRPr="00F71D99">
        <w:rPr>
          <w:b w:val="0"/>
          <w:szCs w:val="24"/>
        </w:rPr>
        <w:t>drzuci ofertę W</w:t>
      </w:r>
      <w:r w:rsidRPr="00F71D99">
        <w:rPr>
          <w:b w:val="0"/>
          <w:szCs w:val="24"/>
        </w:rPr>
        <w:t>ykonawcy, który nie złoży wyjaśnień lub jeżeli dokonana ocena wyjaśnień wraz z dostarczonymi dowodami potwierdzi, że oferta zawiera rażąco niską cenę.</w:t>
      </w:r>
    </w:p>
    <w:p w:rsidR="00224880" w:rsidRPr="00F71D99" w:rsidRDefault="00224880" w:rsidP="00BC4BD8">
      <w:pPr>
        <w:pStyle w:val="Tekstpodstawowy"/>
        <w:numPr>
          <w:ilvl w:val="0"/>
          <w:numId w:val="17"/>
        </w:numPr>
        <w:tabs>
          <w:tab w:val="clear" w:pos="710"/>
          <w:tab w:val="num" w:pos="426"/>
        </w:tabs>
        <w:ind w:left="426" w:hanging="426"/>
        <w:jc w:val="both"/>
        <w:rPr>
          <w:b w:val="0"/>
          <w:szCs w:val="24"/>
        </w:rPr>
      </w:pPr>
      <w:r w:rsidRPr="00F71D99">
        <w:rPr>
          <w:b w:val="0"/>
          <w:szCs w:val="24"/>
        </w:rPr>
        <w:t xml:space="preserve">Zamawiający poprawi w ofercie oczywiste omyłki pisarskie oraz oczywiste omyłki rachunkowe, z uwzględnieniem konsekwencji rachunkowych dokonanych poprawek, niezwłocznie zawiadamiając o tym </w:t>
      </w:r>
      <w:r w:rsidR="00A75EDC" w:rsidRPr="00F71D99">
        <w:rPr>
          <w:b w:val="0"/>
          <w:szCs w:val="24"/>
        </w:rPr>
        <w:t>w</w:t>
      </w:r>
      <w:r w:rsidRPr="00F71D99">
        <w:rPr>
          <w:b w:val="0"/>
          <w:szCs w:val="24"/>
        </w:rPr>
        <w:t>ykonawcę, którego oferta została poprawiona.</w:t>
      </w:r>
    </w:p>
    <w:p w:rsidR="00224880" w:rsidRPr="00F71D99" w:rsidRDefault="00224880" w:rsidP="00BC4BD8">
      <w:pPr>
        <w:pStyle w:val="Tekstpodstawowywcity21"/>
        <w:numPr>
          <w:ilvl w:val="0"/>
          <w:numId w:val="17"/>
        </w:numPr>
        <w:tabs>
          <w:tab w:val="clear" w:pos="710"/>
          <w:tab w:val="num" w:pos="426"/>
        </w:tabs>
        <w:spacing w:line="240" w:lineRule="auto"/>
        <w:ind w:left="426" w:hanging="426"/>
        <w:rPr>
          <w:rFonts w:ascii="Times New Roman" w:hAnsi="Times New Roman"/>
          <w:szCs w:val="24"/>
        </w:rPr>
      </w:pPr>
      <w:r w:rsidRPr="00F71D99">
        <w:rPr>
          <w:rFonts w:ascii="Times New Roman" w:hAnsi="Times New Roman"/>
          <w:szCs w:val="24"/>
        </w:rPr>
        <w:t xml:space="preserve">Zamawiający poprawi w ofercie inne omyłki polegające na niezgodności oferty </w:t>
      </w:r>
      <w:r w:rsidR="00A75EDC" w:rsidRPr="00F71D99">
        <w:rPr>
          <w:rFonts w:ascii="Times New Roman" w:hAnsi="Times New Roman"/>
          <w:szCs w:val="24"/>
        </w:rPr>
        <w:br/>
      </w:r>
      <w:r w:rsidRPr="00F71D99">
        <w:rPr>
          <w:rFonts w:ascii="Times New Roman" w:hAnsi="Times New Roman"/>
          <w:szCs w:val="24"/>
        </w:rPr>
        <w:t xml:space="preserve">ze </w:t>
      </w:r>
      <w:r w:rsidR="00A75EDC" w:rsidRPr="00F71D99">
        <w:rPr>
          <w:rFonts w:ascii="Times New Roman" w:hAnsi="Times New Roman"/>
          <w:szCs w:val="24"/>
        </w:rPr>
        <w:t>S</w:t>
      </w:r>
      <w:r w:rsidRPr="00F71D99">
        <w:rPr>
          <w:rFonts w:ascii="Times New Roman" w:hAnsi="Times New Roman"/>
          <w:szCs w:val="24"/>
        </w:rPr>
        <w:t xml:space="preserve">pecyfikacją istotnych warunków zamówienia, nie powodujące istotnych zmian </w:t>
      </w:r>
      <w:r w:rsidR="000D2DEE" w:rsidRPr="00F71D99">
        <w:rPr>
          <w:rFonts w:ascii="Times New Roman" w:hAnsi="Times New Roman"/>
          <w:szCs w:val="24"/>
        </w:rPr>
        <w:br/>
      </w:r>
      <w:r w:rsidRPr="00F71D99">
        <w:rPr>
          <w:rFonts w:ascii="Times New Roman" w:hAnsi="Times New Roman"/>
          <w:szCs w:val="24"/>
        </w:rPr>
        <w:t xml:space="preserve">w treści oferty, niezwłocznie zawiadamiając o tym </w:t>
      </w:r>
      <w:r w:rsidR="00DA3D8B" w:rsidRPr="00F71D99">
        <w:rPr>
          <w:rFonts w:ascii="Times New Roman" w:hAnsi="Times New Roman"/>
          <w:szCs w:val="24"/>
        </w:rPr>
        <w:t>W</w:t>
      </w:r>
      <w:r w:rsidRPr="00F71D99">
        <w:rPr>
          <w:rFonts w:ascii="Times New Roman" w:hAnsi="Times New Roman"/>
          <w:szCs w:val="24"/>
        </w:rPr>
        <w:t xml:space="preserve">ykonawcę, którego oferta została poprawiona. Oferta </w:t>
      </w:r>
      <w:r w:rsidR="00DA3D8B" w:rsidRPr="00F71D99">
        <w:rPr>
          <w:rFonts w:ascii="Times New Roman" w:hAnsi="Times New Roman"/>
          <w:szCs w:val="24"/>
        </w:rPr>
        <w:t>W</w:t>
      </w:r>
      <w:r w:rsidRPr="00F71D99">
        <w:rPr>
          <w:rFonts w:ascii="Times New Roman" w:hAnsi="Times New Roman"/>
          <w:szCs w:val="24"/>
        </w:rPr>
        <w:t xml:space="preserve">ykonawcy, który w terminie 3 dni od dnia doręczenia zawiadomienia nie zgodzi się na poprawienie takiej omyłki, podlega odrzuceniu. </w:t>
      </w:r>
    </w:p>
    <w:p w:rsidR="000D2DEE" w:rsidRPr="00F71D99" w:rsidRDefault="000D2DEE" w:rsidP="00BC4BD8">
      <w:pPr>
        <w:tabs>
          <w:tab w:val="num" w:pos="426"/>
        </w:tabs>
        <w:autoSpaceDE w:val="0"/>
        <w:autoSpaceDN w:val="0"/>
        <w:adjustRightInd w:val="0"/>
        <w:spacing w:after="0" w:line="240" w:lineRule="auto"/>
        <w:ind w:left="426" w:hanging="426"/>
        <w:jc w:val="both"/>
        <w:rPr>
          <w:rFonts w:ascii="Times New Roman" w:hAnsi="Times New Roman"/>
          <w:b/>
          <w:bCs/>
          <w:sz w:val="24"/>
          <w:szCs w:val="24"/>
        </w:rPr>
      </w:pPr>
    </w:p>
    <w:p w:rsidR="007A2D7D" w:rsidRPr="00F71D99" w:rsidRDefault="007A2D7D" w:rsidP="00BC4BD8">
      <w:pPr>
        <w:tabs>
          <w:tab w:val="num" w:pos="0"/>
        </w:tabs>
        <w:autoSpaceDE w:val="0"/>
        <w:autoSpaceDN w:val="0"/>
        <w:adjustRightInd w:val="0"/>
        <w:spacing w:after="0" w:line="240" w:lineRule="auto"/>
        <w:jc w:val="both"/>
        <w:rPr>
          <w:rFonts w:ascii="Times New Roman" w:hAnsi="Times New Roman"/>
          <w:b/>
          <w:sz w:val="24"/>
          <w:szCs w:val="24"/>
        </w:rPr>
      </w:pPr>
      <w:r w:rsidRPr="00F71D99">
        <w:rPr>
          <w:rFonts w:ascii="Times New Roman" w:hAnsi="Times New Roman" w:cs="Times New Roman"/>
          <w:b/>
          <w:sz w:val="24"/>
          <w:szCs w:val="24"/>
        </w:rPr>
        <w:t xml:space="preserve">Rozdział XVII. </w:t>
      </w:r>
      <w:r w:rsidRPr="00F71D99">
        <w:rPr>
          <w:rFonts w:ascii="Times New Roman" w:hAnsi="Times New Roman"/>
          <w:b/>
          <w:bCs/>
          <w:sz w:val="24"/>
          <w:szCs w:val="24"/>
        </w:rPr>
        <w:t>O</w:t>
      </w:r>
      <w:r w:rsidRPr="00F71D99">
        <w:rPr>
          <w:rFonts w:ascii="Times New Roman" w:hAnsi="Times New Roman"/>
          <w:b/>
          <w:sz w:val="24"/>
          <w:szCs w:val="24"/>
        </w:rPr>
        <w:t>pis kryteriów, którymi zamawiający będzie się kierował przy wyborze oferty, wraz z podaniem wag tych kryteriów i sposobu oceny ofert</w:t>
      </w:r>
    </w:p>
    <w:p w:rsidR="007A2D7D" w:rsidRPr="00F71D99" w:rsidRDefault="007A2D7D" w:rsidP="00BC4BD8">
      <w:pPr>
        <w:tabs>
          <w:tab w:val="num" w:pos="0"/>
        </w:tabs>
        <w:autoSpaceDE w:val="0"/>
        <w:autoSpaceDN w:val="0"/>
        <w:adjustRightInd w:val="0"/>
        <w:spacing w:after="0" w:line="240" w:lineRule="auto"/>
        <w:jc w:val="both"/>
        <w:rPr>
          <w:rFonts w:ascii="Times New Roman" w:hAnsi="Times New Roman"/>
          <w:b/>
          <w:bCs/>
          <w:sz w:val="24"/>
          <w:szCs w:val="24"/>
        </w:rPr>
      </w:pPr>
    </w:p>
    <w:p w:rsidR="007A2D7D" w:rsidRPr="00F71D99" w:rsidRDefault="007A2D7D" w:rsidP="00BC4BD8">
      <w:pPr>
        <w:jc w:val="both"/>
        <w:rPr>
          <w:rFonts w:ascii="Times New Roman" w:hAnsi="Times New Roman"/>
          <w:sz w:val="24"/>
          <w:szCs w:val="24"/>
        </w:rPr>
      </w:pPr>
      <w:r w:rsidRPr="00F71D99">
        <w:rPr>
          <w:rFonts w:ascii="Times New Roman" w:hAnsi="Times New Roman"/>
          <w:sz w:val="24"/>
          <w:szCs w:val="24"/>
        </w:rPr>
        <w:t>Przy wyborze najkorzystniejszej oferty Zamawiający będzie się kierował następującymi kryteriami:</w:t>
      </w:r>
    </w:p>
    <w:p w:rsidR="00624A24" w:rsidRPr="00F71D99" w:rsidRDefault="00624A24" w:rsidP="00BC4BD8">
      <w:pPr>
        <w:jc w:val="both"/>
        <w:rPr>
          <w:rFonts w:ascii="Times New Roman" w:hAnsi="Times New Roman"/>
          <w:sz w:val="24"/>
          <w:szCs w:val="24"/>
        </w:rPr>
      </w:pPr>
    </w:p>
    <w:tbl>
      <w:tblPr>
        <w:tblW w:w="9209" w:type="dxa"/>
        <w:tblInd w:w="55" w:type="dxa"/>
        <w:tblLayout w:type="fixed"/>
        <w:tblCellMar>
          <w:top w:w="55" w:type="dxa"/>
          <w:left w:w="55" w:type="dxa"/>
          <w:bottom w:w="55" w:type="dxa"/>
          <w:right w:w="55" w:type="dxa"/>
        </w:tblCellMar>
        <w:tblLook w:val="0000"/>
      </w:tblPr>
      <w:tblGrid>
        <w:gridCol w:w="567"/>
        <w:gridCol w:w="7088"/>
        <w:gridCol w:w="1554"/>
      </w:tblGrid>
      <w:tr w:rsidR="00CA03A1" w:rsidRPr="00F71D99" w:rsidTr="00DA3D8B">
        <w:tc>
          <w:tcPr>
            <w:tcW w:w="567" w:type="dxa"/>
            <w:tcBorders>
              <w:top w:val="single" w:sz="1" w:space="0" w:color="000000"/>
              <w:left w:val="single" w:sz="1" w:space="0" w:color="000000"/>
              <w:bottom w:val="single" w:sz="1" w:space="0" w:color="000000"/>
            </w:tcBorders>
            <w:shd w:val="clear" w:color="auto" w:fill="auto"/>
          </w:tcPr>
          <w:p w:rsidR="00CA03A1" w:rsidRPr="00F71D99" w:rsidRDefault="00CA03A1" w:rsidP="00BC4BD8">
            <w:pPr>
              <w:pStyle w:val="Default"/>
              <w:jc w:val="both"/>
              <w:rPr>
                <w:b/>
                <w:bCs/>
                <w:color w:val="auto"/>
              </w:rPr>
            </w:pPr>
            <w:r w:rsidRPr="00F71D99">
              <w:rPr>
                <w:b/>
                <w:bCs/>
                <w:color w:val="auto"/>
              </w:rPr>
              <w:t xml:space="preserve">Lp. </w:t>
            </w:r>
          </w:p>
        </w:tc>
        <w:tc>
          <w:tcPr>
            <w:tcW w:w="7088" w:type="dxa"/>
            <w:tcBorders>
              <w:top w:val="single" w:sz="1" w:space="0" w:color="000000"/>
              <w:left w:val="single" w:sz="1" w:space="0" w:color="000000"/>
              <w:bottom w:val="single" w:sz="1" w:space="0" w:color="000000"/>
            </w:tcBorders>
            <w:shd w:val="clear" w:color="auto" w:fill="auto"/>
          </w:tcPr>
          <w:p w:rsidR="00CA03A1" w:rsidRPr="00F71D99" w:rsidRDefault="00CA03A1" w:rsidP="00DA3D8B">
            <w:pPr>
              <w:pStyle w:val="Default"/>
              <w:jc w:val="center"/>
              <w:rPr>
                <w:b/>
                <w:bCs/>
                <w:color w:val="auto"/>
              </w:rPr>
            </w:pPr>
            <w:r w:rsidRPr="00F71D99">
              <w:rPr>
                <w:b/>
                <w:bCs/>
                <w:color w:val="auto"/>
              </w:rPr>
              <w:t>KRYTERIUM:</w:t>
            </w:r>
          </w:p>
        </w:tc>
        <w:tc>
          <w:tcPr>
            <w:tcW w:w="1554" w:type="dxa"/>
            <w:tcBorders>
              <w:top w:val="single" w:sz="1" w:space="0" w:color="000000"/>
              <w:left w:val="single" w:sz="1" w:space="0" w:color="000000"/>
              <w:bottom w:val="single" w:sz="1" w:space="0" w:color="000000"/>
              <w:right w:val="single" w:sz="1" w:space="0" w:color="000000"/>
            </w:tcBorders>
            <w:shd w:val="clear" w:color="auto" w:fill="auto"/>
          </w:tcPr>
          <w:p w:rsidR="00CA03A1" w:rsidRPr="00F71D99" w:rsidRDefault="00CA03A1" w:rsidP="00DA3D8B">
            <w:pPr>
              <w:pStyle w:val="Default"/>
              <w:jc w:val="center"/>
              <w:rPr>
                <w:color w:val="auto"/>
              </w:rPr>
            </w:pPr>
            <w:r w:rsidRPr="00F71D99">
              <w:rPr>
                <w:b/>
                <w:bCs/>
                <w:color w:val="auto"/>
              </w:rPr>
              <w:t>WAGA:</w:t>
            </w:r>
          </w:p>
        </w:tc>
      </w:tr>
      <w:tr w:rsidR="00CA03A1" w:rsidRPr="00F71D99" w:rsidTr="00DA3D8B">
        <w:tc>
          <w:tcPr>
            <w:tcW w:w="567" w:type="dxa"/>
            <w:tcBorders>
              <w:left w:val="single" w:sz="1" w:space="0" w:color="000000"/>
              <w:bottom w:val="single" w:sz="1" w:space="0" w:color="000000"/>
            </w:tcBorders>
            <w:shd w:val="clear" w:color="auto" w:fill="auto"/>
          </w:tcPr>
          <w:p w:rsidR="00CA03A1" w:rsidRPr="00F71D99" w:rsidRDefault="00CA03A1" w:rsidP="00BC4BD8">
            <w:pPr>
              <w:pStyle w:val="Zawartotabeli"/>
              <w:jc w:val="both"/>
              <w:rPr>
                <w:szCs w:val="24"/>
              </w:rPr>
            </w:pPr>
            <w:r w:rsidRPr="00F71D99">
              <w:rPr>
                <w:szCs w:val="24"/>
              </w:rPr>
              <w:t>1</w:t>
            </w:r>
          </w:p>
        </w:tc>
        <w:tc>
          <w:tcPr>
            <w:tcW w:w="7088" w:type="dxa"/>
            <w:tcBorders>
              <w:left w:val="single" w:sz="1" w:space="0" w:color="000000"/>
              <w:bottom w:val="single" w:sz="1" w:space="0" w:color="000000"/>
            </w:tcBorders>
            <w:shd w:val="clear" w:color="auto" w:fill="auto"/>
          </w:tcPr>
          <w:p w:rsidR="00CA03A1" w:rsidRPr="00F71D99" w:rsidRDefault="00CA03A1" w:rsidP="00BC4BD8">
            <w:pPr>
              <w:pStyle w:val="Default"/>
              <w:jc w:val="both"/>
              <w:rPr>
                <w:color w:val="auto"/>
              </w:rPr>
            </w:pPr>
            <w:r w:rsidRPr="00F71D99">
              <w:rPr>
                <w:color w:val="auto"/>
              </w:rPr>
              <w:t xml:space="preserve">Cena </w:t>
            </w:r>
          </w:p>
        </w:tc>
        <w:tc>
          <w:tcPr>
            <w:tcW w:w="1554" w:type="dxa"/>
            <w:tcBorders>
              <w:left w:val="single" w:sz="1" w:space="0" w:color="000000"/>
              <w:bottom w:val="single" w:sz="1" w:space="0" w:color="000000"/>
              <w:right w:val="single" w:sz="1" w:space="0" w:color="000000"/>
            </w:tcBorders>
            <w:shd w:val="clear" w:color="auto" w:fill="auto"/>
          </w:tcPr>
          <w:p w:rsidR="00CA03A1" w:rsidRPr="00F71D99" w:rsidRDefault="00CA03A1" w:rsidP="00DA3D8B">
            <w:pPr>
              <w:pStyle w:val="Default"/>
              <w:jc w:val="center"/>
              <w:rPr>
                <w:color w:val="auto"/>
              </w:rPr>
            </w:pPr>
            <w:r w:rsidRPr="00F71D99">
              <w:rPr>
                <w:color w:val="auto"/>
              </w:rPr>
              <w:t>60,00%</w:t>
            </w:r>
          </w:p>
        </w:tc>
      </w:tr>
      <w:tr w:rsidR="00CA03A1" w:rsidRPr="00F71D99" w:rsidTr="00DA3D8B">
        <w:tc>
          <w:tcPr>
            <w:tcW w:w="567" w:type="dxa"/>
            <w:tcBorders>
              <w:left w:val="single" w:sz="1" w:space="0" w:color="000000"/>
              <w:bottom w:val="single" w:sz="1" w:space="0" w:color="000000"/>
            </w:tcBorders>
            <w:shd w:val="clear" w:color="auto" w:fill="auto"/>
          </w:tcPr>
          <w:p w:rsidR="00CA03A1" w:rsidRPr="00F71D99" w:rsidRDefault="00CA03A1" w:rsidP="00BC4BD8">
            <w:pPr>
              <w:pStyle w:val="Zawartotabeli"/>
              <w:jc w:val="both"/>
              <w:rPr>
                <w:szCs w:val="24"/>
              </w:rPr>
            </w:pPr>
            <w:r w:rsidRPr="00F71D99">
              <w:rPr>
                <w:szCs w:val="24"/>
              </w:rPr>
              <w:t>2</w:t>
            </w:r>
          </w:p>
        </w:tc>
        <w:tc>
          <w:tcPr>
            <w:tcW w:w="7088" w:type="dxa"/>
            <w:tcBorders>
              <w:left w:val="single" w:sz="1" w:space="0" w:color="000000"/>
              <w:bottom w:val="single" w:sz="1" w:space="0" w:color="000000"/>
            </w:tcBorders>
            <w:shd w:val="clear" w:color="auto" w:fill="auto"/>
          </w:tcPr>
          <w:p w:rsidR="00CA03A1" w:rsidRPr="00F71D99" w:rsidRDefault="00DA3D8B" w:rsidP="00BC4BD8">
            <w:pPr>
              <w:pStyle w:val="Default"/>
              <w:jc w:val="both"/>
              <w:rPr>
                <w:color w:val="auto"/>
              </w:rPr>
            </w:pPr>
            <w:r w:rsidRPr="00F71D99">
              <w:rPr>
                <w:color w:val="auto"/>
              </w:rPr>
              <w:t xml:space="preserve">Przeprowadzenie akcji promującej selektywną zbiórkę odpadów </w:t>
            </w:r>
            <w:r w:rsidRPr="00F71D99">
              <w:rPr>
                <w:color w:val="auto"/>
              </w:rPr>
              <w:br/>
              <w:t>w placówkach oświatowych na terenie gminy</w:t>
            </w:r>
            <w:r w:rsidR="00426F58" w:rsidRPr="00F71D99">
              <w:rPr>
                <w:color w:val="auto"/>
              </w:rPr>
              <w:t xml:space="preserve"> Dywity</w:t>
            </w:r>
          </w:p>
        </w:tc>
        <w:tc>
          <w:tcPr>
            <w:tcW w:w="1554" w:type="dxa"/>
            <w:tcBorders>
              <w:left w:val="single" w:sz="1" w:space="0" w:color="000000"/>
              <w:bottom w:val="single" w:sz="1" w:space="0" w:color="000000"/>
              <w:right w:val="single" w:sz="1" w:space="0" w:color="000000"/>
            </w:tcBorders>
            <w:shd w:val="clear" w:color="auto" w:fill="auto"/>
          </w:tcPr>
          <w:p w:rsidR="00CA03A1" w:rsidRPr="00F71D99" w:rsidRDefault="00577E64" w:rsidP="00DA3D8B">
            <w:pPr>
              <w:pStyle w:val="Default"/>
              <w:jc w:val="center"/>
              <w:rPr>
                <w:color w:val="auto"/>
              </w:rPr>
            </w:pPr>
            <w:r w:rsidRPr="00F71D99">
              <w:rPr>
                <w:color w:val="auto"/>
              </w:rPr>
              <w:t>2</w:t>
            </w:r>
            <w:r w:rsidR="00CA03A1" w:rsidRPr="00F71D99">
              <w:rPr>
                <w:color w:val="auto"/>
              </w:rPr>
              <w:t>0,00 %</w:t>
            </w:r>
          </w:p>
        </w:tc>
      </w:tr>
      <w:tr w:rsidR="004231AD" w:rsidRPr="00F71D99" w:rsidTr="00DA3D8B">
        <w:tc>
          <w:tcPr>
            <w:tcW w:w="567" w:type="dxa"/>
            <w:tcBorders>
              <w:left w:val="single" w:sz="1" w:space="0" w:color="000000"/>
              <w:bottom w:val="single" w:sz="1" w:space="0" w:color="000000"/>
            </w:tcBorders>
            <w:shd w:val="clear" w:color="auto" w:fill="auto"/>
          </w:tcPr>
          <w:p w:rsidR="004231AD" w:rsidRPr="00F71D99" w:rsidRDefault="004231AD" w:rsidP="00BC4BD8">
            <w:pPr>
              <w:pStyle w:val="Zawartotabeli"/>
              <w:jc w:val="both"/>
              <w:rPr>
                <w:szCs w:val="24"/>
              </w:rPr>
            </w:pPr>
            <w:r w:rsidRPr="00F71D99">
              <w:rPr>
                <w:szCs w:val="24"/>
              </w:rPr>
              <w:t>3</w:t>
            </w:r>
          </w:p>
        </w:tc>
        <w:tc>
          <w:tcPr>
            <w:tcW w:w="7088" w:type="dxa"/>
            <w:tcBorders>
              <w:left w:val="single" w:sz="1" w:space="0" w:color="000000"/>
              <w:bottom w:val="single" w:sz="1" w:space="0" w:color="000000"/>
            </w:tcBorders>
            <w:shd w:val="clear" w:color="auto" w:fill="auto"/>
          </w:tcPr>
          <w:p w:rsidR="004231AD" w:rsidRPr="00F71D99" w:rsidRDefault="00624A24" w:rsidP="00BC4BD8">
            <w:pPr>
              <w:pStyle w:val="Default"/>
              <w:jc w:val="both"/>
              <w:rPr>
                <w:color w:val="auto"/>
              </w:rPr>
            </w:pPr>
            <w:r w:rsidRPr="00F71D99">
              <w:rPr>
                <w:color w:val="auto"/>
              </w:rPr>
              <w:t>Aspekt społeczny</w:t>
            </w:r>
          </w:p>
        </w:tc>
        <w:tc>
          <w:tcPr>
            <w:tcW w:w="1554" w:type="dxa"/>
            <w:tcBorders>
              <w:left w:val="single" w:sz="1" w:space="0" w:color="000000"/>
              <w:bottom w:val="single" w:sz="1" w:space="0" w:color="000000"/>
              <w:right w:val="single" w:sz="1" w:space="0" w:color="000000"/>
            </w:tcBorders>
            <w:shd w:val="clear" w:color="auto" w:fill="auto"/>
          </w:tcPr>
          <w:p w:rsidR="004231AD" w:rsidRPr="00F71D99" w:rsidRDefault="00577E64" w:rsidP="00DA3D8B">
            <w:pPr>
              <w:pStyle w:val="Default"/>
              <w:jc w:val="center"/>
              <w:rPr>
                <w:color w:val="auto"/>
              </w:rPr>
            </w:pPr>
            <w:r w:rsidRPr="00F71D99">
              <w:rPr>
                <w:color w:val="auto"/>
              </w:rPr>
              <w:t>20,00 %</w:t>
            </w:r>
          </w:p>
        </w:tc>
      </w:tr>
      <w:tr w:rsidR="00CA03A1" w:rsidRPr="00F71D99" w:rsidTr="00DA3D8B">
        <w:trPr>
          <w:trHeight w:val="315"/>
        </w:trPr>
        <w:tc>
          <w:tcPr>
            <w:tcW w:w="7655" w:type="dxa"/>
            <w:gridSpan w:val="2"/>
            <w:tcBorders>
              <w:left w:val="single" w:sz="1" w:space="0" w:color="000000"/>
              <w:bottom w:val="single" w:sz="1" w:space="0" w:color="000000"/>
            </w:tcBorders>
            <w:shd w:val="clear" w:color="auto" w:fill="auto"/>
          </w:tcPr>
          <w:p w:rsidR="00CA03A1" w:rsidRPr="00F71D99" w:rsidRDefault="00CA03A1" w:rsidP="00BC4BD8">
            <w:pPr>
              <w:pStyle w:val="Default"/>
              <w:jc w:val="both"/>
              <w:rPr>
                <w:color w:val="auto"/>
              </w:rPr>
            </w:pPr>
            <w:r w:rsidRPr="00F71D99">
              <w:rPr>
                <w:color w:val="auto"/>
              </w:rPr>
              <w:t xml:space="preserve">Razem </w:t>
            </w:r>
          </w:p>
        </w:tc>
        <w:tc>
          <w:tcPr>
            <w:tcW w:w="1554" w:type="dxa"/>
            <w:tcBorders>
              <w:left w:val="single" w:sz="1" w:space="0" w:color="000000"/>
              <w:bottom w:val="single" w:sz="1" w:space="0" w:color="000000"/>
              <w:right w:val="single" w:sz="1" w:space="0" w:color="000000"/>
            </w:tcBorders>
            <w:shd w:val="clear" w:color="auto" w:fill="auto"/>
          </w:tcPr>
          <w:p w:rsidR="00CA03A1" w:rsidRPr="00F71D99" w:rsidRDefault="00CA03A1" w:rsidP="00DA3D8B">
            <w:pPr>
              <w:pStyle w:val="Default"/>
              <w:jc w:val="center"/>
              <w:rPr>
                <w:color w:val="auto"/>
              </w:rPr>
            </w:pPr>
            <w:r w:rsidRPr="00F71D99">
              <w:rPr>
                <w:color w:val="auto"/>
              </w:rPr>
              <w:t>100,00%</w:t>
            </w:r>
          </w:p>
        </w:tc>
      </w:tr>
    </w:tbl>
    <w:p w:rsidR="00624A24" w:rsidRPr="00F71D99" w:rsidRDefault="00624A24" w:rsidP="00BC4BD8">
      <w:pPr>
        <w:pStyle w:val="Default"/>
        <w:tabs>
          <w:tab w:val="left" w:pos="1083"/>
          <w:tab w:val="left" w:pos="1767"/>
        </w:tabs>
        <w:spacing w:line="360" w:lineRule="auto"/>
        <w:jc w:val="both"/>
        <w:rPr>
          <w:b/>
          <w:bCs/>
          <w:color w:val="auto"/>
        </w:rPr>
      </w:pPr>
    </w:p>
    <w:p w:rsidR="00CA03A1" w:rsidRPr="00F71D99" w:rsidRDefault="00CA03A1" w:rsidP="00BC4BD8">
      <w:pPr>
        <w:pStyle w:val="Default"/>
        <w:tabs>
          <w:tab w:val="left" w:pos="1083"/>
          <w:tab w:val="left" w:pos="1767"/>
        </w:tabs>
        <w:spacing w:line="360" w:lineRule="auto"/>
        <w:jc w:val="both"/>
        <w:rPr>
          <w:color w:val="auto"/>
        </w:rPr>
      </w:pPr>
      <w:r w:rsidRPr="00F71D99">
        <w:rPr>
          <w:b/>
          <w:bCs/>
          <w:color w:val="auto"/>
        </w:rPr>
        <w:t xml:space="preserve">Sposób obliczania wartości punktowej ocenianego kryterium: </w:t>
      </w:r>
    </w:p>
    <w:p w:rsidR="00CA03A1" w:rsidRPr="00F71D99" w:rsidRDefault="00CA03A1" w:rsidP="00BC4BD8">
      <w:pPr>
        <w:pStyle w:val="Default"/>
        <w:jc w:val="both"/>
        <w:rPr>
          <w:color w:val="auto"/>
        </w:rPr>
      </w:pPr>
      <w:r w:rsidRPr="00F71D99">
        <w:rPr>
          <w:color w:val="auto"/>
        </w:rPr>
        <w:t xml:space="preserve">1) </w:t>
      </w:r>
      <w:r w:rsidRPr="00F71D99">
        <w:rPr>
          <w:b/>
          <w:bCs/>
          <w:color w:val="auto"/>
        </w:rPr>
        <w:t xml:space="preserve">kryterium nr 1 - cena 60% </w:t>
      </w:r>
    </w:p>
    <w:p w:rsidR="00CA03A1" w:rsidRPr="00F71D99" w:rsidRDefault="00CA03A1" w:rsidP="00BC4BD8">
      <w:pPr>
        <w:pStyle w:val="Default"/>
        <w:jc w:val="both"/>
        <w:rPr>
          <w:color w:val="auto"/>
          <w:highlight w:val="yellow"/>
        </w:rPr>
      </w:pPr>
    </w:p>
    <w:p w:rsidR="00CA03A1" w:rsidRPr="00F71D99" w:rsidRDefault="00CA03A1" w:rsidP="00BC4BD8">
      <w:pPr>
        <w:pStyle w:val="Default"/>
        <w:jc w:val="both"/>
        <w:rPr>
          <w:b/>
          <w:bCs/>
          <w:color w:val="auto"/>
        </w:rPr>
      </w:pPr>
      <w:r w:rsidRPr="00F71D99">
        <w:rPr>
          <w:color w:val="auto"/>
        </w:rPr>
        <w:tab/>
      </w:r>
      <w:r w:rsidRPr="00F71D99">
        <w:rPr>
          <w:color w:val="auto"/>
        </w:rPr>
        <w:tab/>
      </w:r>
      <w:r w:rsidRPr="00F71D99">
        <w:rPr>
          <w:color w:val="auto"/>
        </w:rPr>
        <w:tab/>
      </w:r>
      <w:r w:rsidRPr="00F71D99">
        <w:rPr>
          <w:color w:val="auto"/>
        </w:rPr>
        <w:tab/>
      </w:r>
      <w:r w:rsidRPr="00F71D99">
        <w:rPr>
          <w:color w:val="auto"/>
        </w:rPr>
        <w:tab/>
      </w:r>
      <w:r w:rsidR="0042293A" w:rsidRPr="00F71D99">
        <w:rPr>
          <w:color w:val="auto"/>
        </w:rPr>
        <w:t xml:space="preserve">     </w:t>
      </w:r>
      <w:r w:rsidRPr="00F71D99">
        <w:rPr>
          <w:color w:val="auto"/>
        </w:rPr>
        <w:t xml:space="preserve">najniższa oferowana cena brutto </w:t>
      </w:r>
    </w:p>
    <w:p w:rsidR="00CA03A1" w:rsidRPr="00F71D99" w:rsidRDefault="00CA03A1" w:rsidP="00BC4BD8">
      <w:pPr>
        <w:pStyle w:val="Default"/>
        <w:jc w:val="both"/>
        <w:rPr>
          <w:color w:val="auto"/>
        </w:rPr>
      </w:pPr>
      <w:r w:rsidRPr="00F71D99">
        <w:rPr>
          <w:b/>
          <w:bCs/>
          <w:color w:val="auto"/>
        </w:rPr>
        <w:t xml:space="preserve">Liczba punktów w kryterium cena = ___________________________ </w:t>
      </w:r>
      <w:r w:rsidRPr="00F71D99">
        <w:rPr>
          <w:color w:val="auto"/>
        </w:rPr>
        <w:t xml:space="preserve">x 60% x 100 </w:t>
      </w:r>
      <w:proofErr w:type="spellStart"/>
      <w:r w:rsidRPr="00F71D99">
        <w:rPr>
          <w:color w:val="auto"/>
        </w:rPr>
        <w:t>pkt</w:t>
      </w:r>
      <w:proofErr w:type="spellEnd"/>
      <w:r w:rsidRPr="00F71D99">
        <w:rPr>
          <w:color w:val="auto"/>
        </w:rPr>
        <w:t xml:space="preserve"> </w:t>
      </w:r>
    </w:p>
    <w:p w:rsidR="00CA03A1" w:rsidRPr="00F71D99" w:rsidRDefault="00CA03A1" w:rsidP="00BC4BD8">
      <w:pPr>
        <w:pStyle w:val="Default"/>
        <w:jc w:val="both"/>
        <w:rPr>
          <w:color w:val="auto"/>
        </w:rPr>
      </w:pPr>
    </w:p>
    <w:p w:rsidR="00CA03A1" w:rsidRPr="00F71D99" w:rsidRDefault="00CA03A1" w:rsidP="00BC4BD8">
      <w:pPr>
        <w:pStyle w:val="Default"/>
        <w:jc w:val="both"/>
        <w:rPr>
          <w:color w:val="auto"/>
        </w:rPr>
      </w:pPr>
      <w:r w:rsidRPr="00F71D99">
        <w:rPr>
          <w:color w:val="auto"/>
        </w:rPr>
        <w:tab/>
      </w:r>
      <w:r w:rsidRPr="00F71D99">
        <w:rPr>
          <w:color w:val="auto"/>
        </w:rPr>
        <w:tab/>
      </w:r>
      <w:r w:rsidRPr="00F71D99">
        <w:rPr>
          <w:color w:val="auto"/>
        </w:rPr>
        <w:tab/>
      </w:r>
      <w:r w:rsidRPr="00F71D99">
        <w:rPr>
          <w:color w:val="auto"/>
        </w:rPr>
        <w:tab/>
      </w:r>
      <w:r w:rsidRPr="00F71D99">
        <w:rPr>
          <w:color w:val="auto"/>
        </w:rPr>
        <w:tab/>
        <w:t xml:space="preserve">     cena badanej oferty brutto </w:t>
      </w:r>
    </w:p>
    <w:p w:rsidR="00CA03A1" w:rsidRPr="00F71D99" w:rsidRDefault="00CA03A1" w:rsidP="00BC4BD8">
      <w:pPr>
        <w:pStyle w:val="Default"/>
        <w:jc w:val="both"/>
        <w:rPr>
          <w:color w:val="auto"/>
        </w:rPr>
      </w:pPr>
    </w:p>
    <w:p w:rsidR="00CA03A1" w:rsidRPr="00F71D99" w:rsidRDefault="00CA03A1" w:rsidP="00BC4BD8">
      <w:pPr>
        <w:pStyle w:val="Default"/>
        <w:jc w:val="both"/>
        <w:rPr>
          <w:color w:val="auto"/>
        </w:rPr>
      </w:pPr>
      <w:r w:rsidRPr="00F71D99">
        <w:rPr>
          <w:color w:val="auto"/>
        </w:rPr>
        <w:t xml:space="preserve">Jeżeli w postępowaniu zostanie złożona oferta, której wybór prowadziłby do powstania </w:t>
      </w:r>
      <w:r w:rsidRPr="00F71D99">
        <w:rPr>
          <w:color w:val="auto"/>
        </w:rPr>
        <w:br/>
        <w:t xml:space="preserve">u Zamawiającego obowiązku podatkowego zgodnie z przepisami o podatku od towarów </w:t>
      </w:r>
      <w:r w:rsidRPr="00F71D99">
        <w:rPr>
          <w:color w:val="auto"/>
        </w:rPr>
        <w:br/>
        <w:t>i usług, Zamawiający w celu oceny takiej oferty doliczyć do przedstawionej w niej ceny podatek od towarów i usług, który miałby rozliczyć zgodnie z tymi przepisami.</w:t>
      </w:r>
    </w:p>
    <w:p w:rsidR="00CA03A1" w:rsidRPr="00F71D99" w:rsidRDefault="00CA03A1" w:rsidP="00BC4BD8">
      <w:pPr>
        <w:pStyle w:val="Default"/>
        <w:jc w:val="both"/>
        <w:rPr>
          <w:color w:val="auto"/>
        </w:rPr>
      </w:pPr>
    </w:p>
    <w:p w:rsidR="00CA03A1" w:rsidRPr="00F71D99" w:rsidRDefault="00CA03A1" w:rsidP="00BC4BD8">
      <w:pPr>
        <w:pStyle w:val="Default"/>
        <w:jc w:val="both"/>
        <w:rPr>
          <w:b/>
          <w:color w:val="auto"/>
        </w:rPr>
      </w:pPr>
      <w:r w:rsidRPr="00F71D99">
        <w:rPr>
          <w:b/>
          <w:bCs/>
          <w:color w:val="auto"/>
        </w:rPr>
        <w:t xml:space="preserve">2) kryterium nr 2 – </w:t>
      </w:r>
      <w:r w:rsidR="00DA3D8B" w:rsidRPr="00F71D99">
        <w:rPr>
          <w:b/>
          <w:color w:val="auto"/>
        </w:rPr>
        <w:t xml:space="preserve">przeprowadzenie akcji promującej selektywną zbiórkę odpadów </w:t>
      </w:r>
      <w:r w:rsidR="00DA3D8B" w:rsidRPr="00F71D99">
        <w:rPr>
          <w:b/>
          <w:color w:val="auto"/>
        </w:rPr>
        <w:br/>
        <w:t xml:space="preserve">w placówkach </w:t>
      </w:r>
      <w:r w:rsidR="00577E64" w:rsidRPr="00F71D99">
        <w:rPr>
          <w:b/>
          <w:color w:val="auto"/>
        </w:rPr>
        <w:t xml:space="preserve">oświatowych na terenie gminy </w:t>
      </w:r>
      <w:r w:rsidR="00573474" w:rsidRPr="00F71D99">
        <w:rPr>
          <w:b/>
          <w:color w:val="auto"/>
        </w:rPr>
        <w:t xml:space="preserve">Dywity </w:t>
      </w:r>
      <w:r w:rsidR="00577E64" w:rsidRPr="00F71D99">
        <w:rPr>
          <w:b/>
          <w:color w:val="auto"/>
        </w:rPr>
        <w:t>– 2</w:t>
      </w:r>
      <w:r w:rsidR="00DA3D8B" w:rsidRPr="00F71D99">
        <w:rPr>
          <w:b/>
          <w:color w:val="auto"/>
        </w:rPr>
        <w:t>0 %</w:t>
      </w:r>
    </w:p>
    <w:p w:rsidR="00DA3D8B" w:rsidRPr="00F71D99" w:rsidRDefault="00DA3D8B" w:rsidP="00BC4BD8">
      <w:pPr>
        <w:pStyle w:val="Default"/>
        <w:jc w:val="both"/>
        <w:rPr>
          <w:color w:val="auto"/>
          <w:highlight w:val="yellow"/>
        </w:rPr>
      </w:pPr>
    </w:p>
    <w:p w:rsidR="00CA03A1" w:rsidRPr="00F71D99" w:rsidRDefault="00CA03A1" w:rsidP="00BC4BD8">
      <w:pPr>
        <w:autoSpaceDE w:val="0"/>
        <w:jc w:val="both"/>
        <w:rPr>
          <w:rFonts w:ascii="Times New Roman" w:hAnsi="Times New Roman"/>
          <w:sz w:val="24"/>
          <w:szCs w:val="24"/>
        </w:rPr>
      </w:pPr>
      <w:r w:rsidRPr="00F71D99">
        <w:rPr>
          <w:rFonts w:ascii="Times New Roman" w:hAnsi="Times New Roman"/>
          <w:sz w:val="24"/>
          <w:szCs w:val="24"/>
        </w:rPr>
        <w:t xml:space="preserve">Maksymalna ilość punktów  możliwych do uzyskania </w:t>
      </w:r>
      <w:r w:rsidR="00577E64" w:rsidRPr="00F71D99">
        <w:rPr>
          <w:rFonts w:ascii="Times New Roman" w:hAnsi="Times New Roman"/>
          <w:sz w:val="24"/>
          <w:szCs w:val="24"/>
        </w:rPr>
        <w:t>z tytułu tego kryterium wynosi 2</w:t>
      </w:r>
      <w:r w:rsidRPr="00F71D99">
        <w:rPr>
          <w:rFonts w:ascii="Times New Roman" w:hAnsi="Times New Roman"/>
          <w:sz w:val="24"/>
          <w:szCs w:val="24"/>
        </w:rPr>
        <w:t>0.</w:t>
      </w:r>
    </w:p>
    <w:p w:rsidR="00CA03A1" w:rsidRPr="00F71D99" w:rsidRDefault="00CA03A1" w:rsidP="00BC4BD8">
      <w:pPr>
        <w:autoSpaceDE w:val="0"/>
        <w:jc w:val="both"/>
        <w:rPr>
          <w:rFonts w:ascii="Times New Roman" w:hAnsi="Times New Roman"/>
          <w:sz w:val="24"/>
          <w:szCs w:val="24"/>
        </w:rPr>
      </w:pPr>
      <w:r w:rsidRPr="00F71D99">
        <w:rPr>
          <w:rFonts w:ascii="Times New Roman" w:hAnsi="Times New Roman"/>
          <w:sz w:val="24"/>
          <w:szCs w:val="24"/>
        </w:rPr>
        <w:t xml:space="preserve">Ocena w zakresie drugiego kryterium zostanie dokonana w następujący sposób : </w:t>
      </w:r>
    </w:p>
    <w:p w:rsidR="00F92B1F" w:rsidRPr="00F71D99" w:rsidRDefault="00577E64" w:rsidP="00BC4BD8">
      <w:pPr>
        <w:tabs>
          <w:tab w:val="left" w:pos="360"/>
        </w:tabs>
        <w:autoSpaceDE w:val="0"/>
        <w:jc w:val="both"/>
        <w:rPr>
          <w:rFonts w:ascii="Times New Roman" w:hAnsi="Times New Roman"/>
          <w:sz w:val="24"/>
          <w:szCs w:val="24"/>
        </w:rPr>
      </w:pPr>
      <w:r w:rsidRPr="00F71D99">
        <w:rPr>
          <w:rFonts w:ascii="Times New Roman" w:hAnsi="Times New Roman"/>
          <w:b/>
          <w:sz w:val="24"/>
          <w:szCs w:val="24"/>
        </w:rPr>
        <w:t>2</w:t>
      </w:r>
      <w:r w:rsidR="00CA03A1" w:rsidRPr="00F71D99">
        <w:rPr>
          <w:rFonts w:ascii="Times New Roman" w:hAnsi="Times New Roman"/>
          <w:b/>
          <w:sz w:val="24"/>
          <w:szCs w:val="24"/>
        </w:rPr>
        <w:t xml:space="preserve">0 </w:t>
      </w:r>
      <w:proofErr w:type="spellStart"/>
      <w:r w:rsidR="00CA03A1" w:rsidRPr="00F71D99">
        <w:rPr>
          <w:rFonts w:ascii="Times New Roman" w:hAnsi="Times New Roman"/>
          <w:b/>
          <w:sz w:val="24"/>
          <w:szCs w:val="24"/>
        </w:rPr>
        <w:t>pkt</w:t>
      </w:r>
      <w:proofErr w:type="spellEnd"/>
      <w:r w:rsidR="00F92B1F" w:rsidRPr="00F71D99">
        <w:rPr>
          <w:rFonts w:ascii="Times New Roman" w:hAnsi="Times New Roman"/>
          <w:sz w:val="24"/>
          <w:szCs w:val="24"/>
        </w:rPr>
        <w:t xml:space="preserve"> otrzyma oferta</w:t>
      </w:r>
      <w:r w:rsidR="00CA03A1" w:rsidRPr="00F71D99">
        <w:rPr>
          <w:rFonts w:ascii="Times New Roman" w:hAnsi="Times New Roman"/>
          <w:sz w:val="24"/>
          <w:szCs w:val="24"/>
        </w:rPr>
        <w:t>,</w:t>
      </w:r>
      <w:r w:rsidR="00F92B1F" w:rsidRPr="00F71D99">
        <w:rPr>
          <w:rFonts w:ascii="Times New Roman" w:hAnsi="Times New Roman"/>
          <w:sz w:val="24"/>
          <w:szCs w:val="24"/>
        </w:rPr>
        <w:t xml:space="preserve"> której W</w:t>
      </w:r>
      <w:r w:rsidR="00CA03A1" w:rsidRPr="00F71D99">
        <w:rPr>
          <w:rFonts w:ascii="Times New Roman" w:hAnsi="Times New Roman"/>
          <w:sz w:val="24"/>
          <w:szCs w:val="24"/>
        </w:rPr>
        <w:t xml:space="preserve">ykonawca </w:t>
      </w:r>
      <w:r w:rsidR="00F92B1F" w:rsidRPr="00F71D99">
        <w:rPr>
          <w:rFonts w:ascii="Times New Roman" w:hAnsi="Times New Roman"/>
          <w:sz w:val="24"/>
          <w:szCs w:val="24"/>
        </w:rPr>
        <w:t>zobowiąże się do przeprowadzenia akcji promującej selektywną</w:t>
      </w:r>
      <w:r w:rsidR="00CA03A1" w:rsidRPr="00F71D99">
        <w:rPr>
          <w:rFonts w:ascii="Times New Roman" w:hAnsi="Times New Roman"/>
          <w:sz w:val="24"/>
          <w:szCs w:val="24"/>
        </w:rPr>
        <w:t xml:space="preserve">  </w:t>
      </w:r>
      <w:r w:rsidR="00F92B1F" w:rsidRPr="00F71D99">
        <w:rPr>
          <w:rFonts w:ascii="Times New Roman" w:hAnsi="Times New Roman"/>
          <w:sz w:val="24"/>
          <w:szCs w:val="24"/>
        </w:rPr>
        <w:t xml:space="preserve">zbiórkę odpadów w placówkach oświatowych na terenie gminy </w:t>
      </w:r>
    </w:p>
    <w:p w:rsidR="001C4779" w:rsidRPr="00F71D99" w:rsidRDefault="00F92B1F" w:rsidP="001C4779">
      <w:pPr>
        <w:tabs>
          <w:tab w:val="left" w:pos="360"/>
        </w:tabs>
        <w:autoSpaceDE w:val="0"/>
        <w:jc w:val="both"/>
        <w:rPr>
          <w:rFonts w:ascii="Times New Roman" w:hAnsi="Times New Roman"/>
          <w:sz w:val="24"/>
          <w:szCs w:val="24"/>
        </w:rPr>
      </w:pPr>
      <w:r w:rsidRPr="00F71D99">
        <w:rPr>
          <w:rFonts w:ascii="Times New Roman" w:hAnsi="Times New Roman"/>
          <w:b/>
          <w:sz w:val="24"/>
          <w:szCs w:val="24"/>
        </w:rPr>
        <w:t xml:space="preserve">0 </w:t>
      </w:r>
      <w:proofErr w:type="spellStart"/>
      <w:r w:rsidRPr="00F71D99">
        <w:rPr>
          <w:rFonts w:ascii="Times New Roman" w:hAnsi="Times New Roman"/>
          <w:b/>
          <w:sz w:val="24"/>
          <w:szCs w:val="24"/>
        </w:rPr>
        <w:t>pkt</w:t>
      </w:r>
      <w:proofErr w:type="spellEnd"/>
      <w:r w:rsidRPr="00F71D99">
        <w:rPr>
          <w:rFonts w:ascii="Times New Roman" w:hAnsi="Times New Roman"/>
          <w:sz w:val="24"/>
          <w:szCs w:val="24"/>
        </w:rPr>
        <w:t xml:space="preserve"> otrzyma oferta, której Wykonawca nie zobowiąże się do przeprowadzenia akcji promującej selektywną  zbiórkę odpadów w placówkach oświatowych na terenie gminy Dywity.</w:t>
      </w:r>
      <w:r w:rsidR="001C4779" w:rsidRPr="00F71D99">
        <w:rPr>
          <w:rFonts w:ascii="Times New Roman" w:hAnsi="Times New Roman"/>
          <w:sz w:val="24"/>
          <w:szCs w:val="24"/>
        </w:rPr>
        <w:t xml:space="preserve"> </w:t>
      </w:r>
    </w:p>
    <w:p w:rsidR="001C4779" w:rsidRPr="00F71D99" w:rsidRDefault="001C4779" w:rsidP="001C4779">
      <w:pPr>
        <w:tabs>
          <w:tab w:val="left" w:pos="360"/>
        </w:tabs>
        <w:autoSpaceDE w:val="0"/>
        <w:jc w:val="both"/>
        <w:rPr>
          <w:rFonts w:ascii="Times New Roman" w:hAnsi="Times New Roman"/>
          <w:sz w:val="24"/>
          <w:szCs w:val="24"/>
        </w:rPr>
      </w:pPr>
      <w:r w:rsidRPr="00F71D99">
        <w:rPr>
          <w:rFonts w:ascii="Times New Roman" w:hAnsi="Times New Roman"/>
          <w:sz w:val="24"/>
          <w:szCs w:val="24"/>
        </w:rPr>
        <w:t>Lista publicznych placówek oświatowych na terenie gminy Dywity znajduje się w Opisie przedmiotu zamówienia.</w:t>
      </w:r>
    </w:p>
    <w:p w:rsidR="00F92B1F" w:rsidRPr="00F71D99" w:rsidRDefault="00F92B1F" w:rsidP="00F92B1F">
      <w:pPr>
        <w:tabs>
          <w:tab w:val="left" w:pos="360"/>
        </w:tabs>
        <w:autoSpaceDE w:val="0"/>
        <w:jc w:val="both"/>
        <w:rPr>
          <w:rFonts w:ascii="Times New Roman" w:hAnsi="Times New Roman"/>
          <w:sz w:val="24"/>
          <w:szCs w:val="24"/>
        </w:rPr>
      </w:pPr>
      <w:r w:rsidRPr="00F71D99">
        <w:rPr>
          <w:rFonts w:ascii="Times New Roman" w:hAnsi="Times New Roman"/>
          <w:sz w:val="24"/>
          <w:szCs w:val="24"/>
        </w:rPr>
        <w:t>Jeśli Wykonawca w Formularzu ofertowym nie zaznaczy żadnej odpowiedzi, Zamawiający uzna, że Wykonawca nie przeprowadzi akcji promujących i liczba punktów będzie równa 0.</w:t>
      </w:r>
    </w:p>
    <w:p w:rsidR="00426F58" w:rsidRPr="00F71D99" w:rsidRDefault="00426F58" w:rsidP="00426F58">
      <w:pPr>
        <w:pStyle w:val="Akapitzlist"/>
        <w:numPr>
          <w:ilvl w:val="0"/>
          <w:numId w:val="11"/>
        </w:numPr>
        <w:tabs>
          <w:tab w:val="left" w:pos="360"/>
        </w:tabs>
        <w:autoSpaceDE w:val="0"/>
        <w:ind w:left="284" w:hanging="284"/>
        <w:jc w:val="both"/>
        <w:rPr>
          <w:rFonts w:ascii="Times New Roman" w:hAnsi="Times New Roman" w:cs="Times New Roman"/>
          <w:sz w:val="24"/>
          <w:szCs w:val="24"/>
        </w:rPr>
      </w:pPr>
      <w:r w:rsidRPr="00F71D99">
        <w:rPr>
          <w:rFonts w:ascii="Times New Roman" w:hAnsi="Times New Roman" w:cs="Times New Roman"/>
          <w:b/>
          <w:bCs/>
          <w:sz w:val="24"/>
          <w:szCs w:val="24"/>
        </w:rPr>
        <w:t>kryterium nr 3 –</w:t>
      </w:r>
      <w:r w:rsidRPr="00F71D99">
        <w:rPr>
          <w:b/>
          <w:bCs/>
        </w:rPr>
        <w:t xml:space="preserve"> </w:t>
      </w:r>
      <w:r w:rsidR="00624A24" w:rsidRPr="00F71D99">
        <w:rPr>
          <w:rFonts w:ascii="Times New Roman" w:hAnsi="Times New Roman" w:cs="Times New Roman"/>
          <w:b/>
          <w:sz w:val="24"/>
          <w:szCs w:val="24"/>
        </w:rPr>
        <w:t>aspekt społeczny</w:t>
      </w:r>
      <w:r w:rsidRPr="00F71D99">
        <w:rPr>
          <w:rFonts w:ascii="Times New Roman" w:hAnsi="Times New Roman" w:cs="Times New Roman"/>
          <w:b/>
          <w:sz w:val="24"/>
          <w:szCs w:val="24"/>
        </w:rPr>
        <w:t xml:space="preserve"> – 20%</w:t>
      </w:r>
    </w:p>
    <w:p w:rsidR="00624A24" w:rsidRPr="00F71D99" w:rsidRDefault="00624A24"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 xml:space="preserve">Maksymalna ilość punktów możliwych do uzyskania z tytułu tego kryterium wynosi 20. Kryterium aspekt społeczny rozpatrywane będzie na podstawie zadeklarowanej </w:t>
      </w:r>
      <w:r w:rsidRPr="00F71D99">
        <w:rPr>
          <w:rFonts w:ascii="Times New Roman" w:hAnsi="Times New Roman"/>
          <w:sz w:val="24"/>
          <w:szCs w:val="24"/>
        </w:rPr>
        <w:br/>
        <w:t>przez Wykonawcę liczby osób zatrudnionych terenu gminy Dywity przy realizacji zamówienia</w:t>
      </w:r>
      <w:r w:rsidR="001C4779" w:rsidRPr="00F71D99">
        <w:rPr>
          <w:rFonts w:ascii="Times New Roman" w:hAnsi="Times New Roman"/>
          <w:sz w:val="24"/>
          <w:szCs w:val="24"/>
        </w:rPr>
        <w:t>.</w:t>
      </w:r>
    </w:p>
    <w:p w:rsidR="001C4779" w:rsidRPr="00F71D99" w:rsidRDefault="001C4779"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 xml:space="preserve">Zatrudnienie 1 osoby – 4 </w:t>
      </w:r>
      <w:proofErr w:type="spellStart"/>
      <w:r w:rsidRPr="00F71D99">
        <w:rPr>
          <w:rFonts w:ascii="Times New Roman" w:hAnsi="Times New Roman"/>
          <w:sz w:val="24"/>
          <w:szCs w:val="24"/>
        </w:rPr>
        <w:t>pkt</w:t>
      </w:r>
      <w:proofErr w:type="spellEnd"/>
    </w:p>
    <w:p w:rsidR="001C4779" w:rsidRPr="00F71D99" w:rsidRDefault="001C4779"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 xml:space="preserve">2 osób – 8 </w:t>
      </w:r>
      <w:proofErr w:type="spellStart"/>
      <w:r w:rsidRPr="00F71D99">
        <w:rPr>
          <w:rFonts w:ascii="Times New Roman" w:hAnsi="Times New Roman"/>
          <w:sz w:val="24"/>
          <w:szCs w:val="24"/>
        </w:rPr>
        <w:t>pkt</w:t>
      </w:r>
      <w:proofErr w:type="spellEnd"/>
    </w:p>
    <w:p w:rsidR="001C4779" w:rsidRPr="00F71D99" w:rsidRDefault="001C4779"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 xml:space="preserve">3 osoby – 12 </w:t>
      </w:r>
      <w:proofErr w:type="spellStart"/>
      <w:r w:rsidRPr="00F71D99">
        <w:rPr>
          <w:rFonts w:ascii="Times New Roman" w:hAnsi="Times New Roman"/>
          <w:sz w:val="24"/>
          <w:szCs w:val="24"/>
        </w:rPr>
        <w:t>pkt</w:t>
      </w:r>
      <w:proofErr w:type="spellEnd"/>
    </w:p>
    <w:p w:rsidR="001C4779" w:rsidRPr="00F71D99" w:rsidRDefault="001C4779"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 xml:space="preserve">4 osoby – 16 </w:t>
      </w:r>
      <w:proofErr w:type="spellStart"/>
      <w:r w:rsidRPr="00F71D99">
        <w:rPr>
          <w:rFonts w:ascii="Times New Roman" w:hAnsi="Times New Roman"/>
          <w:sz w:val="24"/>
          <w:szCs w:val="24"/>
        </w:rPr>
        <w:t>pkt</w:t>
      </w:r>
      <w:proofErr w:type="spellEnd"/>
    </w:p>
    <w:p w:rsidR="001C4779" w:rsidRPr="00F71D99" w:rsidRDefault="001C4779" w:rsidP="001C4779">
      <w:pPr>
        <w:tabs>
          <w:tab w:val="left" w:pos="360"/>
        </w:tabs>
        <w:autoSpaceDE w:val="0"/>
        <w:spacing w:after="0"/>
        <w:jc w:val="both"/>
        <w:rPr>
          <w:rFonts w:ascii="Times New Roman" w:hAnsi="Times New Roman"/>
          <w:sz w:val="24"/>
          <w:szCs w:val="24"/>
        </w:rPr>
      </w:pPr>
      <w:r w:rsidRPr="00F71D99">
        <w:rPr>
          <w:rFonts w:ascii="Times New Roman" w:hAnsi="Times New Roman"/>
          <w:sz w:val="24"/>
          <w:szCs w:val="24"/>
        </w:rPr>
        <w:t>5 osób – 20 pkt.</w:t>
      </w:r>
    </w:p>
    <w:p w:rsidR="00624A24" w:rsidRPr="00F71D99" w:rsidRDefault="001C4779" w:rsidP="00F92B1F">
      <w:pPr>
        <w:tabs>
          <w:tab w:val="left" w:pos="360"/>
        </w:tabs>
        <w:autoSpaceDE w:val="0"/>
        <w:jc w:val="both"/>
        <w:rPr>
          <w:rFonts w:ascii="Times New Roman" w:hAnsi="Times New Roman"/>
          <w:sz w:val="24"/>
          <w:szCs w:val="24"/>
        </w:rPr>
      </w:pPr>
      <w:r w:rsidRPr="00F71D99">
        <w:rPr>
          <w:rFonts w:ascii="Times New Roman" w:hAnsi="Times New Roman"/>
          <w:sz w:val="24"/>
          <w:szCs w:val="24"/>
        </w:rPr>
        <w:t xml:space="preserve">Wskazanie większej niż 5 ilości osób zatrudnionych z terenu gminy Dywity, nie będzie dodatkowo punktowane. Brak wskazania (brak zaznaczenia w Formularzu ofertowym) </w:t>
      </w:r>
      <w:r w:rsidRPr="00F71D99">
        <w:rPr>
          <w:rFonts w:ascii="Times New Roman" w:hAnsi="Times New Roman"/>
          <w:sz w:val="24"/>
          <w:szCs w:val="24"/>
        </w:rPr>
        <w:br/>
        <w:t>przez Wykonawcę ilości osób zatrudnionych przy realizacji zamówienia, spowoduje przyznanie przez Zamawiającego 0 punktów w tym kryterium.</w:t>
      </w:r>
    </w:p>
    <w:p w:rsidR="00624A24" w:rsidRPr="00F71D99" w:rsidRDefault="00624A24" w:rsidP="00F92B1F">
      <w:pPr>
        <w:tabs>
          <w:tab w:val="left" w:pos="360"/>
        </w:tabs>
        <w:autoSpaceDE w:val="0"/>
        <w:jc w:val="both"/>
        <w:rPr>
          <w:rFonts w:ascii="Times New Roman" w:hAnsi="Times New Roman"/>
          <w:b/>
          <w:sz w:val="24"/>
          <w:szCs w:val="24"/>
        </w:rPr>
      </w:pPr>
    </w:p>
    <w:p w:rsidR="00F92B1F" w:rsidRPr="00F71D99" w:rsidRDefault="00F92B1F" w:rsidP="00BC4BD8">
      <w:pPr>
        <w:tabs>
          <w:tab w:val="left" w:pos="360"/>
        </w:tabs>
        <w:autoSpaceDE w:val="0"/>
        <w:jc w:val="both"/>
        <w:rPr>
          <w:rFonts w:ascii="Times New Roman" w:hAnsi="Times New Roman"/>
          <w:sz w:val="24"/>
          <w:szCs w:val="24"/>
        </w:rPr>
      </w:pPr>
      <w:r w:rsidRPr="00F71D99">
        <w:rPr>
          <w:rFonts w:ascii="Times New Roman" w:hAnsi="Times New Roman"/>
          <w:sz w:val="24"/>
          <w:szCs w:val="24"/>
        </w:rPr>
        <w:t>Za najwyżej ocenioną zostanie uznana oferta, która uzyska najwyższą liczbę punktów wyliczoną jako suma punktów uzyskanych w ww. kryteriach.</w:t>
      </w:r>
    </w:p>
    <w:p w:rsidR="00E535F4" w:rsidRPr="00F71D99" w:rsidRDefault="00E535F4"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lastRenderedPageBreak/>
        <w:t xml:space="preserve">Rozdział XVIII. </w:t>
      </w:r>
      <w:r w:rsidRPr="00F71D99">
        <w:rPr>
          <w:rFonts w:ascii="Times New Roman" w:hAnsi="Times New Roman"/>
          <w:b/>
          <w:bCs/>
          <w:sz w:val="24"/>
          <w:szCs w:val="24"/>
        </w:rPr>
        <w:t>Informacje o formalnościach, jakie powinny być dopełnione po wyborze oferty w celu zawarcia umowy.</w:t>
      </w:r>
    </w:p>
    <w:p w:rsidR="00E535F4" w:rsidRPr="00F71D99" w:rsidRDefault="00E535F4" w:rsidP="00BC4BD8">
      <w:pPr>
        <w:autoSpaceDE w:val="0"/>
        <w:autoSpaceDN w:val="0"/>
        <w:adjustRightInd w:val="0"/>
        <w:spacing w:after="0" w:line="240" w:lineRule="auto"/>
        <w:jc w:val="both"/>
        <w:rPr>
          <w:rFonts w:ascii="Times New Roman" w:hAnsi="Times New Roman"/>
          <w:b/>
          <w:bCs/>
        </w:rPr>
      </w:pPr>
    </w:p>
    <w:p w:rsidR="00E535F4" w:rsidRPr="00F71D99" w:rsidRDefault="00E535F4" w:rsidP="00BC4BD8">
      <w:pPr>
        <w:autoSpaceDE w:val="0"/>
        <w:autoSpaceDN w:val="0"/>
        <w:adjustRightInd w:val="0"/>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1. </w:t>
      </w:r>
      <w:r w:rsidRPr="00F71D99">
        <w:rPr>
          <w:rFonts w:ascii="Times New Roman" w:hAnsi="Times New Roman" w:cs="Times New Roman"/>
          <w:sz w:val="24"/>
          <w:szCs w:val="24"/>
        </w:rPr>
        <w:tab/>
        <w:t xml:space="preserve">Zamawiający po wyborze najkorzystniejszej oferty poinformuje drogą elektroniczną </w:t>
      </w:r>
      <w:r w:rsidRPr="00F71D99">
        <w:rPr>
          <w:rFonts w:ascii="Times New Roman" w:hAnsi="Times New Roman" w:cs="Times New Roman"/>
          <w:sz w:val="24"/>
          <w:szCs w:val="24"/>
        </w:rPr>
        <w:br/>
        <w:t>i za pośrednictwem</w:t>
      </w:r>
      <w:r w:rsidR="00CA03A1" w:rsidRPr="00F71D99">
        <w:rPr>
          <w:rFonts w:ascii="Times New Roman" w:hAnsi="Times New Roman" w:cs="Times New Roman"/>
          <w:sz w:val="24"/>
          <w:szCs w:val="24"/>
        </w:rPr>
        <w:t xml:space="preserve"> operatora pocztowego</w:t>
      </w:r>
      <w:r w:rsidRPr="00F71D99">
        <w:rPr>
          <w:rFonts w:ascii="Times New Roman" w:hAnsi="Times New Roman" w:cs="Times New Roman"/>
          <w:sz w:val="24"/>
          <w:szCs w:val="24"/>
        </w:rPr>
        <w:t xml:space="preserve"> wszystkich </w:t>
      </w:r>
      <w:r w:rsidR="0076497F" w:rsidRPr="00F71D99">
        <w:rPr>
          <w:rFonts w:ascii="Times New Roman" w:hAnsi="Times New Roman" w:cs="Times New Roman"/>
          <w:sz w:val="24"/>
          <w:szCs w:val="24"/>
        </w:rPr>
        <w:t>W</w:t>
      </w:r>
      <w:r w:rsidRPr="00F71D99">
        <w:rPr>
          <w:rFonts w:ascii="Times New Roman" w:hAnsi="Times New Roman" w:cs="Times New Roman"/>
          <w:sz w:val="24"/>
          <w:szCs w:val="24"/>
        </w:rPr>
        <w:t>ykonawców o:</w:t>
      </w:r>
    </w:p>
    <w:p w:rsidR="00E535F4" w:rsidRPr="00F71D99" w:rsidRDefault="00E535F4" w:rsidP="00BC4BD8">
      <w:pPr>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 xml:space="preserve">1) wyborze najkorzystniejszej oferty, podając nazwę albo imię i nazwisko, siedzibę </w:t>
      </w:r>
      <w:r w:rsidRPr="00F71D99">
        <w:rPr>
          <w:rFonts w:ascii="Times New Roman" w:hAnsi="Times New Roman" w:cs="Times New Roman"/>
          <w:sz w:val="24"/>
          <w:szCs w:val="24"/>
        </w:rPr>
        <w:br/>
        <w:t xml:space="preserve">albo miejsce zamieszkania i adres, jeżeli jest miejscem wykonywania działalności </w:t>
      </w:r>
      <w:r w:rsidR="0076497F" w:rsidRPr="00F71D99">
        <w:rPr>
          <w:rFonts w:ascii="Times New Roman" w:hAnsi="Times New Roman" w:cs="Times New Roman"/>
          <w:sz w:val="24"/>
          <w:szCs w:val="24"/>
        </w:rPr>
        <w:t>W</w:t>
      </w:r>
      <w:r w:rsidRPr="00F71D99">
        <w:rPr>
          <w:rFonts w:ascii="Times New Roman" w:hAnsi="Times New Roman" w:cs="Times New Roman"/>
          <w:sz w:val="24"/>
          <w:szCs w:val="24"/>
        </w:rPr>
        <w:t xml:space="preserve">ykonawcy, którego ofertę wybrano, oraz nazwy albo imiona i nazwiska, siedziby </w:t>
      </w:r>
      <w:r w:rsidRPr="00F71D99">
        <w:rPr>
          <w:rFonts w:ascii="Times New Roman" w:hAnsi="Times New Roman" w:cs="Times New Roman"/>
          <w:sz w:val="24"/>
          <w:szCs w:val="24"/>
        </w:rPr>
        <w:br/>
        <w:t xml:space="preserve">albo miejsca zamieszkania i adresy, jeżeli są miejscami wykonywania działalności </w:t>
      </w:r>
      <w:r w:rsidR="0076497F" w:rsidRPr="00F71D99">
        <w:rPr>
          <w:rFonts w:ascii="Times New Roman" w:hAnsi="Times New Roman" w:cs="Times New Roman"/>
          <w:sz w:val="24"/>
          <w:szCs w:val="24"/>
        </w:rPr>
        <w:t>W</w:t>
      </w:r>
      <w:r w:rsidRPr="00F71D99">
        <w:rPr>
          <w:rFonts w:ascii="Times New Roman" w:hAnsi="Times New Roman" w:cs="Times New Roman"/>
          <w:sz w:val="24"/>
          <w:szCs w:val="24"/>
        </w:rPr>
        <w:t>ykonawców, którzy złożyli oferty, a także punktację przyznaną ofertom w każdym kryterium oceny ofert i łączną punktację,</w:t>
      </w:r>
    </w:p>
    <w:p w:rsidR="00E535F4" w:rsidRPr="00F71D99" w:rsidRDefault="0076497F" w:rsidP="00BC4BD8">
      <w:pPr>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2) W</w:t>
      </w:r>
      <w:r w:rsidR="00E535F4" w:rsidRPr="00F71D99">
        <w:rPr>
          <w:rFonts w:ascii="Times New Roman" w:hAnsi="Times New Roman" w:cs="Times New Roman"/>
          <w:sz w:val="24"/>
          <w:szCs w:val="24"/>
        </w:rPr>
        <w:t>ykonawcach, którzy zostali wykluczeni,</w:t>
      </w:r>
    </w:p>
    <w:p w:rsidR="00E535F4" w:rsidRPr="00F71D99" w:rsidRDefault="00E535F4" w:rsidP="00BC4BD8">
      <w:pPr>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 xml:space="preserve">3) </w:t>
      </w:r>
      <w:r w:rsidR="0076497F" w:rsidRPr="00F71D99">
        <w:rPr>
          <w:rFonts w:ascii="Times New Roman" w:hAnsi="Times New Roman" w:cs="Times New Roman"/>
          <w:sz w:val="24"/>
          <w:szCs w:val="24"/>
        </w:rPr>
        <w:t>W</w:t>
      </w:r>
      <w:r w:rsidRPr="00F71D99">
        <w:rPr>
          <w:rFonts w:ascii="Times New Roman" w:hAnsi="Times New Roman" w:cs="Times New Roman"/>
          <w:sz w:val="24"/>
          <w:szCs w:val="24"/>
        </w:rPr>
        <w:t xml:space="preserve">ykonawcach, których oferty zostały odrzucone, powodach odrzucenia oferty, </w:t>
      </w:r>
      <w:r w:rsidRPr="00F71D99">
        <w:rPr>
          <w:rFonts w:ascii="Times New Roman" w:hAnsi="Times New Roman" w:cs="Times New Roman"/>
          <w:sz w:val="24"/>
          <w:szCs w:val="24"/>
        </w:rPr>
        <w:br/>
        <w:t>a w przypadkach, o których mowa w art. 89 ust. 4 i 5, braku równoważności lub braku spełniania wymagań dotyczących wydajności lub funkcjonalności  podając uzasadnienie faktyczne i prawne.</w:t>
      </w:r>
    </w:p>
    <w:p w:rsidR="00E535F4" w:rsidRPr="00F71D99" w:rsidRDefault="00E535F4" w:rsidP="00BC4BD8">
      <w:pPr>
        <w:spacing w:after="0"/>
        <w:ind w:left="426" w:hanging="426"/>
        <w:jc w:val="both"/>
        <w:rPr>
          <w:rFonts w:ascii="Times New Roman" w:hAnsi="Times New Roman" w:cs="Times New Roman"/>
          <w:sz w:val="24"/>
          <w:szCs w:val="24"/>
        </w:rPr>
      </w:pPr>
      <w:r w:rsidRPr="00F71D99">
        <w:rPr>
          <w:rFonts w:ascii="Times New Roman" w:hAnsi="Times New Roman" w:cs="Times New Roman"/>
          <w:sz w:val="24"/>
          <w:szCs w:val="24"/>
        </w:rPr>
        <w:t>2.</w:t>
      </w:r>
      <w:r w:rsidRPr="00F71D99">
        <w:rPr>
          <w:rFonts w:ascii="Times New Roman" w:hAnsi="Times New Roman" w:cs="Times New Roman"/>
          <w:sz w:val="24"/>
          <w:szCs w:val="24"/>
        </w:rPr>
        <w:tab/>
        <w:t xml:space="preserve">W przypadkach, o których mowa w art. 24 ust. 8, informacja, o której mowa w ust. 1 </w:t>
      </w:r>
      <w:r w:rsidR="00F17E6B" w:rsidRPr="00F71D99">
        <w:rPr>
          <w:rFonts w:ascii="Times New Roman" w:hAnsi="Times New Roman" w:cs="Times New Roman"/>
          <w:sz w:val="24"/>
          <w:szCs w:val="24"/>
        </w:rPr>
        <w:br/>
      </w:r>
      <w:proofErr w:type="spellStart"/>
      <w:r w:rsidRPr="00F71D99">
        <w:rPr>
          <w:rFonts w:ascii="Times New Roman" w:hAnsi="Times New Roman" w:cs="Times New Roman"/>
          <w:sz w:val="24"/>
          <w:szCs w:val="24"/>
        </w:rPr>
        <w:t>pkt</w:t>
      </w:r>
      <w:proofErr w:type="spellEnd"/>
      <w:r w:rsidRPr="00F71D99">
        <w:rPr>
          <w:rFonts w:ascii="Times New Roman" w:hAnsi="Times New Roman" w:cs="Times New Roman"/>
          <w:sz w:val="24"/>
          <w:szCs w:val="24"/>
        </w:rPr>
        <w:t xml:space="preserve"> 2, zawiera wyjaśnienie powodów, dla których dowody przedstawione </w:t>
      </w:r>
      <w:r w:rsidR="00F17E6B" w:rsidRPr="00F71D99">
        <w:rPr>
          <w:rFonts w:ascii="Times New Roman" w:hAnsi="Times New Roman" w:cs="Times New Roman"/>
          <w:sz w:val="24"/>
          <w:szCs w:val="24"/>
        </w:rPr>
        <w:br/>
      </w:r>
      <w:r w:rsidRPr="00F71D99">
        <w:rPr>
          <w:rFonts w:ascii="Times New Roman" w:hAnsi="Times New Roman" w:cs="Times New Roman"/>
          <w:sz w:val="24"/>
          <w:szCs w:val="24"/>
        </w:rPr>
        <w:t>prze</w:t>
      </w:r>
      <w:r w:rsidR="0076497F" w:rsidRPr="00F71D99">
        <w:rPr>
          <w:rFonts w:ascii="Times New Roman" w:hAnsi="Times New Roman" w:cs="Times New Roman"/>
          <w:sz w:val="24"/>
          <w:szCs w:val="24"/>
        </w:rPr>
        <w:t>z Wykonawcę, Z</w:t>
      </w:r>
      <w:r w:rsidRPr="00F71D99">
        <w:rPr>
          <w:rFonts w:ascii="Times New Roman" w:hAnsi="Times New Roman" w:cs="Times New Roman"/>
          <w:sz w:val="24"/>
          <w:szCs w:val="24"/>
        </w:rPr>
        <w:t>amawiający uznał za niewystarczające.</w:t>
      </w:r>
    </w:p>
    <w:p w:rsidR="00E535F4" w:rsidRPr="00F71D99" w:rsidRDefault="00E535F4" w:rsidP="00BC4BD8">
      <w:pPr>
        <w:tabs>
          <w:tab w:val="left" w:pos="567"/>
        </w:tab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3. </w:t>
      </w:r>
      <w:r w:rsidRPr="00F71D99">
        <w:rPr>
          <w:rFonts w:ascii="Times New Roman" w:hAnsi="Times New Roman" w:cs="Times New Roman"/>
          <w:sz w:val="24"/>
          <w:szCs w:val="24"/>
        </w:rPr>
        <w:tab/>
        <w:t xml:space="preserve">Zamawiający zamieści informacje, o których mowa w ust. 1 </w:t>
      </w:r>
      <w:proofErr w:type="spellStart"/>
      <w:r w:rsidRPr="00F71D99">
        <w:rPr>
          <w:rFonts w:ascii="Times New Roman" w:hAnsi="Times New Roman" w:cs="Times New Roman"/>
          <w:sz w:val="24"/>
          <w:szCs w:val="24"/>
        </w:rPr>
        <w:t>pkt</w:t>
      </w:r>
      <w:proofErr w:type="spellEnd"/>
      <w:r w:rsidRPr="00F71D99">
        <w:rPr>
          <w:rFonts w:ascii="Times New Roman" w:hAnsi="Times New Roman" w:cs="Times New Roman"/>
          <w:sz w:val="24"/>
          <w:szCs w:val="24"/>
        </w:rPr>
        <w:t xml:space="preserve"> 1 na stronie internetowej </w:t>
      </w:r>
      <w:hyperlink r:id="rId15" w:history="1">
        <w:r w:rsidRPr="00F71D99">
          <w:rPr>
            <w:rStyle w:val="Hipercze"/>
            <w:rFonts w:ascii="Times New Roman" w:hAnsi="Times New Roman" w:cs="Times New Roman"/>
            <w:color w:val="auto"/>
            <w:sz w:val="24"/>
            <w:szCs w:val="24"/>
            <w:u w:val="none"/>
          </w:rPr>
          <w:t>http://www.bip.ugdywity.pl/ oraz</w:t>
        </w:r>
      </w:hyperlink>
      <w:r w:rsidRPr="00F71D99">
        <w:rPr>
          <w:rFonts w:ascii="Times New Roman" w:hAnsi="Times New Roman" w:cs="Times New Roman"/>
          <w:sz w:val="24"/>
          <w:szCs w:val="24"/>
        </w:rPr>
        <w:t xml:space="preserve"> w miejscu publicznie dostępnym w siedzibie Zamawiającego.</w:t>
      </w:r>
    </w:p>
    <w:p w:rsidR="00E535F4" w:rsidRPr="00F71D99" w:rsidRDefault="00E535F4" w:rsidP="00BC4BD8">
      <w:pPr>
        <w:tabs>
          <w:tab w:val="left" w:pos="567"/>
        </w:tab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4. </w:t>
      </w:r>
      <w:r w:rsidRPr="00F71D99">
        <w:rPr>
          <w:rFonts w:ascii="Times New Roman" w:hAnsi="Times New Roman" w:cs="Times New Roman"/>
          <w:sz w:val="24"/>
          <w:szCs w:val="24"/>
        </w:rPr>
        <w:tab/>
      </w:r>
      <w:r w:rsidRPr="00F71D99">
        <w:rPr>
          <w:rFonts w:ascii="Times New Roman" w:hAnsi="Times New Roman" w:cs="Times New Roman"/>
          <w:sz w:val="24"/>
          <w:szCs w:val="24"/>
          <w:lang w:eastAsia="pl-PL"/>
        </w:rPr>
        <w:t xml:space="preserve">O miejscu i terminie podpisania umowy Zamawiający powiadomi wybranego </w:t>
      </w:r>
      <w:r w:rsidR="0076497F" w:rsidRPr="00F71D99">
        <w:rPr>
          <w:rFonts w:ascii="Times New Roman" w:hAnsi="Times New Roman" w:cs="Times New Roman"/>
          <w:sz w:val="24"/>
          <w:szCs w:val="24"/>
          <w:lang w:eastAsia="pl-PL"/>
        </w:rPr>
        <w:t>W</w:t>
      </w:r>
      <w:r w:rsidRPr="00F71D99">
        <w:rPr>
          <w:rFonts w:ascii="Times New Roman" w:hAnsi="Times New Roman" w:cs="Times New Roman"/>
          <w:sz w:val="24"/>
          <w:szCs w:val="24"/>
          <w:lang w:eastAsia="pl-PL"/>
        </w:rPr>
        <w:t>ykonawcę drogą elektroniczną i odrębnym pismem</w:t>
      </w:r>
      <w:r w:rsidRPr="00F71D99">
        <w:rPr>
          <w:rFonts w:ascii="Times New Roman" w:hAnsi="Times New Roman" w:cs="Times New Roman"/>
          <w:sz w:val="24"/>
          <w:szCs w:val="24"/>
        </w:rPr>
        <w:t xml:space="preserve"> .</w:t>
      </w:r>
    </w:p>
    <w:p w:rsidR="00E535F4" w:rsidRPr="00F71D99" w:rsidRDefault="00E535F4" w:rsidP="00BC4BD8">
      <w:pPr>
        <w:tabs>
          <w:tab w:val="left" w:pos="567"/>
        </w:tabs>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 xml:space="preserve">5. </w:t>
      </w:r>
      <w:r w:rsidRPr="00F71D99">
        <w:rPr>
          <w:rFonts w:ascii="Times New Roman" w:hAnsi="Times New Roman" w:cs="Times New Roman"/>
          <w:sz w:val="24"/>
          <w:szCs w:val="24"/>
        </w:rPr>
        <w:tab/>
        <w:t xml:space="preserve">W celu zawarcia umowy wykonawca, którego ofertę wybrano, potwierdzi wyznaczone przez Zamawiającego - termin i miejsce zawarcia umowy.  </w:t>
      </w:r>
    </w:p>
    <w:p w:rsidR="00E535F4" w:rsidRPr="00F71D99" w:rsidRDefault="00E535F4" w:rsidP="00BC4BD8">
      <w:pPr>
        <w:tabs>
          <w:tab w:val="left" w:pos="567"/>
        </w:tabs>
        <w:spacing w:after="0" w:line="240" w:lineRule="auto"/>
        <w:ind w:left="426" w:hanging="426"/>
        <w:jc w:val="both"/>
        <w:rPr>
          <w:rFonts w:ascii="Times New Roman" w:hAnsi="Times New Roman" w:cs="Times New Roman"/>
          <w:b/>
          <w:sz w:val="24"/>
          <w:szCs w:val="24"/>
        </w:rPr>
      </w:pPr>
      <w:r w:rsidRPr="00F71D99">
        <w:rPr>
          <w:rFonts w:ascii="Times New Roman" w:hAnsi="Times New Roman" w:cs="Times New Roman"/>
          <w:sz w:val="24"/>
          <w:szCs w:val="24"/>
        </w:rPr>
        <w:t xml:space="preserve">6. Bezpośrednio przed zawarciem umowy Wykonawca przedstawi </w:t>
      </w:r>
      <w:r w:rsidRPr="00F71D99">
        <w:rPr>
          <w:rFonts w:ascii="Times New Roman" w:hAnsi="Times New Roman" w:cs="Times New Roman"/>
          <w:b/>
          <w:sz w:val="24"/>
          <w:szCs w:val="24"/>
        </w:rPr>
        <w:t>dowód wniesienia zabezpiecze</w:t>
      </w:r>
      <w:r w:rsidR="0076497F" w:rsidRPr="00F71D99">
        <w:rPr>
          <w:rFonts w:ascii="Times New Roman" w:hAnsi="Times New Roman" w:cs="Times New Roman"/>
          <w:b/>
          <w:sz w:val="24"/>
          <w:szCs w:val="24"/>
        </w:rPr>
        <w:t>nia należytego wykonania umowy.</w:t>
      </w:r>
    </w:p>
    <w:p w:rsidR="00E535F4" w:rsidRPr="00F71D99" w:rsidRDefault="00263A01" w:rsidP="0076497F">
      <w:pPr>
        <w:pStyle w:val="Akapitzlist"/>
        <w:suppressAutoHyphens/>
        <w:spacing w:after="0" w:line="276" w:lineRule="auto"/>
        <w:ind w:left="426" w:hanging="426"/>
        <w:jc w:val="both"/>
        <w:rPr>
          <w:rFonts w:ascii="Times New Roman" w:hAnsi="Times New Roman" w:cs="Times New Roman"/>
          <w:sz w:val="24"/>
          <w:szCs w:val="24"/>
          <w:lang w:eastAsia="pl-PL"/>
        </w:rPr>
      </w:pPr>
      <w:r w:rsidRPr="00F71D99">
        <w:rPr>
          <w:rFonts w:ascii="Times New Roman" w:hAnsi="Times New Roman" w:cs="Times New Roman"/>
          <w:sz w:val="24"/>
          <w:szCs w:val="24"/>
        </w:rPr>
        <w:t>7.</w:t>
      </w:r>
      <w:r w:rsidRPr="00F71D99">
        <w:rPr>
          <w:rFonts w:ascii="Times New Roman" w:hAnsi="Times New Roman" w:cs="Times New Roman"/>
          <w:b/>
          <w:sz w:val="24"/>
          <w:szCs w:val="24"/>
        </w:rPr>
        <w:t xml:space="preserve"> </w:t>
      </w:r>
      <w:r w:rsidRPr="00F71D99">
        <w:rPr>
          <w:rFonts w:ascii="Times New Roman" w:hAnsi="Times New Roman" w:cs="Times New Roman"/>
          <w:b/>
          <w:sz w:val="24"/>
          <w:szCs w:val="24"/>
        </w:rPr>
        <w:tab/>
      </w:r>
      <w:r w:rsidR="00FE5827" w:rsidRPr="00F71D99">
        <w:rPr>
          <w:rFonts w:ascii="Times New Roman" w:hAnsi="Times New Roman" w:cs="Times New Roman"/>
          <w:sz w:val="24"/>
          <w:szCs w:val="24"/>
          <w:lang w:eastAsia="pl-PL"/>
        </w:rPr>
        <w:t>Zamawiający żąda, aby</w:t>
      </w:r>
      <w:r w:rsidR="00E535F4" w:rsidRPr="00F71D99">
        <w:rPr>
          <w:rFonts w:ascii="Times New Roman" w:hAnsi="Times New Roman" w:cs="Times New Roman"/>
          <w:sz w:val="24"/>
          <w:szCs w:val="24"/>
          <w:lang w:eastAsia="pl-PL"/>
        </w:rPr>
        <w:t xml:space="preserve"> o ile są już znane, </w:t>
      </w:r>
      <w:r w:rsidR="0076497F" w:rsidRPr="00F71D99">
        <w:rPr>
          <w:rFonts w:ascii="Times New Roman" w:hAnsi="Times New Roman" w:cs="Times New Roman"/>
          <w:sz w:val="24"/>
          <w:szCs w:val="24"/>
          <w:lang w:eastAsia="pl-PL"/>
        </w:rPr>
        <w:t>W</w:t>
      </w:r>
      <w:r w:rsidR="00E535F4" w:rsidRPr="00F71D99">
        <w:rPr>
          <w:rFonts w:ascii="Times New Roman" w:hAnsi="Times New Roman" w:cs="Times New Roman"/>
          <w:sz w:val="24"/>
          <w:szCs w:val="24"/>
          <w:lang w:eastAsia="pl-PL"/>
        </w:rPr>
        <w:t xml:space="preserve">ykonawca podał nazwy (firm) albo imiona </w:t>
      </w:r>
      <w:r w:rsidR="00E535F4" w:rsidRPr="00F71D99">
        <w:rPr>
          <w:rFonts w:ascii="Times New Roman" w:hAnsi="Times New Roman" w:cs="Times New Roman"/>
          <w:sz w:val="24"/>
          <w:szCs w:val="24"/>
          <w:lang w:eastAsia="pl-PL"/>
        </w:rPr>
        <w:br/>
        <w:t>i nazwiska, dane kontaktowe podwykonawców i ich przedstawicieli prawnych, zaangażowanych w realizację zamówienia.</w:t>
      </w:r>
    </w:p>
    <w:p w:rsidR="00E535F4" w:rsidRPr="00F71D99" w:rsidRDefault="0076497F" w:rsidP="00BC4BD8">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F71D99">
        <w:rPr>
          <w:rFonts w:ascii="Times New Roman" w:hAnsi="Times New Roman" w:cs="Times New Roman"/>
          <w:sz w:val="24"/>
          <w:szCs w:val="24"/>
          <w:lang w:eastAsia="pl-PL"/>
        </w:rPr>
        <w:t>8</w:t>
      </w:r>
      <w:r w:rsidR="00E535F4" w:rsidRPr="00F71D99">
        <w:rPr>
          <w:rFonts w:ascii="Times New Roman" w:hAnsi="Times New Roman" w:cs="Times New Roman"/>
          <w:sz w:val="24"/>
          <w:szCs w:val="24"/>
          <w:lang w:eastAsia="pl-PL"/>
        </w:rPr>
        <w:t>.</w:t>
      </w:r>
      <w:r w:rsidR="00E535F4" w:rsidRPr="00F71D99">
        <w:rPr>
          <w:rFonts w:ascii="Times New Roman" w:hAnsi="Times New Roman" w:cs="Times New Roman"/>
          <w:sz w:val="24"/>
          <w:szCs w:val="24"/>
          <w:lang w:eastAsia="pl-PL"/>
        </w:rPr>
        <w:tab/>
        <w:t>Umowa zostanie zawarta z wybranym Wykonawcą, z zastrzeżeniem art. 183, w terminie</w:t>
      </w:r>
    </w:p>
    <w:p w:rsidR="00E535F4" w:rsidRPr="00F71D99" w:rsidRDefault="00E535F4" w:rsidP="00BC4BD8">
      <w:pPr>
        <w:autoSpaceDE w:val="0"/>
        <w:autoSpaceDN w:val="0"/>
        <w:adjustRightInd w:val="0"/>
        <w:spacing w:after="0" w:line="240" w:lineRule="auto"/>
        <w:ind w:left="426"/>
        <w:jc w:val="both"/>
        <w:rPr>
          <w:rFonts w:ascii="Times New Roman" w:hAnsi="Times New Roman" w:cs="Times New Roman"/>
          <w:sz w:val="24"/>
          <w:szCs w:val="24"/>
          <w:lang w:eastAsia="pl-PL"/>
        </w:rPr>
      </w:pPr>
      <w:r w:rsidRPr="00F71D99">
        <w:rPr>
          <w:rFonts w:ascii="Times New Roman" w:hAnsi="Times New Roman" w:cs="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E535F4" w:rsidRPr="00F71D99" w:rsidRDefault="0076497F" w:rsidP="00BC4BD8">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F71D99">
        <w:rPr>
          <w:rFonts w:ascii="Times New Roman" w:hAnsi="Times New Roman" w:cs="Times New Roman"/>
          <w:sz w:val="24"/>
          <w:szCs w:val="24"/>
          <w:lang w:eastAsia="pl-PL"/>
        </w:rPr>
        <w:t>9</w:t>
      </w:r>
      <w:r w:rsidR="00E535F4" w:rsidRPr="00F71D99">
        <w:rPr>
          <w:rFonts w:ascii="Times New Roman" w:hAnsi="Times New Roman" w:cs="Times New Roman"/>
          <w:sz w:val="24"/>
          <w:szCs w:val="24"/>
          <w:lang w:eastAsia="pl-PL"/>
        </w:rPr>
        <w:t xml:space="preserve">. </w:t>
      </w:r>
      <w:r w:rsidR="00E535F4" w:rsidRPr="00F71D99">
        <w:rPr>
          <w:rFonts w:ascii="Times New Roman" w:hAnsi="Times New Roman" w:cs="Times New Roman"/>
          <w:sz w:val="24"/>
          <w:szCs w:val="24"/>
          <w:lang w:eastAsia="pl-PL"/>
        </w:rPr>
        <w:tab/>
        <w:t xml:space="preserve">Zamawiający może zawrzeć umowę przed upływem powyższych terminów, </w:t>
      </w:r>
      <w:r w:rsidR="00E535F4" w:rsidRPr="00F71D99">
        <w:rPr>
          <w:rFonts w:ascii="Times New Roman" w:hAnsi="Times New Roman" w:cs="Times New Roman"/>
          <w:sz w:val="24"/>
          <w:szCs w:val="24"/>
          <w:lang w:eastAsia="pl-PL"/>
        </w:rPr>
        <w:br/>
        <w:t>z zastrzeżeniem art. 94 ust. 2</w:t>
      </w:r>
      <w:r w:rsidR="000A4A1B" w:rsidRPr="00F71D99">
        <w:rPr>
          <w:rFonts w:ascii="Times New Roman" w:hAnsi="Times New Roman" w:cs="Times New Roman"/>
          <w:sz w:val="24"/>
          <w:szCs w:val="24"/>
          <w:lang w:eastAsia="pl-PL"/>
        </w:rPr>
        <w:t xml:space="preserve">ustawy </w:t>
      </w:r>
      <w:proofErr w:type="spellStart"/>
      <w:r w:rsidR="000A4A1B" w:rsidRPr="00F71D99">
        <w:rPr>
          <w:rFonts w:ascii="Times New Roman" w:hAnsi="Times New Roman" w:cs="Times New Roman"/>
          <w:sz w:val="24"/>
          <w:szCs w:val="24"/>
          <w:lang w:eastAsia="pl-PL"/>
        </w:rPr>
        <w:t>Pzp</w:t>
      </w:r>
      <w:proofErr w:type="spellEnd"/>
      <w:r w:rsidR="000A4A1B" w:rsidRPr="00F71D99">
        <w:rPr>
          <w:rFonts w:ascii="Times New Roman" w:hAnsi="Times New Roman" w:cs="Times New Roman"/>
          <w:sz w:val="24"/>
          <w:szCs w:val="24"/>
          <w:lang w:eastAsia="pl-PL"/>
        </w:rPr>
        <w:t>.</w:t>
      </w:r>
    </w:p>
    <w:p w:rsidR="00E535F4" w:rsidRPr="00F71D99" w:rsidRDefault="00E535F4" w:rsidP="00BC4BD8">
      <w:pPr>
        <w:autoSpaceDE w:val="0"/>
        <w:autoSpaceDN w:val="0"/>
        <w:adjustRightInd w:val="0"/>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1</w:t>
      </w:r>
      <w:r w:rsidR="0076497F" w:rsidRPr="00F71D99">
        <w:rPr>
          <w:rFonts w:ascii="Times New Roman" w:hAnsi="Times New Roman" w:cs="Times New Roman"/>
          <w:sz w:val="24"/>
          <w:szCs w:val="24"/>
        </w:rPr>
        <w:t>0</w:t>
      </w:r>
      <w:r w:rsidRPr="00F71D99">
        <w:rPr>
          <w:rFonts w:ascii="Times New Roman" w:hAnsi="Times New Roman" w:cs="Times New Roman"/>
          <w:sz w:val="24"/>
          <w:szCs w:val="24"/>
        </w:rPr>
        <w:t xml:space="preserve">. Jeżeli Wykonawca, którego oferta została wybrana, uchyla się od zawarcia umowy </w:t>
      </w:r>
      <w:r w:rsidRPr="00F71D99">
        <w:rPr>
          <w:rFonts w:ascii="Times New Roman" w:hAnsi="Times New Roman" w:cs="Times New Roman"/>
          <w:sz w:val="24"/>
          <w:szCs w:val="24"/>
        </w:rPr>
        <w:br/>
        <w:t>w sprawie zamówienia publicznego</w:t>
      </w:r>
      <w:r w:rsidR="000A4A1B" w:rsidRPr="00F71D99">
        <w:rPr>
          <w:rFonts w:ascii="Times New Roman" w:hAnsi="Times New Roman" w:cs="Times New Roman"/>
          <w:sz w:val="24"/>
          <w:szCs w:val="24"/>
        </w:rPr>
        <w:t xml:space="preserve"> (np. nie stawia się na podpisanie umowy pomimo dwukrotnego wezwania)</w:t>
      </w:r>
      <w:r w:rsidRPr="00F71D99">
        <w:rPr>
          <w:rFonts w:ascii="Times New Roman" w:hAnsi="Times New Roman" w:cs="Times New Roman"/>
          <w:sz w:val="24"/>
          <w:szCs w:val="24"/>
        </w:rPr>
        <w:t xml:space="preserve"> lub nie wnosi wymaganego zabezpieczenia należytego wykonania umowy, Zamawiający może na podstawie art.94 ust.3 ustawy </w:t>
      </w:r>
      <w:proofErr w:type="spellStart"/>
      <w:r w:rsidRPr="00F71D99">
        <w:rPr>
          <w:rFonts w:ascii="Times New Roman" w:hAnsi="Times New Roman" w:cs="Times New Roman"/>
          <w:sz w:val="24"/>
          <w:szCs w:val="24"/>
        </w:rPr>
        <w:t>Pzp</w:t>
      </w:r>
      <w:proofErr w:type="spellEnd"/>
      <w:r w:rsidRPr="00F71D99">
        <w:rPr>
          <w:rFonts w:ascii="Times New Roman" w:hAnsi="Times New Roman" w:cs="Times New Roman"/>
          <w:sz w:val="24"/>
          <w:szCs w:val="24"/>
        </w:rPr>
        <w:t xml:space="preserve"> wybrać ofertę najkorzystniejszą spośród pozostałych ofert, bez przeprowadzania ich ponownego badania i oceny, chyba że zachodzą przesłanki, o których mowa w art. 93 ust. 1 </w:t>
      </w:r>
      <w:r w:rsidR="00AD7DE3" w:rsidRPr="00F71D99">
        <w:rPr>
          <w:rFonts w:ascii="Times New Roman" w:hAnsi="Times New Roman" w:cs="Times New Roman"/>
          <w:sz w:val="24"/>
          <w:szCs w:val="24"/>
        </w:rPr>
        <w:br/>
      </w:r>
      <w:r w:rsidRPr="00F71D99">
        <w:rPr>
          <w:rFonts w:ascii="Times New Roman" w:hAnsi="Times New Roman" w:cs="Times New Roman"/>
          <w:sz w:val="24"/>
          <w:szCs w:val="24"/>
        </w:rPr>
        <w:t xml:space="preserve">ustawy </w:t>
      </w:r>
      <w:proofErr w:type="spellStart"/>
      <w:r w:rsidRPr="00F71D99">
        <w:rPr>
          <w:rFonts w:ascii="Times New Roman" w:hAnsi="Times New Roman" w:cs="Times New Roman"/>
          <w:sz w:val="24"/>
          <w:szCs w:val="24"/>
        </w:rPr>
        <w:t>Pzp</w:t>
      </w:r>
      <w:proofErr w:type="spellEnd"/>
      <w:r w:rsidRPr="00F71D99">
        <w:rPr>
          <w:rFonts w:ascii="Times New Roman" w:hAnsi="Times New Roman" w:cs="Times New Roman"/>
          <w:sz w:val="24"/>
          <w:szCs w:val="24"/>
        </w:rPr>
        <w:t xml:space="preserve">.                                          </w:t>
      </w:r>
    </w:p>
    <w:p w:rsidR="00E535F4" w:rsidRPr="00F71D99" w:rsidRDefault="00E535F4" w:rsidP="00BC4BD8">
      <w:pPr>
        <w:autoSpaceDE w:val="0"/>
        <w:autoSpaceDN w:val="0"/>
        <w:adjustRightInd w:val="0"/>
        <w:spacing w:after="0" w:line="240" w:lineRule="auto"/>
        <w:ind w:left="426" w:hanging="426"/>
        <w:jc w:val="both"/>
        <w:rPr>
          <w:rFonts w:ascii="Times New Roman" w:hAnsi="Times New Roman" w:cs="Times New Roman"/>
          <w:sz w:val="24"/>
          <w:szCs w:val="24"/>
        </w:rPr>
      </w:pPr>
      <w:r w:rsidRPr="00F71D99">
        <w:rPr>
          <w:rFonts w:ascii="Times New Roman" w:hAnsi="Times New Roman" w:cs="Times New Roman"/>
          <w:sz w:val="24"/>
          <w:szCs w:val="24"/>
        </w:rPr>
        <w:t>1</w:t>
      </w:r>
      <w:r w:rsidR="0076497F" w:rsidRPr="00F71D99">
        <w:rPr>
          <w:rFonts w:ascii="Times New Roman" w:hAnsi="Times New Roman" w:cs="Times New Roman"/>
          <w:sz w:val="24"/>
          <w:szCs w:val="24"/>
        </w:rPr>
        <w:t>1</w:t>
      </w:r>
      <w:r w:rsidRPr="00F71D99">
        <w:rPr>
          <w:rFonts w:ascii="Times New Roman" w:hAnsi="Times New Roman" w:cs="Times New Roman"/>
          <w:sz w:val="24"/>
          <w:szCs w:val="24"/>
        </w:rPr>
        <w:t xml:space="preserve">. Niezwłocznie po zawarciu umowy w sprawie zamówienia publicznego Zamawiający zamieści ogłoszenie o udzieleniu zamówienia w Biuletynie Zamówień Publicznych. </w:t>
      </w:r>
    </w:p>
    <w:p w:rsidR="00E535F4" w:rsidRPr="00F71D99" w:rsidRDefault="00E535F4" w:rsidP="00BC4BD8">
      <w:pPr>
        <w:autoSpaceDE w:val="0"/>
        <w:autoSpaceDN w:val="0"/>
        <w:adjustRightInd w:val="0"/>
        <w:spacing w:after="0" w:line="240" w:lineRule="auto"/>
        <w:jc w:val="both"/>
        <w:rPr>
          <w:rFonts w:ascii="Times New Roman" w:hAnsi="Times New Roman"/>
          <w:bCs/>
          <w:strike/>
        </w:rPr>
      </w:pPr>
    </w:p>
    <w:p w:rsidR="00700FB0" w:rsidRPr="00F71D99" w:rsidRDefault="00700FB0" w:rsidP="00BC4BD8">
      <w:pPr>
        <w:autoSpaceDE w:val="0"/>
        <w:autoSpaceDN w:val="0"/>
        <w:adjustRightInd w:val="0"/>
        <w:spacing w:after="0" w:line="240" w:lineRule="auto"/>
        <w:jc w:val="both"/>
        <w:rPr>
          <w:rFonts w:ascii="Times New Roman" w:hAnsi="Times New Roman"/>
          <w:bCs/>
          <w:strike/>
        </w:rPr>
      </w:pPr>
    </w:p>
    <w:p w:rsidR="00700FB0" w:rsidRPr="00F71D99" w:rsidRDefault="00700FB0" w:rsidP="00BC4BD8">
      <w:pPr>
        <w:autoSpaceDE w:val="0"/>
        <w:autoSpaceDN w:val="0"/>
        <w:adjustRightInd w:val="0"/>
        <w:spacing w:after="0" w:line="240" w:lineRule="auto"/>
        <w:jc w:val="both"/>
        <w:rPr>
          <w:rFonts w:ascii="Times New Roman" w:hAnsi="Times New Roman"/>
          <w:bCs/>
          <w:strike/>
        </w:rPr>
      </w:pPr>
    </w:p>
    <w:p w:rsidR="00E535F4"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r w:rsidRPr="00F71D99">
        <w:rPr>
          <w:rFonts w:ascii="Times New Roman" w:hAnsi="Times New Roman" w:cs="Times New Roman"/>
          <w:b/>
          <w:sz w:val="24"/>
          <w:szCs w:val="24"/>
        </w:rPr>
        <w:lastRenderedPageBreak/>
        <w:t>Rozdział XVIII. Wymagania dotyczące zabezpieczenia należytego wykonania umowy</w:t>
      </w:r>
    </w:p>
    <w:p w:rsidR="00F17E6B"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71D99" w:rsidRDefault="00F17E6B" w:rsidP="00BC4BD8">
      <w:pPr>
        <w:numPr>
          <w:ilvl w:val="0"/>
          <w:numId w:val="20"/>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Wykonawca, którego oferta zostanie uznana za najkorzystniejszą zobowiązany będzie przed podpisaniem umowy do wniesienia zabezpieczenia należytego wykonania umowy </w:t>
      </w:r>
      <w:r w:rsidR="00AD7DE3" w:rsidRPr="00F71D99">
        <w:rPr>
          <w:rFonts w:ascii="Times New Roman" w:hAnsi="Times New Roman"/>
          <w:sz w:val="24"/>
          <w:szCs w:val="24"/>
        </w:rPr>
        <w:br/>
      </w:r>
      <w:r w:rsidRPr="00F71D99">
        <w:rPr>
          <w:rFonts w:ascii="Times New Roman" w:hAnsi="Times New Roman"/>
          <w:sz w:val="24"/>
          <w:szCs w:val="24"/>
        </w:rPr>
        <w:t xml:space="preserve">w wysokości </w:t>
      </w:r>
      <w:r w:rsidR="004231AD" w:rsidRPr="00F71D99">
        <w:rPr>
          <w:rFonts w:ascii="Times New Roman" w:hAnsi="Times New Roman"/>
          <w:b/>
          <w:sz w:val="24"/>
          <w:szCs w:val="24"/>
        </w:rPr>
        <w:t>1</w:t>
      </w:r>
      <w:r w:rsidRPr="00F71D99">
        <w:rPr>
          <w:rFonts w:ascii="Times New Roman" w:hAnsi="Times New Roman"/>
          <w:b/>
          <w:sz w:val="24"/>
          <w:szCs w:val="24"/>
        </w:rPr>
        <w:t xml:space="preserve"> %</w:t>
      </w:r>
      <w:r w:rsidRPr="00F71D99">
        <w:rPr>
          <w:rFonts w:ascii="Times New Roman" w:hAnsi="Times New Roman"/>
          <w:sz w:val="24"/>
          <w:szCs w:val="24"/>
        </w:rPr>
        <w:t xml:space="preserve"> </w:t>
      </w:r>
      <w:r w:rsidR="002E1B6F" w:rsidRPr="00F71D99">
        <w:rPr>
          <w:rFonts w:ascii="Times New Roman" w:hAnsi="Times New Roman"/>
          <w:sz w:val="24"/>
          <w:szCs w:val="24"/>
        </w:rPr>
        <w:t>wynagrodzenia ofertowego brutto.</w:t>
      </w:r>
    </w:p>
    <w:p w:rsidR="00F17E6B" w:rsidRPr="00F71D99" w:rsidRDefault="00F17E6B" w:rsidP="00BC4BD8">
      <w:pPr>
        <w:numPr>
          <w:ilvl w:val="0"/>
          <w:numId w:val="20"/>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Zabezpieczenie należytego wykonania umowy może być wnoszone według wyboru </w:t>
      </w:r>
      <w:r w:rsidR="0076497F" w:rsidRPr="00F71D99">
        <w:rPr>
          <w:rFonts w:ascii="Times New Roman" w:hAnsi="Times New Roman"/>
          <w:sz w:val="24"/>
          <w:szCs w:val="24"/>
        </w:rPr>
        <w:t>W</w:t>
      </w:r>
      <w:r w:rsidRPr="00F71D99">
        <w:rPr>
          <w:rFonts w:ascii="Times New Roman" w:hAnsi="Times New Roman"/>
          <w:sz w:val="24"/>
          <w:szCs w:val="24"/>
        </w:rPr>
        <w:t>ykonawcy w jednej lub kilku formach dopuszczonych w art. 148 ustawy Prawo zamówień publicznych.</w:t>
      </w:r>
    </w:p>
    <w:p w:rsidR="00F17E6B" w:rsidRPr="00F71D99" w:rsidRDefault="00F17E6B" w:rsidP="00BC4BD8">
      <w:pPr>
        <w:numPr>
          <w:ilvl w:val="0"/>
          <w:numId w:val="20"/>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Zasady wnoszenia i zwrotu zabezpieczenia określone zostały w § </w:t>
      </w:r>
      <w:r w:rsidR="00E86F5A" w:rsidRPr="00F71D99">
        <w:rPr>
          <w:rFonts w:ascii="Times New Roman" w:hAnsi="Times New Roman"/>
          <w:sz w:val="24"/>
          <w:szCs w:val="24"/>
        </w:rPr>
        <w:t>10</w:t>
      </w:r>
      <w:r w:rsidRPr="00F71D99">
        <w:rPr>
          <w:rFonts w:ascii="Times New Roman" w:hAnsi="Times New Roman"/>
          <w:sz w:val="24"/>
          <w:szCs w:val="24"/>
        </w:rPr>
        <w:t xml:space="preserve"> wzoru umowy.</w:t>
      </w:r>
    </w:p>
    <w:p w:rsidR="00263A01" w:rsidRPr="00F71D99" w:rsidRDefault="00F17E6B" w:rsidP="00BC4BD8">
      <w:pPr>
        <w:numPr>
          <w:ilvl w:val="0"/>
          <w:numId w:val="20"/>
        </w:numPr>
        <w:spacing w:after="0" w:line="240" w:lineRule="auto"/>
        <w:ind w:left="426" w:hanging="426"/>
        <w:jc w:val="both"/>
        <w:rPr>
          <w:sz w:val="24"/>
          <w:szCs w:val="24"/>
        </w:rPr>
      </w:pPr>
      <w:r w:rsidRPr="00F71D99">
        <w:rPr>
          <w:rFonts w:ascii="Times New Roman" w:hAnsi="Times New Roman"/>
          <w:sz w:val="24"/>
          <w:szCs w:val="24"/>
        </w:rPr>
        <w:t xml:space="preserve">Zabezpieczenie należytego wykonania umowy należy złożyć w kasie Urzędu Gminy, </w:t>
      </w:r>
      <w:r w:rsidRPr="00F71D99">
        <w:rPr>
          <w:rFonts w:ascii="Times New Roman" w:hAnsi="Times New Roman"/>
          <w:sz w:val="24"/>
          <w:szCs w:val="24"/>
        </w:rPr>
        <w:br/>
        <w:t xml:space="preserve">jeżeli będzie składane w innej formie niż pieniądz. </w:t>
      </w:r>
      <w:r w:rsidR="00263A01" w:rsidRPr="00F71D99">
        <w:rPr>
          <w:rFonts w:ascii="Times New Roman" w:hAnsi="Times New Roman"/>
          <w:sz w:val="24"/>
          <w:szCs w:val="24"/>
        </w:rPr>
        <w:t xml:space="preserve">W przypadku wnoszenia zabezpieczenia w innej formie niż pieniądz treść dokumentu stanowiącego zabezpieczenie musi być zgodna z art. 151 </w:t>
      </w:r>
      <w:proofErr w:type="spellStart"/>
      <w:r w:rsidR="00263A01" w:rsidRPr="00F71D99">
        <w:rPr>
          <w:rFonts w:ascii="Times New Roman" w:hAnsi="Times New Roman"/>
          <w:sz w:val="24"/>
          <w:szCs w:val="24"/>
        </w:rPr>
        <w:t>Pzp</w:t>
      </w:r>
      <w:proofErr w:type="spellEnd"/>
      <w:r w:rsidR="00263A01" w:rsidRPr="00F71D99">
        <w:rPr>
          <w:rFonts w:ascii="Times New Roman" w:hAnsi="Times New Roman"/>
          <w:sz w:val="24"/>
          <w:szCs w:val="24"/>
        </w:rPr>
        <w:t>, czyli Zamawiający wymaga</w:t>
      </w:r>
      <w:r w:rsidR="00B77EBE" w:rsidRPr="00F71D99">
        <w:rPr>
          <w:rFonts w:ascii="Times New Roman" w:hAnsi="Times New Roman"/>
          <w:sz w:val="24"/>
          <w:szCs w:val="24"/>
        </w:rPr>
        <w:t>,</w:t>
      </w:r>
      <w:r w:rsidR="00263A01" w:rsidRPr="00F71D99">
        <w:rPr>
          <w:rFonts w:ascii="Times New Roman" w:hAnsi="Times New Roman"/>
          <w:sz w:val="24"/>
          <w:szCs w:val="24"/>
        </w:rPr>
        <w:t xml:space="preserve"> aby kwota pozostawiona na zabezpieczenie roszczeń z tytułu rękojmi za wady przedmiotu umowy wynosiła 30% wysokości zabezpieczenia. Gwarancja powinna zawierać </w:t>
      </w:r>
      <w:r w:rsidR="00263A01" w:rsidRPr="00F71D99">
        <w:rPr>
          <w:rFonts w:ascii="Times New Roman" w:hAnsi="Times New Roman"/>
          <w:sz w:val="24"/>
          <w:szCs w:val="24"/>
          <w:lang w:eastAsia="pl-PL"/>
        </w:rPr>
        <w:t>następujące elementy:</w:t>
      </w:r>
    </w:p>
    <w:p w:rsidR="00263A01" w:rsidRPr="00F71D99" w:rsidRDefault="00263A01" w:rsidP="00BC4BD8">
      <w:pPr>
        <w:numPr>
          <w:ilvl w:val="1"/>
          <w:numId w:val="20"/>
        </w:numPr>
        <w:tabs>
          <w:tab w:val="left" w:pos="567"/>
          <w:tab w:val="left" w:pos="709"/>
        </w:tabs>
        <w:suppressAutoHyphens/>
        <w:spacing w:after="0" w:line="240" w:lineRule="auto"/>
        <w:ind w:left="851" w:hanging="425"/>
        <w:jc w:val="both"/>
        <w:rPr>
          <w:sz w:val="24"/>
          <w:szCs w:val="24"/>
        </w:rPr>
      </w:pPr>
      <w:r w:rsidRPr="00F71D99">
        <w:rPr>
          <w:rFonts w:ascii="Times New Roman" w:hAnsi="Times New Roman"/>
          <w:sz w:val="24"/>
          <w:szCs w:val="24"/>
          <w:lang w:eastAsia="pl-PL"/>
        </w:rPr>
        <w:t>nazwę dającego zlecenie (Wykonawcy), beneficjenta gwarancji (Zamawiającego),</w:t>
      </w:r>
      <w:r w:rsidRPr="00F71D99">
        <w:rPr>
          <w:rFonts w:ascii="Times New Roman" w:hAnsi="Times New Roman"/>
          <w:sz w:val="24"/>
          <w:szCs w:val="24"/>
        </w:rPr>
        <w:t xml:space="preserve"> </w:t>
      </w:r>
      <w:r w:rsidRPr="00F71D99">
        <w:rPr>
          <w:rFonts w:ascii="Times New Roman" w:hAnsi="Times New Roman"/>
          <w:sz w:val="24"/>
          <w:szCs w:val="24"/>
          <w:lang w:eastAsia="pl-PL"/>
        </w:rPr>
        <w:t xml:space="preserve">gwaranta (banku lub instytucji ubezpieczeniowej udzielających gwarancji) </w:t>
      </w:r>
      <w:r w:rsidRPr="00F71D99">
        <w:rPr>
          <w:rFonts w:ascii="Times New Roman" w:hAnsi="Times New Roman"/>
          <w:sz w:val="24"/>
          <w:szCs w:val="24"/>
          <w:lang w:eastAsia="pl-PL"/>
        </w:rPr>
        <w:br/>
        <w:t>oraz</w:t>
      </w:r>
      <w:r w:rsidRPr="00F71D99">
        <w:rPr>
          <w:rFonts w:ascii="Times New Roman" w:hAnsi="Times New Roman"/>
          <w:sz w:val="24"/>
          <w:szCs w:val="24"/>
        </w:rPr>
        <w:t xml:space="preserve"> </w:t>
      </w:r>
      <w:r w:rsidRPr="00F71D99">
        <w:rPr>
          <w:rFonts w:ascii="Times New Roman" w:hAnsi="Times New Roman"/>
          <w:sz w:val="24"/>
          <w:szCs w:val="24"/>
          <w:lang w:eastAsia="pl-PL"/>
        </w:rPr>
        <w:t>wskazanie ich siedzib,</w:t>
      </w:r>
    </w:p>
    <w:p w:rsidR="00263A01" w:rsidRPr="00F71D99" w:rsidRDefault="00263A01" w:rsidP="00BC4BD8">
      <w:pPr>
        <w:numPr>
          <w:ilvl w:val="1"/>
          <w:numId w:val="20"/>
        </w:numPr>
        <w:tabs>
          <w:tab w:val="left" w:pos="567"/>
          <w:tab w:val="left" w:pos="709"/>
        </w:tabs>
        <w:suppressAutoHyphens/>
        <w:spacing w:after="0" w:line="240" w:lineRule="auto"/>
        <w:ind w:left="851" w:hanging="425"/>
        <w:jc w:val="both"/>
        <w:rPr>
          <w:sz w:val="24"/>
          <w:szCs w:val="24"/>
        </w:rPr>
      </w:pPr>
      <w:r w:rsidRPr="00F71D99">
        <w:rPr>
          <w:rFonts w:ascii="Times New Roman" w:hAnsi="Times New Roman"/>
          <w:sz w:val="24"/>
          <w:szCs w:val="24"/>
          <w:lang w:eastAsia="pl-PL"/>
        </w:rPr>
        <w:t>kwotę gwarancji,</w:t>
      </w:r>
      <w:r w:rsidRPr="00F71D99">
        <w:rPr>
          <w:rFonts w:ascii="Times New Roman" w:hAnsi="Times New Roman"/>
          <w:sz w:val="24"/>
          <w:szCs w:val="24"/>
        </w:rPr>
        <w:t xml:space="preserve"> </w:t>
      </w:r>
      <w:r w:rsidRPr="00F71D99">
        <w:rPr>
          <w:rFonts w:ascii="Times New Roman" w:hAnsi="Times New Roman"/>
          <w:sz w:val="24"/>
          <w:szCs w:val="24"/>
          <w:lang w:eastAsia="pl-PL"/>
        </w:rPr>
        <w:t xml:space="preserve">termin ważności gwarancji w formule: „od dnia …….– do dnia  </w:t>
      </w:r>
    </w:p>
    <w:p w:rsidR="00263A01" w:rsidRPr="00F71D99" w:rsidRDefault="00263A01" w:rsidP="00BC4BD8">
      <w:pPr>
        <w:tabs>
          <w:tab w:val="left" w:pos="567"/>
          <w:tab w:val="left" w:pos="709"/>
        </w:tabs>
        <w:spacing w:after="0"/>
        <w:ind w:left="851" w:hanging="425"/>
        <w:jc w:val="both"/>
        <w:rPr>
          <w:sz w:val="24"/>
          <w:szCs w:val="24"/>
        </w:rPr>
      </w:pPr>
      <w:r w:rsidRPr="00F71D99">
        <w:rPr>
          <w:rFonts w:ascii="Times New Roman" w:eastAsia="Times New Roman" w:hAnsi="Times New Roman"/>
          <w:sz w:val="24"/>
          <w:szCs w:val="24"/>
          <w:lang w:eastAsia="pl-PL"/>
        </w:rPr>
        <w:t xml:space="preserve">        </w:t>
      </w:r>
      <w:r w:rsidRPr="00F71D99">
        <w:rPr>
          <w:rFonts w:ascii="Times New Roman" w:hAnsi="Times New Roman"/>
          <w:sz w:val="24"/>
          <w:szCs w:val="24"/>
          <w:lang w:eastAsia="pl-PL"/>
        </w:rPr>
        <w:t>………”.</w:t>
      </w:r>
    </w:p>
    <w:p w:rsidR="00263A01" w:rsidRPr="00F71D99" w:rsidRDefault="00263A01" w:rsidP="00BC4BD8">
      <w:pPr>
        <w:tabs>
          <w:tab w:val="left" w:pos="567"/>
        </w:tabs>
        <w:spacing w:after="0"/>
        <w:ind w:left="567"/>
        <w:jc w:val="both"/>
        <w:rPr>
          <w:sz w:val="24"/>
          <w:szCs w:val="24"/>
        </w:rPr>
      </w:pPr>
      <w:r w:rsidRPr="00F71D99">
        <w:rPr>
          <w:rFonts w:ascii="Times New Roman" w:hAnsi="Times New Roman"/>
          <w:sz w:val="24"/>
          <w:szCs w:val="24"/>
          <w:lang w:eastAsia="pl-PL"/>
        </w:rPr>
        <w:t xml:space="preserve">Wierzytelność z tytułu gwarancji nie może być przedmiotem przelewu na rzecz osoby trzeciej .  </w:t>
      </w:r>
    </w:p>
    <w:p w:rsidR="00263A01" w:rsidRPr="00F71D99" w:rsidRDefault="00263A01" w:rsidP="00BC4BD8">
      <w:pPr>
        <w:tabs>
          <w:tab w:val="left" w:pos="567"/>
          <w:tab w:val="left" w:pos="709"/>
        </w:tabs>
        <w:spacing w:after="0"/>
        <w:ind w:left="567"/>
        <w:jc w:val="both"/>
        <w:rPr>
          <w:sz w:val="24"/>
          <w:szCs w:val="24"/>
        </w:rPr>
      </w:pPr>
      <w:r w:rsidRPr="00F71D99">
        <w:rPr>
          <w:rFonts w:ascii="Times New Roman" w:hAnsi="Times New Roman"/>
          <w:sz w:val="24"/>
          <w:szCs w:val="24"/>
          <w:lang w:eastAsia="pl-PL"/>
        </w:rPr>
        <w:t xml:space="preserve">W przypadku przedłożenia gwarancji nie zawierającej wymienionych elementów, </w:t>
      </w:r>
      <w:r w:rsidRPr="00F71D99">
        <w:rPr>
          <w:rFonts w:ascii="Times New Roman" w:hAnsi="Times New Roman"/>
          <w:sz w:val="24"/>
          <w:szCs w:val="24"/>
          <w:lang w:eastAsia="pl-PL"/>
        </w:rPr>
        <w:br/>
        <w:t xml:space="preserve">bądź posiadające jakiekolwiek dodatkowe zastrzeżenia, Zamawiający uzna, </w:t>
      </w:r>
      <w:r w:rsidRPr="00F71D99">
        <w:rPr>
          <w:rFonts w:ascii="Times New Roman" w:hAnsi="Times New Roman"/>
          <w:sz w:val="24"/>
          <w:szCs w:val="24"/>
          <w:lang w:eastAsia="pl-PL"/>
        </w:rPr>
        <w:br/>
        <w:t>że Wykonawca nie wniósł zabezpieczenia   należytego wykonania umowy.</w:t>
      </w:r>
    </w:p>
    <w:p w:rsidR="00263A01" w:rsidRPr="00F71D99" w:rsidRDefault="00263A01" w:rsidP="00BC4BD8">
      <w:pPr>
        <w:numPr>
          <w:ilvl w:val="0"/>
          <w:numId w:val="20"/>
        </w:numPr>
        <w:tabs>
          <w:tab w:val="left" w:pos="426"/>
        </w:tabs>
        <w:suppressAutoHyphens/>
        <w:spacing w:after="0" w:line="240" w:lineRule="auto"/>
        <w:ind w:left="426" w:hanging="426"/>
        <w:jc w:val="both"/>
        <w:rPr>
          <w:sz w:val="24"/>
          <w:szCs w:val="24"/>
        </w:rPr>
      </w:pPr>
      <w:r w:rsidRPr="00F71D99">
        <w:rPr>
          <w:rFonts w:ascii="Times New Roman" w:hAnsi="Times New Roman"/>
          <w:sz w:val="24"/>
          <w:szCs w:val="24"/>
        </w:rPr>
        <w:t>Kopię dowodu potwierdzającego złożenie należytego wykonania umowy należy okazać przy podpisywaniu umowy.</w:t>
      </w:r>
    </w:p>
    <w:p w:rsidR="00F17E6B" w:rsidRPr="00F71D99" w:rsidRDefault="00F17E6B" w:rsidP="00BC4BD8">
      <w:pPr>
        <w:numPr>
          <w:ilvl w:val="0"/>
          <w:numId w:val="20"/>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Zabezpieczenie należytego wykonania umowy wnoszonego w pieniądzu winno być wpłacone przelewem z dopiskiem </w:t>
      </w:r>
      <w:r w:rsidR="0076497F" w:rsidRPr="00F71D99">
        <w:rPr>
          <w:rFonts w:ascii="Times New Roman" w:hAnsi="Times New Roman" w:cs="Times New Roman"/>
          <w:b/>
          <w:sz w:val="24"/>
          <w:szCs w:val="24"/>
        </w:rPr>
        <w:t xml:space="preserve">„Odbieranie odpadów komunalnych </w:t>
      </w:r>
      <w:r w:rsidR="0076497F" w:rsidRPr="00F71D99">
        <w:rPr>
          <w:rFonts w:ascii="Times New Roman" w:hAnsi="Times New Roman" w:cs="Times New Roman"/>
          <w:b/>
          <w:sz w:val="24"/>
          <w:szCs w:val="24"/>
        </w:rPr>
        <w:br/>
        <w:t xml:space="preserve">z nieruchomości, na których zamieszkują mieszkańcy, zagospodarowanie odpadów ulegających biodegradacji oraz prowadzenie </w:t>
      </w:r>
      <w:proofErr w:type="spellStart"/>
      <w:r w:rsidR="0076497F" w:rsidRPr="00F71D99">
        <w:rPr>
          <w:rFonts w:ascii="Times New Roman" w:hAnsi="Times New Roman" w:cs="Times New Roman"/>
          <w:b/>
          <w:sz w:val="24"/>
          <w:szCs w:val="24"/>
        </w:rPr>
        <w:t>PSZOK-u</w:t>
      </w:r>
      <w:proofErr w:type="spellEnd"/>
      <w:r w:rsidR="0076497F" w:rsidRPr="00F71D99">
        <w:rPr>
          <w:rFonts w:ascii="Times New Roman" w:hAnsi="Times New Roman" w:cs="Times New Roman"/>
          <w:b/>
          <w:sz w:val="24"/>
          <w:szCs w:val="24"/>
        </w:rPr>
        <w:t xml:space="preserve"> w okresie </w:t>
      </w:r>
      <w:r w:rsidR="004231AD" w:rsidRPr="00F71D99">
        <w:rPr>
          <w:rFonts w:ascii="Times New Roman" w:hAnsi="Times New Roman" w:cs="Times New Roman"/>
          <w:b/>
          <w:sz w:val="24"/>
          <w:szCs w:val="24"/>
        </w:rPr>
        <w:t xml:space="preserve">12 miesięcy </w:t>
      </w:r>
      <w:r w:rsidR="004231AD" w:rsidRPr="00F71D99">
        <w:rPr>
          <w:rFonts w:ascii="Times New Roman" w:hAnsi="Times New Roman" w:cs="Times New Roman"/>
          <w:b/>
          <w:sz w:val="24"/>
          <w:szCs w:val="24"/>
        </w:rPr>
        <w:br/>
        <w:t>od dnia podpisania umowy”</w:t>
      </w:r>
      <w:r w:rsidR="000D2DEE" w:rsidRPr="00F71D99">
        <w:rPr>
          <w:rFonts w:ascii="Times New Roman" w:hAnsi="Times New Roman"/>
          <w:b/>
          <w:bCs/>
          <w:sz w:val="24"/>
          <w:szCs w:val="24"/>
        </w:rPr>
        <w:t xml:space="preserve"> </w:t>
      </w:r>
      <w:r w:rsidR="000D2DEE" w:rsidRPr="00F71D99">
        <w:rPr>
          <w:rFonts w:ascii="Times New Roman" w:hAnsi="Times New Roman"/>
          <w:sz w:val="24"/>
          <w:szCs w:val="24"/>
        </w:rPr>
        <w:t>n</w:t>
      </w:r>
      <w:r w:rsidRPr="00F71D99">
        <w:rPr>
          <w:rFonts w:ascii="Times New Roman" w:hAnsi="Times New Roman"/>
          <w:sz w:val="24"/>
          <w:szCs w:val="24"/>
        </w:rPr>
        <w:t xml:space="preserve">a następujące konto: Warmiński Bank Spółdzielczy </w:t>
      </w:r>
      <w:r w:rsidR="0076497F" w:rsidRPr="00F71D99">
        <w:rPr>
          <w:rFonts w:ascii="Times New Roman" w:hAnsi="Times New Roman"/>
          <w:sz w:val="24"/>
          <w:szCs w:val="24"/>
        </w:rPr>
        <w:br/>
      </w:r>
      <w:r w:rsidRPr="00F71D99">
        <w:rPr>
          <w:rFonts w:ascii="Times New Roman" w:hAnsi="Times New Roman"/>
          <w:sz w:val="24"/>
          <w:szCs w:val="24"/>
        </w:rPr>
        <w:t>w Jonkowie o numerze: 27 8857 0002 3001 0006 3890 0003.</w:t>
      </w:r>
    </w:p>
    <w:p w:rsidR="00F17E6B"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r w:rsidRPr="00F71D99">
        <w:rPr>
          <w:rFonts w:ascii="Times New Roman" w:hAnsi="Times New Roman" w:cs="Times New Roman"/>
          <w:b/>
          <w:sz w:val="24"/>
          <w:szCs w:val="24"/>
        </w:rPr>
        <w:t>Rozdział XIX. Istotne dla stron postanowienia, które zostaną wprowadzone do treści zawierane</w:t>
      </w:r>
      <w:r w:rsidR="00263A01" w:rsidRPr="00F71D99">
        <w:rPr>
          <w:rFonts w:ascii="Times New Roman" w:hAnsi="Times New Roman" w:cs="Times New Roman"/>
          <w:b/>
          <w:sz w:val="24"/>
          <w:szCs w:val="24"/>
        </w:rPr>
        <w:t>j</w:t>
      </w:r>
      <w:r w:rsidRPr="00F71D99">
        <w:rPr>
          <w:rFonts w:ascii="Times New Roman" w:hAnsi="Times New Roman" w:cs="Times New Roman"/>
          <w:b/>
          <w:sz w:val="24"/>
          <w:szCs w:val="24"/>
        </w:rPr>
        <w:t xml:space="preserve"> umowy.</w:t>
      </w:r>
    </w:p>
    <w:p w:rsidR="00F17E6B"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71D99" w:rsidRDefault="00F17E6B" w:rsidP="00BC4BD8">
      <w:pPr>
        <w:autoSpaceDE w:val="0"/>
        <w:autoSpaceDN w:val="0"/>
        <w:adjustRightInd w:val="0"/>
        <w:spacing w:after="0" w:line="240" w:lineRule="auto"/>
        <w:ind w:left="426" w:hanging="426"/>
        <w:jc w:val="both"/>
        <w:rPr>
          <w:rFonts w:ascii="Times New Roman" w:hAnsi="Times New Roman"/>
          <w:b/>
          <w:sz w:val="24"/>
          <w:szCs w:val="24"/>
        </w:rPr>
      </w:pPr>
      <w:r w:rsidRPr="00F71D99">
        <w:rPr>
          <w:rFonts w:ascii="Times New Roman" w:hAnsi="Times New Roman"/>
          <w:sz w:val="24"/>
          <w:szCs w:val="24"/>
        </w:rPr>
        <w:t xml:space="preserve">1. </w:t>
      </w:r>
      <w:r w:rsidRPr="00F71D99">
        <w:rPr>
          <w:rFonts w:ascii="Times New Roman" w:hAnsi="Times New Roman"/>
          <w:sz w:val="24"/>
          <w:szCs w:val="24"/>
        </w:rPr>
        <w:tab/>
        <w:t xml:space="preserve">Wszelkie postanowienia zawiera wzór umowy stanowiący </w:t>
      </w:r>
      <w:r w:rsidRPr="00F71D99">
        <w:rPr>
          <w:rFonts w:ascii="Times New Roman" w:hAnsi="Times New Roman"/>
          <w:b/>
          <w:bCs/>
          <w:sz w:val="24"/>
          <w:szCs w:val="24"/>
        </w:rPr>
        <w:t>Załączniki nr</w:t>
      </w:r>
      <w:r w:rsidR="00D449F7" w:rsidRPr="00F71D99">
        <w:rPr>
          <w:rFonts w:ascii="Times New Roman" w:hAnsi="Times New Roman"/>
          <w:b/>
          <w:bCs/>
          <w:sz w:val="24"/>
          <w:szCs w:val="24"/>
        </w:rPr>
        <w:t xml:space="preserve"> 6</w:t>
      </w:r>
      <w:r w:rsidRPr="00F71D99">
        <w:rPr>
          <w:rFonts w:ascii="Times New Roman" w:hAnsi="Times New Roman"/>
          <w:b/>
          <w:bCs/>
          <w:sz w:val="24"/>
          <w:szCs w:val="24"/>
        </w:rPr>
        <w:t xml:space="preserve"> </w:t>
      </w:r>
      <w:r w:rsidRPr="00F71D99">
        <w:rPr>
          <w:rFonts w:ascii="Times New Roman" w:hAnsi="Times New Roman"/>
          <w:b/>
          <w:sz w:val="24"/>
          <w:szCs w:val="24"/>
        </w:rPr>
        <w:t>do SIWZ.</w:t>
      </w:r>
    </w:p>
    <w:p w:rsidR="00F17E6B" w:rsidRPr="00F71D99" w:rsidRDefault="00F17E6B"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2. </w:t>
      </w:r>
      <w:r w:rsidRPr="00F71D99">
        <w:rPr>
          <w:rFonts w:ascii="Times New Roman" w:hAnsi="Times New Roman"/>
          <w:sz w:val="24"/>
          <w:szCs w:val="24"/>
        </w:rPr>
        <w:tab/>
        <w:t xml:space="preserve">Umowa zostanie zawarta na podstawie złożonej oferty </w:t>
      </w:r>
      <w:r w:rsidR="0076497F" w:rsidRPr="00F71D99">
        <w:rPr>
          <w:rFonts w:ascii="Times New Roman" w:hAnsi="Times New Roman"/>
          <w:sz w:val="24"/>
          <w:szCs w:val="24"/>
        </w:rPr>
        <w:t>W</w:t>
      </w:r>
      <w:r w:rsidRPr="00F71D99">
        <w:rPr>
          <w:rFonts w:ascii="Times New Roman" w:hAnsi="Times New Roman"/>
          <w:sz w:val="24"/>
          <w:szCs w:val="24"/>
        </w:rPr>
        <w:t>ykonawcy.</w:t>
      </w:r>
    </w:p>
    <w:p w:rsidR="00F17E6B" w:rsidRPr="00F71D99" w:rsidRDefault="00F17E6B"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3. </w:t>
      </w:r>
      <w:r w:rsidRPr="00F71D99">
        <w:rPr>
          <w:rFonts w:ascii="Times New Roman" w:hAnsi="Times New Roman"/>
          <w:sz w:val="24"/>
          <w:szCs w:val="24"/>
        </w:rPr>
        <w:tab/>
        <w:t xml:space="preserve">O terminie i miejscu zawarcia umowy Zamawiający zawiadomi wybranego </w:t>
      </w:r>
      <w:r w:rsidR="0076497F" w:rsidRPr="00F71D99">
        <w:rPr>
          <w:rFonts w:ascii="Times New Roman" w:hAnsi="Times New Roman"/>
          <w:sz w:val="24"/>
          <w:szCs w:val="24"/>
        </w:rPr>
        <w:t>W</w:t>
      </w:r>
      <w:r w:rsidRPr="00F71D99">
        <w:rPr>
          <w:rFonts w:ascii="Times New Roman" w:hAnsi="Times New Roman"/>
          <w:sz w:val="24"/>
          <w:szCs w:val="24"/>
        </w:rPr>
        <w:t>ykonawcę odrębnym pismem.</w:t>
      </w:r>
    </w:p>
    <w:p w:rsidR="00F17E6B" w:rsidRPr="00F71D99" w:rsidRDefault="00F17E6B"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4. </w:t>
      </w:r>
      <w:r w:rsidRPr="00F71D99">
        <w:rPr>
          <w:rFonts w:ascii="Times New Roman" w:hAnsi="Times New Roman"/>
          <w:sz w:val="24"/>
          <w:szCs w:val="24"/>
        </w:rPr>
        <w:tab/>
        <w:t xml:space="preserve">Do zawarcia umowy wybrany </w:t>
      </w:r>
      <w:r w:rsidR="0076497F" w:rsidRPr="00F71D99">
        <w:rPr>
          <w:rFonts w:ascii="Times New Roman" w:hAnsi="Times New Roman"/>
          <w:sz w:val="24"/>
          <w:szCs w:val="24"/>
        </w:rPr>
        <w:t>W</w:t>
      </w:r>
      <w:r w:rsidRPr="00F71D99">
        <w:rPr>
          <w:rFonts w:ascii="Times New Roman" w:hAnsi="Times New Roman"/>
          <w:sz w:val="24"/>
          <w:szCs w:val="24"/>
        </w:rPr>
        <w:t xml:space="preserve">ykonawca skieruje osobę posiadającą pełnomocnictwo </w:t>
      </w:r>
      <w:r w:rsidRPr="00F71D99">
        <w:rPr>
          <w:rFonts w:ascii="Times New Roman" w:hAnsi="Times New Roman"/>
          <w:sz w:val="24"/>
          <w:szCs w:val="24"/>
        </w:rPr>
        <w:br/>
        <w:t xml:space="preserve">do wszelkich czynności związanych z zawieraniem umowy na zasadach wynikających </w:t>
      </w:r>
      <w:r w:rsidRPr="00F71D99">
        <w:rPr>
          <w:rFonts w:ascii="Times New Roman" w:hAnsi="Times New Roman"/>
          <w:sz w:val="24"/>
          <w:szCs w:val="24"/>
        </w:rPr>
        <w:br/>
        <w:t>z art. 99 kodeksu cywilnego. Pełnomocnictwo powinno zawierać zakres czynności osoby wyznaczonej i czas jego działania.</w:t>
      </w:r>
    </w:p>
    <w:p w:rsidR="00F17E6B" w:rsidRPr="00F71D99" w:rsidRDefault="00F17E6B"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hAnsi="Times New Roman"/>
          <w:sz w:val="24"/>
          <w:szCs w:val="24"/>
        </w:rPr>
        <w:t xml:space="preserve">5. </w:t>
      </w:r>
      <w:r w:rsidR="00155BE4" w:rsidRPr="00F71D99">
        <w:rPr>
          <w:rFonts w:ascii="Times New Roman" w:hAnsi="Times New Roman"/>
          <w:sz w:val="24"/>
          <w:szCs w:val="24"/>
        </w:rPr>
        <w:tab/>
      </w:r>
      <w:r w:rsidRPr="00F71D99">
        <w:rPr>
          <w:rFonts w:ascii="Times New Roman" w:hAnsi="Times New Roman"/>
          <w:sz w:val="24"/>
          <w:szCs w:val="24"/>
        </w:rPr>
        <w:t>Istotne zmiany postanowień zawartej umowy oraz warunki takich zmian</w:t>
      </w:r>
      <w:r w:rsidR="00155BE4" w:rsidRPr="00F71D99">
        <w:rPr>
          <w:rFonts w:ascii="Times New Roman" w:hAnsi="Times New Roman"/>
          <w:sz w:val="24"/>
          <w:szCs w:val="24"/>
        </w:rPr>
        <w:t>.</w:t>
      </w:r>
    </w:p>
    <w:p w:rsidR="00155BE4" w:rsidRPr="00F71D99" w:rsidRDefault="00155BE4" w:rsidP="00BC4BD8">
      <w:pPr>
        <w:tabs>
          <w:tab w:val="left" w:pos="720"/>
        </w:tabs>
        <w:suppressAutoHyphens/>
        <w:spacing w:after="0"/>
        <w:ind w:left="426" w:hanging="426"/>
        <w:jc w:val="both"/>
        <w:rPr>
          <w:rFonts w:ascii="Times New Roman" w:hAnsi="Times New Roman"/>
          <w:sz w:val="24"/>
          <w:szCs w:val="24"/>
        </w:rPr>
      </w:pPr>
      <w:r w:rsidRPr="00F71D99">
        <w:rPr>
          <w:rFonts w:ascii="Times New Roman" w:hAnsi="Times New Roman"/>
          <w:sz w:val="24"/>
          <w:szCs w:val="24"/>
        </w:rPr>
        <w:lastRenderedPageBreak/>
        <w:tab/>
        <w:t>1</w:t>
      </w:r>
      <w:r w:rsidR="009A5651" w:rsidRPr="00F71D99">
        <w:rPr>
          <w:rFonts w:ascii="Times New Roman" w:hAnsi="Times New Roman"/>
          <w:sz w:val="24"/>
          <w:szCs w:val="24"/>
        </w:rPr>
        <w:t>.</w:t>
      </w:r>
      <w:r w:rsidRPr="00F71D99">
        <w:rPr>
          <w:rFonts w:ascii="Times New Roman" w:hAnsi="Times New Roman"/>
          <w:sz w:val="24"/>
          <w:szCs w:val="24"/>
        </w:rPr>
        <w:t xml:space="preserve"> Zakazuje się istotnych zmian postanowień niniejszej umowy w stosunku do treści oferty, na podstawie której dokonano wyboru </w:t>
      </w:r>
      <w:r w:rsidR="0076497F" w:rsidRPr="00F71D99">
        <w:rPr>
          <w:rFonts w:ascii="Times New Roman" w:hAnsi="Times New Roman"/>
          <w:sz w:val="24"/>
          <w:szCs w:val="24"/>
        </w:rPr>
        <w:t>W</w:t>
      </w:r>
      <w:r w:rsidRPr="00F71D99">
        <w:rPr>
          <w:rFonts w:ascii="Times New Roman" w:hAnsi="Times New Roman"/>
          <w:sz w:val="24"/>
          <w:szCs w:val="24"/>
        </w:rPr>
        <w:t>ykonawcy, poza przypadkami określonymi w ust. 2.</w:t>
      </w:r>
    </w:p>
    <w:p w:rsidR="00155BE4" w:rsidRPr="00F71D99" w:rsidRDefault="00155BE4" w:rsidP="00036496">
      <w:pPr>
        <w:tabs>
          <w:tab w:val="left" w:pos="720"/>
        </w:tabs>
        <w:suppressAutoHyphens/>
        <w:spacing w:after="0"/>
        <w:ind w:left="426" w:hanging="426"/>
        <w:jc w:val="both"/>
        <w:rPr>
          <w:rFonts w:ascii="Times New Roman" w:hAnsi="Times New Roman"/>
          <w:sz w:val="24"/>
          <w:szCs w:val="24"/>
        </w:rPr>
      </w:pPr>
      <w:r w:rsidRPr="00F71D99">
        <w:rPr>
          <w:rFonts w:ascii="Times New Roman" w:hAnsi="Times New Roman"/>
          <w:sz w:val="24"/>
          <w:szCs w:val="24"/>
        </w:rPr>
        <w:tab/>
        <w:t>2</w:t>
      </w:r>
      <w:r w:rsidR="009A5651" w:rsidRPr="00F71D99">
        <w:rPr>
          <w:rFonts w:ascii="Times New Roman" w:hAnsi="Times New Roman"/>
          <w:sz w:val="24"/>
          <w:szCs w:val="24"/>
        </w:rPr>
        <w:t>.</w:t>
      </w:r>
      <w:r w:rsidRPr="00F71D99">
        <w:rPr>
          <w:rFonts w:ascii="Times New Roman" w:hAnsi="Times New Roman"/>
          <w:sz w:val="24"/>
          <w:szCs w:val="24"/>
        </w:rPr>
        <w:t xml:space="preserve"> </w:t>
      </w:r>
      <w:r w:rsidR="00AD7DE3" w:rsidRPr="00F71D99">
        <w:rPr>
          <w:rFonts w:ascii="Times New Roman" w:hAnsi="Times New Roman"/>
          <w:sz w:val="24"/>
          <w:szCs w:val="24"/>
        </w:rPr>
        <w:t>Z</w:t>
      </w:r>
      <w:r w:rsidRPr="00F71D99">
        <w:rPr>
          <w:rFonts w:ascii="Times New Roman" w:hAnsi="Times New Roman"/>
          <w:sz w:val="24"/>
          <w:szCs w:val="24"/>
        </w:rPr>
        <w:t>amawiający przewiduje możliwość</w:t>
      </w:r>
      <w:r w:rsidR="00AD7DE3" w:rsidRPr="00F71D99">
        <w:rPr>
          <w:rFonts w:ascii="Times New Roman" w:hAnsi="Times New Roman"/>
          <w:sz w:val="24"/>
          <w:szCs w:val="24"/>
        </w:rPr>
        <w:t xml:space="preserve"> dokonania zmian postanowień zawartej umowy </w:t>
      </w:r>
      <w:r w:rsidR="00AD7DE3" w:rsidRPr="00F71D99">
        <w:rPr>
          <w:rFonts w:ascii="Times New Roman" w:hAnsi="Times New Roman"/>
          <w:sz w:val="24"/>
          <w:szCs w:val="24"/>
        </w:rPr>
        <w:br/>
        <w:t>w przypadkach:</w:t>
      </w:r>
    </w:p>
    <w:p w:rsidR="00036496" w:rsidRPr="00F71D99" w:rsidRDefault="00036496"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1) zmiany wynagrodzenia</w:t>
      </w:r>
      <w:r w:rsidRPr="00F71D99">
        <w:rPr>
          <w:rFonts w:ascii="Times New Roman" w:hAnsi="Times New Roman" w:cs="Times New Roman"/>
          <w:b/>
          <w:sz w:val="24"/>
          <w:szCs w:val="24"/>
        </w:rPr>
        <w:t xml:space="preserve"> </w:t>
      </w:r>
      <w:r w:rsidRPr="00F71D99">
        <w:rPr>
          <w:rFonts w:ascii="Times New Roman" w:hAnsi="Times New Roman" w:cs="Times New Roman"/>
          <w:sz w:val="24"/>
          <w:szCs w:val="24"/>
        </w:rPr>
        <w:t xml:space="preserve">umownego przy czym  zmiana ta może nastąpić                                                                                                                                                         w przypadku: </w:t>
      </w:r>
    </w:p>
    <w:p w:rsidR="00036496" w:rsidRPr="00F71D99" w:rsidRDefault="00036496"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a) ustawowej zmiany stawki (stawek) podatku VAT w odniesieniu do przedmiotu umowy, przy czym cena netto pozostanie nie zmienna,</w:t>
      </w:r>
    </w:p>
    <w:p w:rsidR="00036496" w:rsidRPr="00F71D99" w:rsidRDefault="00700FB0"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b</w:t>
      </w:r>
      <w:r w:rsidR="00036496" w:rsidRPr="00F71D99">
        <w:rPr>
          <w:rFonts w:ascii="Times New Roman" w:hAnsi="Times New Roman" w:cs="Times New Roman"/>
          <w:sz w:val="24"/>
          <w:szCs w:val="24"/>
        </w:rPr>
        <w:t xml:space="preserve">) wprowadzenia zmian w stosunku do szczegółowego Opisu przedmiotu zamówienia co do sposobu wykonania prac, nie przekraczających poza zakres przedmiotu zamówienia, w sytuacji konieczności usprawnienia procesu realizacji zamówienia, </w:t>
      </w:r>
    </w:p>
    <w:p w:rsidR="00036496" w:rsidRPr="00F71D99" w:rsidRDefault="00700FB0"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c</w:t>
      </w:r>
      <w:r w:rsidR="00036496" w:rsidRPr="00F71D99">
        <w:rPr>
          <w:rFonts w:ascii="Times New Roman" w:hAnsi="Times New Roman" w:cs="Times New Roman"/>
          <w:sz w:val="24"/>
          <w:szCs w:val="24"/>
        </w:rPr>
        <w:t xml:space="preserve">) odstąpienia na wniosek Zamawiającego  od realizacji części zamówienia </w:t>
      </w:r>
      <w:r w:rsidR="003D424F" w:rsidRPr="00F71D99">
        <w:rPr>
          <w:rFonts w:ascii="Times New Roman" w:hAnsi="Times New Roman" w:cs="Times New Roman"/>
          <w:sz w:val="24"/>
          <w:szCs w:val="24"/>
        </w:rPr>
        <w:br/>
      </w:r>
      <w:r w:rsidR="00036496" w:rsidRPr="00F71D99">
        <w:rPr>
          <w:rFonts w:ascii="Times New Roman" w:hAnsi="Times New Roman" w:cs="Times New Roman"/>
          <w:sz w:val="24"/>
          <w:szCs w:val="24"/>
        </w:rPr>
        <w:t xml:space="preserve">i związanej z tym zmiany wynagrodzenia, pod warunkiem wystąpienia obiektywnych okoliczności, których Zamawiający nie mógł przewidzieć na etapie przygotowania postępowania, a które powodują, że wykonanie przedmiotu zamówienia </w:t>
      </w:r>
      <w:r w:rsidRPr="00F71D99">
        <w:rPr>
          <w:rFonts w:ascii="Times New Roman" w:hAnsi="Times New Roman" w:cs="Times New Roman"/>
          <w:sz w:val="24"/>
          <w:szCs w:val="24"/>
        </w:rPr>
        <w:br/>
      </w:r>
      <w:r w:rsidR="00036496" w:rsidRPr="00F71D99">
        <w:rPr>
          <w:rFonts w:ascii="Times New Roman" w:hAnsi="Times New Roman" w:cs="Times New Roman"/>
          <w:sz w:val="24"/>
          <w:szCs w:val="24"/>
        </w:rPr>
        <w:t xml:space="preserve">bez ograniczenia zakresu zamówienia powodowałoby dla Zamawiającego niekorzystne skutki z uwagi na zamierzony cel realizacji przedmiotu zamówienia </w:t>
      </w:r>
      <w:r w:rsidRPr="00F71D99">
        <w:rPr>
          <w:rFonts w:ascii="Times New Roman" w:hAnsi="Times New Roman" w:cs="Times New Roman"/>
          <w:sz w:val="24"/>
          <w:szCs w:val="24"/>
        </w:rPr>
        <w:br/>
      </w:r>
      <w:r w:rsidR="00036496" w:rsidRPr="00F71D99">
        <w:rPr>
          <w:rFonts w:ascii="Times New Roman" w:hAnsi="Times New Roman" w:cs="Times New Roman"/>
          <w:sz w:val="24"/>
          <w:szCs w:val="24"/>
        </w:rPr>
        <w:t>i związane z tym racjonalne w</w:t>
      </w:r>
      <w:r w:rsidR="00F71D99">
        <w:rPr>
          <w:rFonts w:ascii="Times New Roman" w:hAnsi="Times New Roman" w:cs="Times New Roman"/>
          <w:sz w:val="24"/>
          <w:szCs w:val="24"/>
        </w:rPr>
        <w:t>ydatkowanie środków publicznych</w:t>
      </w:r>
      <w:r w:rsidR="00036496" w:rsidRPr="00F71D99">
        <w:rPr>
          <w:rFonts w:ascii="Times New Roman" w:hAnsi="Times New Roman" w:cs="Times New Roman"/>
          <w:sz w:val="24"/>
          <w:szCs w:val="24"/>
        </w:rPr>
        <w:t xml:space="preserve">, </w:t>
      </w:r>
    </w:p>
    <w:p w:rsidR="00036496" w:rsidRPr="00F71D99" w:rsidRDefault="00700FB0"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d</w:t>
      </w:r>
      <w:r w:rsidR="00036496" w:rsidRPr="00F71D99">
        <w:rPr>
          <w:rFonts w:ascii="Times New Roman" w:hAnsi="Times New Roman" w:cs="Times New Roman"/>
          <w:sz w:val="24"/>
          <w:szCs w:val="24"/>
        </w:rPr>
        <w:t>) wprowadzenia zmian systemowych dotyczących gospodarki odpadami komunalnymi wynikających ze zmiany przepisów pra</w:t>
      </w:r>
      <w:r w:rsidR="003D424F" w:rsidRPr="00F71D99">
        <w:rPr>
          <w:rFonts w:ascii="Times New Roman" w:hAnsi="Times New Roman" w:cs="Times New Roman"/>
          <w:sz w:val="24"/>
          <w:szCs w:val="24"/>
        </w:rPr>
        <w:t>wnych</w:t>
      </w:r>
      <w:r w:rsidR="00036496" w:rsidRPr="00F71D99">
        <w:rPr>
          <w:rFonts w:ascii="Times New Roman" w:hAnsi="Times New Roman" w:cs="Times New Roman"/>
          <w:sz w:val="24"/>
          <w:szCs w:val="24"/>
        </w:rPr>
        <w:t xml:space="preserve">, w tym prawa miejscowego, istotnych dla realizacji przedmiotu umowy. </w:t>
      </w:r>
    </w:p>
    <w:p w:rsidR="00036496" w:rsidRPr="00F71D99" w:rsidRDefault="00036496" w:rsidP="00036496">
      <w:pPr>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 xml:space="preserve">2) zmiany lub rezygnacji z podwykonawcy. Jeżeli zmiana lub rezygnacja </w:t>
      </w:r>
      <w:r w:rsidRPr="00F71D99">
        <w:rPr>
          <w:rFonts w:ascii="Times New Roman" w:hAnsi="Times New Roman" w:cs="Times New Roman"/>
          <w:sz w:val="24"/>
          <w:szCs w:val="24"/>
        </w:rPr>
        <w:br/>
        <w:t xml:space="preserve">z podwykonawcy dotyczy podmiotu, na którego zasoby Wykonawca powołał się </w:t>
      </w:r>
      <w:r w:rsidRPr="00F71D99">
        <w:rPr>
          <w:rFonts w:ascii="Times New Roman" w:hAnsi="Times New Roman" w:cs="Times New Roman"/>
          <w:sz w:val="24"/>
          <w:szCs w:val="24"/>
        </w:rPr>
        <w:br/>
        <w:t>w celu spełnienia warunków udziału w postępowaniu, Wykonawca jest zobowiązany wykazać Zamawiającemu, że proponowany inny podwykonawca lub Wykonawca samodzielnie spełnia je w stopniu nie mniejszym niż wymagany w trakcie postępowania o udzielenie zamówienia publicznego</w:t>
      </w:r>
    </w:p>
    <w:p w:rsidR="00036496" w:rsidRPr="00F71D99" w:rsidRDefault="00036496" w:rsidP="00036496">
      <w:pPr>
        <w:tabs>
          <w:tab w:val="left" w:pos="709"/>
        </w:tabs>
        <w:autoSpaceDE w:val="0"/>
        <w:autoSpaceDN w:val="0"/>
        <w:adjustRightInd w:val="0"/>
        <w:spacing w:after="0"/>
        <w:ind w:left="709"/>
        <w:jc w:val="both"/>
        <w:rPr>
          <w:rFonts w:ascii="Times New Roman" w:hAnsi="Times New Roman" w:cs="Times New Roman"/>
          <w:sz w:val="24"/>
          <w:szCs w:val="24"/>
        </w:rPr>
      </w:pPr>
      <w:r w:rsidRPr="00F71D99">
        <w:rPr>
          <w:rFonts w:ascii="Times New Roman" w:hAnsi="Times New Roman" w:cs="Times New Roman"/>
          <w:sz w:val="24"/>
          <w:szCs w:val="24"/>
        </w:rPr>
        <w:t>3) wprowadzenia do realizacji przedmiotu zamówienia podwykonawcy po podpisaniu przez strony umowy na zakres niewyszczególniony w ofercie przetargowej,</w:t>
      </w:r>
    </w:p>
    <w:p w:rsidR="00036496" w:rsidRPr="00F71D99" w:rsidRDefault="00036496" w:rsidP="00036496">
      <w:pPr>
        <w:pStyle w:val="Default"/>
        <w:tabs>
          <w:tab w:val="left" w:pos="709"/>
        </w:tabs>
        <w:ind w:left="709"/>
        <w:jc w:val="both"/>
        <w:rPr>
          <w:color w:val="auto"/>
        </w:rPr>
      </w:pPr>
      <w:r w:rsidRPr="00F71D99">
        <w:rPr>
          <w:color w:val="auto"/>
        </w:rPr>
        <w:t xml:space="preserve">4)  zmian harmonogramów nr 1 i 2  w uzasadnionych przypadkach na wniosek którejkolwiek </w:t>
      </w:r>
      <w:r w:rsidR="00700FB0" w:rsidRPr="00F71D99">
        <w:rPr>
          <w:color w:val="auto"/>
        </w:rPr>
        <w:t>ze  stron umowy,</w:t>
      </w:r>
      <w:r w:rsidRPr="00F71D99">
        <w:rPr>
          <w:color w:val="auto"/>
        </w:rPr>
        <w:t xml:space="preserve">   </w:t>
      </w:r>
    </w:p>
    <w:p w:rsidR="00036496" w:rsidRPr="00F71D99" w:rsidRDefault="00036496" w:rsidP="00036496">
      <w:pPr>
        <w:pStyle w:val="Default"/>
        <w:tabs>
          <w:tab w:val="left" w:pos="709"/>
        </w:tabs>
        <w:ind w:left="709"/>
        <w:jc w:val="both"/>
        <w:rPr>
          <w:color w:val="auto"/>
        </w:rPr>
      </w:pPr>
      <w:r w:rsidRPr="00F71D99">
        <w:rPr>
          <w:color w:val="auto"/>
        </w:rPr>
        <w:t xml:space="preserve">5) zmiany częstotliwości sporządzania protokołów odbioru, raportów, rozliczeń                 Zamawiającego z Wykonawcą,                                                                                                                                                             </w:t>
      </w:r>
    </w:p>
    <w:p w:rsidR="00036496" w:rsidRPr="00F71D99" w:rsidRDefault="00036496" w:rsidP="00036496">
      <w:pPr>
        <w:pStyle w:val="Default"/>
        <w:tabs>
          <w:tab w:val="left" w:pos="709"/>
        </w:tabs>
        <w:jc w:val="both"/>
        <w:rPr>
          <w:b/>
          <w:bCs/>
          <w:color w:val="auto"/>
        </w:rPr>
      </w:pPr>
      <w:r w:rsidRPr="00F71D99">
        <w:rPr>
          <w:color w:val="auto"/>
        </w:rPr>
        <w:tab/>
        <w:t>6)  z</w:t>
      </w:r>
      <w:r w:rsidRPr="00F71D99">
        <w:rPr>
          <w:bCs/>
          <w:color w:val="auto"/>
        </w:rPr>
        <w:t>mian osobowych, danych teleadresowych i numerów konta.</w:t>
      </w:r>
      <w:r w:rsidRPr="00F71D99">
        <w:rPr>
          <w:b/>
          <w:bCs/>
          <w:color w:val="auto"/>
        </w:rPr>
        <w:t xml:space="preserve"> </w:t>
      </w:r>
    </w:p>
    <w:p w:rsidR="009A5651" w:rsidRPr="00F71D99" w:rsidRDefault="009A5651" w:rsidP="00890578">
      <w:pPr>
        <w:tabs>
          <w:tab w:val="left" w:pos="426"/>
        </w:tabs>
        <w:suppressAutoHyphens/>
        <w:spacing w:after="0"/>
        <w:ind w:left="426"/>
        <w:jc w:val="both"/>
        <w:rPr>
          <w:rFonts w:ascii="Times New Roman" w:hAnsi="Times New Roman" w:cs="Times New Roman"/>
          <w:sz w:val="24"/>
          <w:szCs w:val="24"/>
        </w:rPr>
      </w:pPr>
      <w:r w:rsidRPr="00F71D99">
        <w:rPr>
          <w:rFonts w:ascii="Times New Roman" w:hAnsi="Times New Roman" w:cs="Times New Roman"/>
          <w:sz w:val="24"/>
          <w:szCs w:val="24"/>
        </w:rPr>
        <w:t xml:space="preserve">3. Wszystkie postanowienia zawarte w ust. 2 stanowią katalog zmian, na które Zamawiający może wyrazić zgodę. Nie stanowią one jednocześnie zobowiązania </w:t>
      </w:r>
      <w:r w:rsidR="00890578" w:rsidRPr="00F71D99">
        <w:rPr>
          <w:rFonts w:ascii="Times New Roman" w:hAnsi="Times New Roman" w:cs="Times New Roman"/>
          <w:sz w:val="24"/>
          <w:szCs w:val="24"/>
        </w:rPr>
        <w:br/>
      </w:r>
      <w:r w:rsidRPr="00F71D99">
        <w:rPr>
          <w:rFonts w:ascii="Times New Roman" w:hAnsi="Times New Roman" w:cs="Times New Roman"/>
          <w:sz w:val="24"/>
          <w:szCs w:val="24"/>
        </w:rPr>
        <w:t>do wyrażenia takiej zgody.</w:t>
      </w:r>
    </w:p>
    <w:p w:rsidR="008215F3" w:rsidRPr="00F71D99" w:rsidRDefault="008215F3"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F71D99" w:rsidRDefault="00F17E6B"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XX. </w:t>
      </w:r>
      <w:r w:rsidR="009A5651" w:rsidRPr="00F71D99">
        <w:rPr>
          <w:rFonts w:ascii="Times New Roman" w:hAnsi="Times New Roman"/>
          <w:b/>
          <w:bCs/>
          <w:sz w:val="24"/>
          <w:szCs w:val="24"/>
        </w:rPr>
        <w:t xml:space="preserve">Pouczenie o środkach ochrony prawnej przysługujących wykonawcy </w:t>
      </w:r>
      <w:r w:rsidR="009A5651" w:rsidRPr="00F71D99">
        <w:rPr>
          <w:rFonts w:ascii="Times New Roman" w:hAnsi="Times New Roman"/>
          <w:b/>
          <w:bCs/>
          <w:sz w:val="24"/>
          <w:szCs w:val="24"/>
        </w:rPr>
        <w:br/>
        <w:t>w toku postępowania o udzielenie zamówienia</w:t>
      </w:r>
    </w:p>
    <w:p w:rsidR="00F17E6B" w:rsidRPr="00F71D99" w:rsidRDefault="00F17E6B"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F71D99" w:rsidRDefault="009A5651" w:rsidP="00BC4BD8">
      <w:pPr>
        <w:autoSpaceDE w:val="0"/>
        <w:autoSpaceDN w:val="0"/>
        <w:adjustRightInd w:val="0"/>
        <w:spacing w:after="0" w:line="240" w:lineRule="auto"/>
        <w:jc w:val="both"/>
        <w:rPr>
          <w:rFonts w:ascii="Times New Roman" w:hAnsi="Times New Roman"/>
          <w:bCs/>
          <w:sz w:val="24"/>
          <w:szCs w:val="24"/>
        </w:rPr>
      </w:pPr>
      <w:r w:rsidRPr="00F71D99">
        <w:rPr>
          <w:rFonts w:ascii="Times New Roman" w:hAnsi="Times New Roman"/>
          <w:bCs/>
          <w:sz w:val="24"/>
          <w:szCs w:val="24"/>
        </w:rPr>
        <w:t>W toku postęp</w:t>
      </w:r>
      <w:r w:rsidR="00890578" w:rsidRPr="00F71D99">
        <w:rPr>
          <w:rFonts w:ascii="Times New Roman" w:hAnsi="Times New Roman"/>
          <w:bCs/>
          <w:sz w:val="24"/>
          <w:szCs w:val="24"/>
        </w:rPr>
        <w:t>owania o udzielenie zamówienia W</w:t>
      </w:r>
      <w:r w:rsidRPr="00F71D99">
        <w:rPr>
          <w:rFonts w:ascii="Times New Roman" w:hAnsi="Times New Roman"/>
          <w:bCs/>
          <w:sz w:val="24"/>
          <w:szCs w:val="24"/>
        </w:rPr>
        <w:t>ykonawcom, a także innym podmiotom, jeżeli mają lub mieli interes w uzyskaniu danego zamówienia oraz ponieśli lub mogą ponieść sz</w:t>
      </w:r>
      <w:r w:rsidR="00C561FE" w:rsidRPr="00F71D99">
        <w:rPr>
          <w:rFonts w:ascii="Times New Roman" w:hAnsi="Times New Roman"/>
          <w:bCs/>
          <w:sz w:val="24"/>
          <w:szCs w:val="24"/>
        </w:rPr>
        <w:t>kodę w wyniku naruszenia przez Z</w:t>
      </w:r>
      <w:r w:rsidRPr="00F71D99">
        <w:rPr>
          <w:rFonts w:ascii="Times New Roman" w:hAnsi="Times New Roman"/>
          <w:bCs/>
          <w:sz w:val="24"/>
          <w:szCs w:val="24"/>
        </w:rPr>
        <w:t xml:space="preserve">amawiającego przepisów </w:t>
      </w:r>
      <w:proofErr w:type="spellStart"/>
      <w:r w:rsidRPr="00F71D99">
        <w:rPr>
          <w:rFonts w:ascii="Times New Roman" w:hAnsi="Times New Roman"/>
          <w:bCs/>
          <w:sz w:val="24"/>
          <w:szCs w:val="24"/>
        </w:rPr>
        <w:t>Pzp</w:t>
      </w:r>
      <w:proofErr w:type="spellEnd"/>
      <w:r w:rsidRPr="00F71D99">
        <w:rPr>
          <w:rFonts w:ascii="Times New Roman" w:hAnsi="Times New Roman"/>
          <w:bCs/>
          <w:sz w:val="24"/>
          <w:szCs w:val="24"/>
        </w:rPr>
        <w:t xml:space="preserve">, przysługują środki ochrony prawnej przewidziane w dziale VI </w:t>
      </w:r>
      <w:proofErr w:type="spellStart"/>
      <w:r w:rsidRPr="00F71D99">
        <w:rPr>
          <w:rFonts w:ascii="Times New Roman" w:hAnsi="Times New Roman"/>
          <w:bCs/>
          <w:sz w:val="24"/>
          <w:szCs w:val="24"/>
        </w:rPr>
        <w:t>Pzp</w:t>
      </w:r>
      <w:proofErr w:type="spellEnd"/>
      <w:r w:rsidRPr="00F71D99">
        <w:rPr>
          <w:rFonts w:ascii="Times New Roman" w:hAnsi="Times New Roman"/>
          <w:bCs/>
          <w:sz w:val="24"/>
          <w:szCs w:val="24"/>
        </w:rPr>
        <w:t>.</w:t>
      </w:r>
    </w:p>
    <w:p w:rsidR="009A5651" w:rsidRPr="00F71D99" w:rsidRDefault="009A5651" w:rsidP="00BC4BD8">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F71D99" w:rsidRDefault="009A5651"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lastRenderedPageBreak/>
        <w:t xml:space="preserve">Rozdział XXI. </w:t>
      </w:r>
      <w:r w:rsidRPr="00F71D99">
        <w:rPr>
          <w:rFonts w:ascii="Times New Roman" w:hAnsi="Times New Roman"/>
          <w:b/>
          <w:bCs/>
          <w:sz w:val="24"/>
          <w:szCs w:val="24"/>
        </w:rPr>
        <w:t xml:space="preserve">Informacja o przewidywanych zamówieniach, o których mowa w art. 67 ust. 1 </w:t>
      </w:r>
      <w:proofErr w:type="spellStart"/>
      <w:r w:rsidRPr="00F71D99">
        <w:rPr>
          <w:rFonts w:ascii="Times New Roman" w:hAnsi="Times New Roman"/>
          <w:b/>
          <w:bCs/>
          <w:sz w:val="24"/>
          <w:szCs w:val="24"/>
        </w:rPr>
        <w:t>pkt</w:t>
      </w:r>
      <w:proofErr w:type="spellEnd"/>
      <w:r w:rsidRPr="00F71D99">
        <w:rPr>
          <w:rFonts w:ascii="Times New Roman" w:hAnsi="Times New Roman"/>
          <w:b/>
          <w:bCs/>
          <w:sz w:val="24"/>
          <w:szCs w:val="24"/>
        </w:rPr>
        <w:t xml:space="preserve"> 6 </w:t>
      </w:r>
      <w:proofErr w:type="spellStart"/>
      <w:r w:rsidRPr="00F71D99">
        <w:rPr>
          <w:rFonts w:ascii="Times New Roman" w:hAnsi="Times New Roman"/>
          <w:b/>
          <w:bCs/>
          <w:sz w:val="24"/>
          <w:szCs w:val="24"/>
        </w:rPr>
        <w:t>Pzp</w:t>
      </w:r>
      <w:proofErr w:type="spellEnd"/>
      <w:r w:rsidRPr="00F71D99">
        <w:rPr>
          <w:rFonts w:ascii="Times New Roman" w:hAnsi="Times New Roman"/>
          <w:b/>
          <w:bCs/>
          <w:sz w:val="24"/>
          <w:szCs w:val="24"/>
        </w:rPr>
        <w:t>, jeżeli Zamawiający przewiduje udzielanie takich zamówień</w:t>
      </w:r>
    </w:p>
    <w:p w:rsidR="009A5651" w:rsidRPr="00F71D99" w:rsidRDefault="009A5651" w:rsidP="00BC4BD8">
      <w:pPr>
        <w:autoSpaceDE w:val="0"/>
        <w:autoSpaceDN w:val="0"/>
        <w:adjustRightInd w:val="0"/>
        <w:spacing w:after="0" w:line="240" w:lineRule="auto"/>
        <w:jc w:val="both"/>
        <w:rPr>
          <w:rFonts w:ascii="Times New Roman" w:hAnsi="Times New Roman"/>
        </w:rPr>
      </w:pPr>
    </w:p>
    <w:p w:rsidR="009A5651" w:rsidRPr="00F71D99" w:rsidRDefault="009A5651" w:rsidP="00BC4BD8">
      <w:pPr>
        <w:autoSpaceDE w:val="0"/>
        <w:autoSpaceDN w:val="0"/>
        <w:adjustRightInd w:val="0"/>
        <w:spacing w:after="0" w:line="240" w:lineRule="auto"/>
        <w:jc w:val="both"/>
        <w:rPr>
          <w:rFonts w:ascii="Times New Roman" w:hAnsi="Times New Roman"/>
          <w:bCs/>
          <w:sz w:val="24"/>
          <w:szCs w:val="24"/>
        </w:rPr>
      </w:pPr>
      <w:r w:rsidRPr="00F71D99">
        <w:rPr>
          <w:rFonts w:ascii="Times New Roman" w:hAnsi="Times New Roman"/>
          <w:sz w:val="24"/>
          <w:szCs w:val="24"/>
        </w:rPr>
        <w:t>Zamawiający przewiduje udzielanie zamówień</w:t>
      </w:r>
      <w:r w:rsidR="0056159F" w:rsidRPr="00F71D99">
        <w:rPr>
          <w:rFonts w:ascii="Times New Roman" w:hAnsi="Times New Roman"/>
          <w:sz w:val="24"/>
          <w:szCs w:val="24"/>
        </w:rPr>
        <w:t>,</w:t>
      </w:r>
      <w:r w:rsidRPr="00F71D99">
        <w:rPr>
          <w:rFonts w:ascii="Times New Roman" w:hAnsi="Times New Roman"/>
          <w:sz w:val="24"/>
          <w:szCs w:val="24"/>
        </w:rPr>
        <w:t xml:space="preserve"> </w:t>
      </w:r>
      <w:r w:rsidRPr="00F71D99">
        <w:rPr>
          <w:rFonts w:ascii="Times New Roman" w:hAnsi="Times New Roman"/>
          <w:bCs/>
          <w:sz w:val="24"/>
          <w:szCs w:val="24"/>
        </w:rPr>
        <w:t xml:space="preserve">o których mowa w art. 67 ust. 1 </w:t>
      </w:r>
      <w:proofErr w:type="spellStart"/>
      <w:r w:rsidRPr="00F71D99">
        <w:rPr>
          <w:rFonts w:ascii="Times New Roman" w:hAnsi="Times New Roman"/>
          <w:bCs/>
          <w:sz w:val="24"/>
          <w:szCs w:val="24"/>
        </w:rPr>
        <w:t>pkt</w:t>
      </w:r>
      <w:proofErr w:type="spellEnd"/>
      <w:r w:rsidRPr="00F71D99">
        <w:rPr>
          <w:rFonts w:ascii="Times New Roman" w:hAnsi="Times New Roman"/>
          <w:bCs/>
          <w:sz w:val="24"/>
          <w:szCs w:val="24"/>
        </w:rPr>
        <w:t xml:space="preserve"> 6 </w:t>
      </w:r>
      <w:proofErr w:type="spellStart"/>
      <w:r w:rsidRPr="00F71D99">
        <w:rPr>
          <w:rFonts w:ascii="Times New Roman" w:hAnsi="Times New Roman"/>
          <w:bCs/>
          <w:sz w:val="24"/>
          <w:szCs w:val="24"/>
        </w:rPr>
        <w:t>Pzp</w:t>
      </w:r>
      <w:proofErr w:type="spellEnd"/>
      <w:r w:rsidRPr="00F71D99">
        <w:rPr>
          <w:rFonts w:ascii="Times New Roman" w:hAnsi="Times New Roman"/>
          <w:sz w:val="24"/>
          <w:szCs w:val="24"/>
        </w:rPr>
        <w:t>.</w:t>
      </w:r>
      <w:r w:rsidRPr="00F71D99">
        <w:rPr>
          <w:rFonts w:ascii="Times New Roman" w:eastAsia="Times New Roman" w:hAnsi="Times New Roman"/>
          <w:sz w:val="24"/>
          <w:szCs w:val="24"/>
          <w:lang w:eastAsia="pl-PL"/>
        </w:rPr>
        <w:t xml:space="preserve"> Udzielenie takiego zamówienia nastąpi w przypadku powtórzenia podobnych usług zgodnych z przedmiotem zamówienia, na które zabezpieczone zostaną środki w budżecie gminy </w:t>
      </w:r>
      <w:r w:rsidRPr="00F71D99">
        <w:rPr>
          <w:rFonts w:ascii="Times New Roman" w:eastAsia="Times New Roman" w:hAnsi="Times New Roman"/>
          <w:sz w:val="24"/>
          <w:szCs w:val="24"/>
          <w:lang w:eastAsia="pl-PL"/>
        </w:rPr>
        <w:br/>
        <w:t>w wysokości do 10,0 % zamówienia podstawowego.</w:t>
      </w:r>
    </w:p>
    <w:p w:rsidR="009A5651" w:rsidRPr="00F71D99" w:rsidRDefault="009A5651" w:rsidP="00BC4BD8">
      <w:pPr>
        <w:autoSpaceDE w:val="0"/>
        <w:autoSpaceDN w:val="0"/>
        <w:adjustRightInd w:val="0"/>
        <w:spacing w:after="0" w:line="240" w:lineRule="auto"/>
        <w:jc w:val="both"/>
        <w:rPr>
          <w:rFonts w:ascii="Times New Roman" w:hAnsi="Times New Roman"/>
          <w:bCs/>
          <w:sz w:val="24"/>
          <w:szCs w:val="24"/>
        </w:rPr>
      </w:pPr>
    </w:p>
    <w:p w:rsidR="00CD162C" w:rsidRPr="00F71D99" w:rsidRDefault="00CD162C" w:rsidP="00BC4BD8">
      <w:pPr>
        <w:autoSpaceDE w:val="0"/>
        <w:autoSpaceDN w:val="0"/>
        <w:adjustRightInd w:val="0"/>
        <w:spacing w:after="0" w:line="240" w:lineRule="auto"/>
        <w:jc w:val="both"/>
        <w:rPr>
          <w:rFonts w:ascii="Times New Roman" w:hAnsi="Times New Roman"/>
          <w:b/>
          <w:bCs/>
          <w:sz w:val="24"/>
          <w:szCs w:val="24"/>
        </w:rPr>
      </w:pPr>
      <w:r w:rsidRPr="00F71D99">
        <w:rPr>
          <w:rFonts w:ascii="Times New Roman" w:hAnsi="Times New Roman" w:cs="Times New Roman"/>
          <w:b/>
          <w:sz w:val="24"/>
          <w:szCs w:val="24"/>
        </w:rPr>
        <w:t xml:space="preserve">Rozdział XXII. </w:t>
      </w:r>
      <w:r w:rsidRPr="00F71D99">
        <w:rPr>
          <w:rFonts w:ascii="Times New Roman" w:hAnsi="Times New Roman"/>
          <w:b/>
          <w:bCs/>
          <w:sz w:val="24"/>
          <w:szCs w:val="24"/>
        </w:rPr>
        <w:t>Wysokość zwrotu kosztów udziału w postępowaniu</w:t>
      </w:r>
    </w:p>
    <w:p w:rsidR="00CD162C" w:rsidRPr="00F71D99" w:rsidRDefault="00CD162C" w:rsidP="00BC4BD8">
      <w:pPr>
        <w:autoSpaceDE w:val="0"/>
        <w:autoSpaceDN w:val="0"/>
        <w:adjustRightInd w:val="0"/>
        <w:spacing w:after="0" w:line="240" w:lineRule="auto"/>
        <w:jc w:val="both"/>
        <w:rPr>
          <w:rFonts w:ascii="Times New Roman" w:hAnsi="Times New Roman"/>
          <w:sz w:val="24"/>
          <w:szCs w:val="24"/>
        </w:rPr>
      </w:pPr>
    </w:p>
    <w:p w:rsidR="00CD162C" w:rsidRPr="00F71D99" w:rsidRDefault="00CD162C" w:rsidP="00BC4BD8">
      <w:pPr>
        <w:autoSpaceDE w:val="0"/>
        <w:autoSpaceDN w:val="0"/>
        <w:adjustRightInd w:val="0"/>
        <w:spacing w:after="0" w:line="240" w:lineRule="auto"/>
        <w:jc w:val="both"/>
        <w:rPr>
          <w:rFonts w:ascii="Times New Roman" w:hAnsi="Times New Roman"/>
          <w:sz w:val="24"/>
          <w:szCs w:val="24"/>
        </w:rPr>
      </w:pPr>
      <w:r w:rsidRPr="00F71D99">
        <w:rPr>
          <w:rFonts w:ascii="Times New Roman" w:hAnsi="Times New Roman"/>
          <w:sz w:val="24"/>
          <w:szCs w:val="24"/>
        </w:rPr>
        <w:t>Zamawiający nie przewiduje zwrotu kosztów udziału w postępowaniu.</w:t>
      </w:r>
    </w:p>
    <w:p w:rsidR="00CD162C" w:rsidRPr="00F71D99" w:rsidRDefault="00CD162C" w:rsidP="00BC4BD8">
      <w:pPr>
        <w:autoSpaceDE w:val="0"/>
        <w:autoSpaceDN w:val="0"/>
        <w:adjustRightInd w:val="0"/>
        <w:spacing w:after="0" w:line="240" w:lineRule="auto"/>
        <w:jc w:val="both"/>
        <w:rPr>
          <w:rFonts w:ascii="Times New Roman" w:hAnsi="Times New Roman"/>
          <w:sz w:val="24"/>
          <w:szCs w:val="24"/>
        </w:rPr>
      </w:pPr>
    </w:p>
    <w:p w:rsidR="00CD162C" w:rsidRPr="00F71D99" w:rsidRDefault="00CD162C" w:rsidP="00BC4BD8">
      <w:pPr>
        <w:autoSpaceDE w:val="0"/>
        <w:autoSpaceDN w:val="0"/>
        <w:adjustRightInd w:val="0"/>
        <w:spacing w:after="0" w:line="240" w:lineRule="auto"/>
        <w:jc w:val="both"/>
        <w:rPr>
          <w:rFonts w:ascii="Times New Roman" w:hAnsi="Times New Roman" w:cs="Times New Roman"/>
          <w:b/>
          <w:i/>
          <w:sz w:val="24"/>
          <w:szCs w:val="24"/>
        </w:rPr>
      </w:pPr>
      <w:r w:rsidRPr="00F71D99">
        <w:rPr>
          <w:rFonts w:ascii="Times New Roman" w:hAnsi="Times New Roman" w:cs="Times New Roman"/>
          <w:b/>
          <w:sz w:val="24"/>
          <w:szCs w:val="24"/>
        </w:rPr>
        <w:t>Rozdział XXIII</w:t>
      </w:r>
      <w:r w:rsidRPr="00F71D99">
        <w:rPr>
          <w:rFonts w:ascii="Times New Roman" w:hAnsi="Times New Roman" w:cs="Times New Roman"/>
          <w:b/>
          <w:i/>
          <w:sz w:val="24"/>
          <w:szCs w:val="24"/>
        </w:rPr>
        <w:t>.</w:t>
      </w:r>
      <w:r w:rsidRPr="00F71D99">
        <w:rPr>
          <w:rFonts w:ascii="Times New Roman" w:hAnsi="Times New Roman"/>
          <w:b/>
          <w:bCs/>
        </w:rPr>
        <w:t xml:space="preserve"> </w:t>
      </w:r>
      <w:r w:rsidRPr="00F71D99">
        <w:rPr>
          <w:rFonts w:ascii="Times New Roman" w:hAnsi="Times New Roman"/>
          <w:b/>
          <w:bCs/>
          <w:sz w:val="24"/>
          <w:szCs w:val="24"/>
        </w:rPr>
        <w:t>Inne informacje</w:t>
      </w:r>
    </w:p>
    <w:p w:rsidR="00CD162C" w:rsidRPr="00F71D99" w:rsidRDefault="00CD162C" w:rsidP="00BC4BD8">
      <w:pPr>
        <w:autoSpaceDE w:val="0"/>
        <w:autoSpaceDN w:val="0"/>
        <w:adjustRightInd w:val="0"/>
        <w:spacing w:after="0" w:line="240" w:lineRule="auto"/>
        <w:jc w:val="both"/>
        <w:rPr>
          <w:rFonts w:ascii="Times New Roman" w:hAnsi="Times New Roman"/>
          <w:i/>
          <w:sz w:val="24"/>
          <w:szCs w:val="24"/>
        </w:rPr>
      </w:pPr>
    </w:p>
    <w:p w:rsidR="00CD162C" w:rsidRPr="00F71D99" w:rsidRDefault="00CD162C" w:rsidP="00BC4BD8">
      <w:pPr>
        <w:spacing w:line="240" w:lineRule="auto"/>
        <w:jc w:val="both"/>
        <w:rPr>
          <w:rFonts w:ascii="Times New Roman" w:hAnsi="Times New Roman"/>
          <w:sz w:val="24"/>
          <w:szCs w:val="24"/>
          <w:u w:val="single"/>
        </w:rPr>
      </w:pPr>
      <w:r w:rsidRPr="00F71D99">
        <w:rPr>
          <w:rFonts w:ascii="Times New Roman" w:hAnsi="Times New Roman"/>
          <w:sz w:val="24"/>
          <w:szCs w:val="24"/>
          <w:u w:val="single"/>
        </w:rPr>
        <w:t>1. Nie przewiduje się:</w:t>
      </w:r>
    </w:p>
    <w:p w:rsidR="00CD162C" w:rsidRPr="00F71D99" w:rsidRDefault="00CD162C" w:rsidP="00BC4BD8">
      <w:pPr>
        <w:numPr>
          <w:ilvl w:val="0"/>
          <w:numId w:val="21"/>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zawarcia umowy ramowej,</w:t>
      </w:r>
    </w:p>
    <w:p w:rsidR="00CD162C" w:rsidRPr="00F71D99" w:rsidRDefault="00CD162C" w:rsidP="00BC4BD8">
      <w:pPr>
        <w:numPr>
          <w:ilvl w:val="0"/>
          <w:numId w:val="21"/>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ustanowienia dynamicznego systemu zakupów,</w:t>
      </w:r>
    </w:p>
    <w:p w:rsidR="00CD162C" w:rsidRPr="00F71D99" w:rsidRDefault="00CD162C" w:rsidP="00BC4BD8">
      <w:pPr>
        <w:numPr>
          <w:ilvl w:val="0"/>
          <w:numId w:val="21"/>
        </w:numPr>
        <w:spacing w:after="0" w:line="240" w:lineRule="auto"/>
        <w:ind w:left="426" w:hanging="426"/>
        <w:jc w:val="both"/>
        <w:rPr>
          <w:rFonts w:ascii="Times New Roman" w:hAnsi="Times New Roman"/>
          <w:sz w:val="24"/>
          <w:szCs w:val="24"/>
        </w:rPr>
      </w:pPr>
      <w:r w:rsidRPr="00F71D99">
        <w:rPr>
          <w:rFonts w:ascii="Times New Roman" w:hAnsi="Times New Roman"/>
          <w:sz w:val="24"/>
          <w:szCs w:val="24"/>
        </w:rPr>
        <w:t>wyboru najkorzystniejszej oferty z zastosowaniem aukcji elektronicznej.</w:t>
      </w:r>
    </w:p>
    <w:p w:rsidR="00D449F7" w:rsidRPr="00F71D99" w:rsidRDefault="00D449F7" w:rsidP="00BC4BD8">
      <w:pPr>
        <w:autoSpaceDE w:val="0"/>
        <w:autoSpaceDN w:val="0"/>
        <w:adjustRightInd w:val="0"/>
        <w:spacing w:after="0" w:line="240" w:lineRule="auto"/>
        <w:jc w:val="both"/>
        <w:rPr>
          <w:rFonts w:ascii="Times New Roman" w:hAnsi="Times New Roman"/>
          <w:b/>
          <w:bCs/>
          <w:sz w:val="24"/>
          <w:szCs w:val="24"/>
        </w:rPr>
      </w:pPr>
    </w:p>
    <w:p w:rsidR="00426F58" w:rsidRPr="00F71D99" w:rsidRDefault="00426F58" w:rsidP="00BC4BD8">
      <w:pPr>
        <w:autoSpaceDE w:val="0"/>
        <w:autoSpaceDN w:val="0"/>
        <w:adjustRightInd w:val="0"/>
        <w:spacing w:after="0" w:line="240" w:lineRule="auto"/>
        <w:jc w:val="both"/>
        <w:rPr>
          <w:rFonts w:ascii="Times New Roman" w:hAnsi="Times New Roman"/>
          <w:b/>
          <w:bCs/>
          <w:sz w:val="24"/>
          <w:szCs w:val="24"/>
        </w:rPr>
      </w:pPr>
    </w:p>
    <w:p w:rsidR="00CD162C" w:rsidRPr="00F71D99" w:rsidRDefault="00CD162C" w:rsidP="00BC4BD8">
      <w:pPr>
        <w:autoSpaceDE w:val="0"/>
        <w:autoSpaceDN w:val="0"/>
        <w:adjustRightInd w:val="0"/>
        <w:spacing w:after="0" w:line="240" w:lineRule="auto"/>
        <w:jc w:val="both"/>
        <w:rPr>
          <w:rFonts w:ascii="Times New Roman" w:hAnsi="Times New Roman"/>
          <w:bCs/>
          <w:sz w:val="24"/>
          <w:szCs w:val="24"/>
          <w:u w:val="single"/>
        </w:rPr>
      </w:pPr>
      <w:r w:rsidRPr="00F71D99">
        <w:rPr>
          <w:rFonts w:ascii="Times New Roman" w:hAnsi="Times New Roman"/>
          <w:bCs/>
          <w:sz w:val="24"/>
          <w:szCs w:val="24"/>
          <w:u w:val="single"/>
        </w:rPr>
        <w:t>2. Jawność postępowania.</w:t>
      </w:r>
    </w:p>
    <w:p w:rsidR="00CD162C" w:rsidRPr="00F71D99" w:rsidRDefault="00CD162C" w:rsidP="00BC4BD8">
      <w:pPr>
        <w:pStyle w:val="Akapitzlist"/>
        <w:numPr>
          <w:ilvl w:val="0"/>
          <w:numId w:val="23"/>
        </w:num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Uczestnicy postępowania mają prawo wglądu do treści protokołu oraz ofert w trakcie prowadzonego postępowania z wyjątkiem dokumentów stanowiących załączniki </w:t>
      </w:r>
      <w:r w:rsidRPr="00F71D99">
        <w:rPr>
          <w:rFonts w:ascii="Times New Roman" w:eastAsia="Times New Roman" w:hAnsi="Times New Roman"/>
          <w:sz w:val="24"/>
          <w:szCs w:val="24"/>
          <w:lang w:eastAsia="pl-PL"/>
        </w:rPr>
        <w:br/>
        <w:t xml:space="preserve">do protokołu (jawne po zakończeniu postępowania) oraz stanowiących tajemnicę przedsiębiorstwa. </w:t>
      </w:r>
    </w:p>
    <w:p w:rsidR="00CD162C" w:rsidRPr="00F71D99" w:rsidRDefault="00CD162C" w:rsidP="00BC4BD8">
      <w:pPr>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CD162C" w:rsidRPr="00F71D99" w:rsidRDefault="00CD162C"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2) Udostępnienie protokołu lub załączników może nastąpić przez wgląd w miejscu wyznaczonym przez Zamawiającego, przesłanie kopii pocztą, faksem lub drogą elektroniczną, zgodnie z wyborem wnioskodawcy wskazanym we wniosku. </w:t>
      </w:r>
    </w:p>
    <w:p w:rsidR="00CD162C" w:rsidRPr="00F71D99" w:rsidRDefault="00CD162C" w:rsidP="00BC4BD8">
      <w:pPr>
        <w:spacing w:after="0" w:line="240" w:lineRule="auto"/>
        <w:ind w:left="426" w:hanging="426"/>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3) Udostępnienie dokumentów postępowania zainteresowanym odbywać się będzie </w:t>
      </w:r>
      <w:r w:rsidRPr="00F71D99">
        <w:rPr>
          <w:rFonts w:ascii="Times New Roman" w:eastAsia="Times New Roman" w:hAnsi="Times New Roman"/>
          <w:sz w:val="24"/>
          <w:szCs w:val="24"/>
          <w:lang w:eastAsia="pl-PL"/>
        </w:rPr>
        <w:br/>
        <w:t xml:space="preserve">wg poniższych zasad: </w:t>
      </w:r>
    </w:p>
    <w:p w:rsidR="00CD162C" w:rsidRPr="00F71D99" w:rsidRDefault="00CD162C" w:rsidP="00BC4BD8">
      <w:pPr>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a) Udostępnienie może mieć miejsce wyłącznie w siedzibie Zamawiającego oraz w czasie godzin jego urzędowania. </w:t>
      </w:r>
    </w:p>
    <w:p w:rsidR="00CD162C" w:rsidRPr="00F71D99" w:rsidRDefault="00CD162C" w:rsidP="00BC4BD8">
      <w:pPr>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b) Zamawiający wyznaczy członka Komisji Przetargowej, w którego obecności udostępnione zostaną dokumenty. </w:t>
      </w:r>
    </w:p>
    <w:p w:rsidR="00CD162C" w:rsidRPr="00F71D99" w:rsidRDefault="00CD162C" w:rsidP="00BC4BD8">
      <w:pPr>
        <w:spacing w:after="0" w:line="240" w:lineRule="auto"/>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c) Bez zgody Zamawiającego wnioskodawca w trakcie wglądu do protokołu lub załączników nie może samodzielnie kopiować lub utrwalać za pomocą urządzeń lub środków technicznych służących do utrwalania obrazu treści złożonych ofert. </w:t>
      </w:r>
    </w:p>
    <w:p w:rsidR="00CD162C" w:rsidRPr="00F71D99" w:rsidRDefault="00CD162C" w:rsidP="00BC4BD8">
      <w:pPr>
        <w:spacing w:after="0" w:line="240" w:lineRule="auto"/>
        <w:ind w:left="567" w:hanging="567"/>
        <w:jc w:val="both"/>
        <w:rPr>
          <w:rFonts w:ascii="Times New Roman" w:eastAsia="Times New Roman" w:hAnsi="Times New Roman"/>
          <w:sz w:val="24"/>
          <w:szCs w:val="24"/>
          <w:lang w:eastAsia="pl-PL"/>
        </w:rPr>
      </w:pPr>
      <w:r w:rsidRPr="00F71D99">
        <w:rPr>
          <w:rFonts w:ascii="Times New Roman" w:eastAsia="Times New Roman" w:hAnsi="Times New Roman"/>
          <w:sz w:val="24"/>
          <w:szCs w:val="24"/>
          <w:lang w:eastAsia="pl-PL"/>
        </w:rPr>
        <w:t xml:space="preserve">4) </w:t>
      </w:r>
      <w:r w:rsidRPr="00F71D99">
        <w:rPr>
          <w:rFonts w:ascii="Times New Roman" w:eastAsia="Times New Roman" w:hAnsi="Times New Roman"/>
          <w:sz w:val="24"/>
          <w:szCs w:val="24"/>
          <w:lang w:eastAsia="pl-PL"/>
        </w:rPr>
        <w:tab/>
        <w:t>Jeżeli przesłanie kopii protokołu lub załączników zgodnie z wyborem wnioskodawcy będzie z przyczyn technicznych utrudnione , w szczególności z uwagi na ilość żądanych do przesłania dokumentów, Zamawiający poinformuje o t</w:t>
      </w:r>
      <w:r w:rsidR="00636C85" w:rsidRPr="00F71D99">
        <w:rPr>
          <w:rFonts w:ascii="Times New Roman" w:eastAsia="Times New Roman" w:hAnsi="Times New Roman"/>
          <w:sz w:val="24"/>
          <w:szCs w:val="24"/>
          <w:lang w:eastAsia="pl-PL"/>
        </w:rPr>
        <w:t>ym wnioskodawcę i wskaże sposób</w:t>
      </w:r>
      <w:r w:rsidRPr="00F71D99">
        <w:rPr>
          <w:rFonts w:ascii="Times New Roman" w:eastAsia="Times New Roman" w:hAnsi="Times New Roman"/>
          <w:sz w:val="24"/>
          <w:szCs w:val="24"/>
          <w:lang w:eastAsia="pl-PL"/>
        </w:rPr>
        <w:t xml:space="preserve">, w jaki mogą być one udostępnione. </w:t>
      </w:r>
    </w:p>
    <w:p w:rsidR="00CD162C" w:rsidRPr="00F71D99" w:rsidRDefault="00CD162C" w:rsidP="00BC4BD8">
      <w:pPr>
        <w:autoSpaceDE w:val="0"/>
        <w:autoSpaceDN w:val="0"/>
        <w:adjustRightInd w:val="0"/>
        <w:spacing w:after="0" w:line="240" w:lineRule="auto"/>
        <w:ind w:left="426" w:hanging="426"/>
        <w:jc w:val="both"/>
        <w:rPr>
          <w:rFonts w:ascii="Times New Roman" w:hAnsi="Times New Roman"/>
          <w:sz w:val="24"/>
          <w:szCs w:val="24"/>
        </w:rPr>
      </w:pPr>
      <w:r w:rsidRPr="00F71D99">
        <w:rPr>
          <w:rFonts w:ascii="Times New Roman" w:eastAsia="Times New Roman" w:hAnsi="Times New Roman"/>
          <w:sz w:val="24"/>
          <w:szCs w:val="24"/>
          <w:lang w:eastAsia="pl-PL"/>
        </w:rPr>
        <w:lastRenderedPageBreak/>
        <w:t xml:space="preserve">5) </w:t>
      </w:r>
      <w:r w:rsidRPr="00F71D99">
        <w:rPr>
          <w:rFonts w:ascii="Times New Roman" w:eastAsia="Times New Roman" w:hAnsi="Times New Roman"/>
          <w:sz w:val="24"/>
          <w:szCs w:val="24"/>
          <w:lang w:eastAsia="pl-PL"/>
        </w:rPr>
        <w:tab/>
        <w:t xml:space="preserve">Jeżeli udostępnienie protokołu lub załączników będzie się wiązało z koniecznością </w:t>
      </w:r>
      <w:r w:rsidR="007A0CF4" w:rsidRPr="00F71D99">
        <w:rPr>
          <w:rFonts w:ascii="Times New Roman" w:eastAsia="Times New Roman" w:hAnsi="Times New Roman"/>
          <w:sz w:val="24"/>
          <w:szCs w:val="24"/>
          <w:lang w:eastAsia="pl-PL"/>
        </w:rPr>
        <w:t>poniesienia dodatkowych kosztów</w:t>
      </w:r>
      <w:r w:rsidRPr="00F71D99">
        <w:rPr>
          <w:rFonts w:ascii="Times New Roman" w:eastAsia="Times New Roman" w:hAnsi="Times New Roman"/>
          <w:sz w:val="24"/>
          <w:szCs w:val="24"/>
          <w:lang w:eastAsia="pl-PL"/>
        </w:rPr>
        <w:t>, związanych z wskazanym przez wnioskodawcę sposobem udostępnienia lub koniecznością przekształcenia protokołu lub załączników koszty te pokryje wnioskodawca.</w:t>
      </w:r>
    </w:p>
    <w:p w:rsidR="00CD162C" w:rsidRPr="00F71D99" w:rsidRDefault="00CD162C" w:rsidP="00BC4BD8">
      <w:pPr>
        <w:autoSpaceDE w:val="0"/>
        <w:autoSpaceDN w:val="0"/>
        <w:adjustRightInd w:val="0"/>
        <w:spacing w:after="0" w:line="240" w:lineRule="auto"/>
        <w:jc w:val="both"/>
        <w:rPr>
          <w:rFonts w:ascii="Times New Roman" w:hAnsi="Times New Roman"/>
          <w:i/>
          <w:sz w:val="24"/>
          <w:szCs w:val="24"/>
        </w:rPr>
      </w:pPr>
    </w:p>
    <w:p w:rsidR="00886131" w:rsidRPr="00F71D99" w:rsidRDefault="00886131" w:rsidP="00BC4BD8">
      <w:pPr>
        <w:autoSpaceDE w:val="0"/>
        <w:autoSpaceDN w:val="0"/>
        <w:adjustRightInd w:val="0"/>
        <w:spacing w:after="0" w:line="240" w:lineRule="auto"/>
        <w:jc w:val="both"/>
        <w:rPr>
          <w:rFonts w:ascii="Times New Roman" w:hAnsi="Times New Roman"/>
          <w:b/>
          <w:bCs/>
        </w:rPr>
      </w:pPr>
      <w:r w:rsidRPr="00F71D99">
        <w:rPr>
          <w:rFonts w:ascii="Times New Roman" w:hAnsi="Times New Roman" w:cs="Times New Roman"/>
          <w:b/>
          <w:sz w:val="24"/>
          <w:szCs w:val="24"/>
        </w:rPr>
        <w:t>Rozdział XXI Rozdział XXIII</w:t>
      </w:r>
      <w:r w:rsidRPr="00F71D99">
        <w:rPr>
          <w:rFonts w:ascii="Times New Roman" w:hAnsi="Times New Roman" w:cs="Times New Roman"/>
          <w:b/>
          <w:i/>
          <w:sz w:val="24"/>
          <w:szCs w:val="24"/>
        </w:rPr>
        <w:t>.</w:t>
      </w:r>
      <w:r w:rsidRPr="00F71D99">
        <w:rPr>
          <w:rFonts w:ascii="Times New Roman" w:hAnsi="Times New Roman"/>
          <w:b/>
          <w:bCs/>
        </w:rPr>
        <w:t xml:space="preserve"> </w:t>
      </w:r>
      <w:r w:rsidRPr="00F71D99">
        <w:rPr>
          <w:rFonts w:ascii="Times New Roman" w:hAnsi="Times New Roman"/>
          <w:b/>
          <w:bCs/>
          <w:sz w:val="24"/>
          <w:szCs w:val="24"/>
        </w:rPr>
        <w:t>Załączniki do specyfikacji</w:t>
      </w:r>
    </w:p>
    <w:p w:rsidR="00886131" w:rsidRPr="00F71D99" w:rsidRDefault="00886131" w:rsidP="00BC4BD8">
      <w:pPr>
        <w:autoSpaceDE w:val="0"/>
        <w:autoSpaceDN w:val="0"/>
        <w:adjustRightInd w:val="0"/>
        <w:spacing w:after="0" w:line="240" w:lineRule="auto"/>
        <w:jc w:val="both"/>
        <w:rPr>
          <w:rFonts w:ascii="Times New Roman" w:hAnsi="Times New Roman"/>
          <w:b/>
          <w:bCs/>
        </w:rPr>
      </w:pPr>
    </w:p>
    <w:p w:rsidR="004E6D55" w:rsidRPr="00F71D99" w:rsidRDefault="004E6D55" w:rsidP="00BC4BD8">
      <w:pPr>
        <w:autoSpaceDE w:val="0"/>
        <w:autoSpaceDN w:val="0"/>
        <w:adjustRightInd w:val="0"/>
        <w:spacing w:after="0" w:line="240" w:lineRule="auto"/>
        <w:jc w:val="both"/>
        <w:rPr>
          <w:rFonts w:ascii="Times New Roman" w:hAnsi="Times New Roman"/>
          <w:sz w:val="24"/>
          <w:szCs w:val="24"/>
        </w:rPr>
      </w:pPr>
      <w:r w:rsidRPr="00F71D99">
        <w:rPr>
          <w:rFonts w:ascii="Times New Roman" w:hAnsi="Times New Roman"/>
          <w:b/>
          <w:bCs/>
          <w:sz w:val="24"/>
          <w:szCs w:val="24"/>
        </w:rPr>
        <w:t xml:space="preserve">Załącznik nr 1 </w:t>
      </w:r>
      <w:r w:rsidR="00890578" w:rsidRPr="00F71D99">
        <w:rPr>
          <w:rFonts w:ascii="Times New Roman" w:hAnsi="Times New Roman"/>
          <w:sz w:val="24"/>
          <w:szCs w:val="24"/>
        </w:rPr>
        <w:t>– wzór F</w:t>
      </w:r>
      <w:r w:rsidRPr="00F71D99">
        <w:rPr>
          <w:rFonts w:ascii="Times New Roman" w:hAnsi="Times New Roman"/>
          <w:sz w:val="24"/>
          <w:szCs w:val="24"/>
        </w:rPr>
        <w:t>ormularza ofertowego,</w:t>
      </w:r>
    </w:p>
    <w:p w:rsidR="000D2DEE" w:rsidRPr="00F71D99" w:rsidRDefault="000D2DEE" w:rsidP="00BC4BD8">
      <w:pPr>
        <w:autoSpaceDE w:val="0"/>
        <w:autoSpaceDN w:val="0"/>
        <w:adjustRightInd w:val="0"/>
        <w:spacing w:after="0" w:line="240" w:lineRule="auto"/>
        <w:jc w:val="both"/>
        <w:rPr>
          <w:rFonts w:ascii="Times New Roman" w:hAnsi="Times New Roman"/>
          <w:sz w:val="24"/>
          <w:szCs w:val="24"/>
        </w:rPr>
      </w:pPr>
      <w:r w:rsidRPr="00F71D99">
        <w:rPr>
          <w:rFonts w:ascii="Times New Roman" w:hAnsi="Times New Roman"/>
          <w:b/>
          <w:bCs/>
          <w:sz w:val="24"/>
          <w:szCs w:val="24"/>
        </w:rPr>
        <w:t xml:space="preserve">Załącznik nr </w:t>
      </w:r>
      <w:r w:rsidR="004E6D55" w:rsidRPr="00F71D99">
        <w:rPr>
          <w:rFonts w:ascii="Times New Roman" w:hAnsi="Times New Roman"/>
          <w:b/>
          <w:bCs/>
          <w:sz w:val="24"/>
          <w:szCs w:val="24"/>
        </w:rPr>
        <w:t>2</w:t>
      </w:r>
      <w:r w:rsidRPr="00F71D99">
        <w:rPr>
          <w:rFonts w:ascii="Times New Roman" w:hAnsi="Times New Roman"/>
          <w:b/>
          <w:bCs/>
          <w:sz w:val="24"/>
          <w:szCs w:val="24"/>
        </w:rPr>
        <w:t xml:space="preserve"> </w:t>
      </w:r>
      <w:r w:rsidR="0049029D" w:rsidRPr="00F71D99">
        <w:rPr>
          <w:rFonts w:ascii="Times New Roman" w:hAnsi="Times New Roman"/>
          <w:sz w:val="24"/>
          <w:szCs w:val="24"/>
        </w:rPr>
        <w:t>– Opis przedmiotu zamówienia z Załącznikami nr 1, 2, 3 i 4</w:t>
      </w:r>
    </w:p>
    <w:p w:rsidR="007A0CF4" w:rsidRPr="00F71D99" w:rsidRDefault="000D2DEE" w:rsidP="00BC4BD8">
      <w:pPr>
        <w:autoSpaceDE w:val="0"/>
        <w:autoSpaceDN w:val="0"/>
        <w:adjustRightInd w:val="0"/>
        <w:spacing w:after="0" w:line="240" w:lineRule="auto"/>
        <w:jc w:val="both"/>
        <w:rPr>
          <w:rFonts w:ascii="Times New Roman" w:hAnsi="Times New Roman"/>
          <w:sz w:val="24"/>
          <w:szCs w:val="24"/>
        </w:rPr>
      </w:pPr>
      <w:r w:rsidRPr="00F71D99">
        <w:rPr>
          <w:rFonts w:ascii="Times New Roman" w:hAnsi="Times New Roman"/>
          <w:b/>
          <w:bCs/>
          <w:sz w:val="24"/>
          <w:szCs w:val="24"/>
        </w:rPr>
        <w:t>Załącznik nr 3</w:t>
      </w:r>
      <w:r w:rsidR="00886131" w:rsidRPr="00F71D99">
        <w:rPr>
          <w:rFonts w:ascii="Times New Roman" w:hAnsi="Times New Roman"/>
          <w:b/>
          <w:bCs/>
          <w:sz w:val="24"/>
          <w:szCs w:val="24"/>
        </w:rPr>
        <w:t xml:space="preserve"> </w:t>
      </w:r>
      <w:r w:rsidR="00886131" w:rsidRPr="00F71D99">
        <w:rPr>
          <w:rFonts w:ascii="Times New Roman" w:hAnsi="Times New Roman"/>
          <w:sz w:val="24"/>
          <w:szCs w:val="24"/>
        </w:rPr>
        <w:t>– oświadczenia</w:t>
      </w:r>
      <w:r w:rsidR="00964394" w:rsidRPr="00F71D99">
        <w:rPr>
          <w:rFonts w:ascii="Times New Roman" w:hAnsi="Times New Roman"/>
          <w:sz w:val="24"/>
          <w:szCs w:val="24"/>
        </w:rPr>
        <w:t xml:space="preserve"> </w:t>
      </w:r>
      <w:r w:rsidR="004E6D55" w:rsidRPr="00F71D99">
        <w:rPr>
          <w:rFonts w:ascii="Times New Roman" w:hAnsi="Times New Roman"/>
          <w:sz w:val="24"/>
          <w:szCs w:val="24"/>
        </w:rPr>
        <w:t>W</w:t>
      </w:r>
      <w:r w:rsidR="00964394" w:rsidRPr="00F71D99">
        <w:rPr>
          <w:rFonts w:ascii="Times New Roman" w:hAnsi="Times New Roman"/>
          <w:sz w:val="24"/>
          <w:szCs w:val="24"/>
        </w:rPr>
        <w:t>ykonawcy</w:t>
      </w:r>
      <w:r w:rsidR="00886131" w:rsidRPr="00F71D99">
        <w:rPr>
          <w:rFonts w:ascii="Times New Roman" w:hAnsi="Times New Roman"/>
          <w:sz w:val="24"/>
          <w:szCs w:val="24"/>
        </w:rPr>
        <w:t xml:space="preserve">,  </w:t>
      </w:r>
    </w:p>
    <w:p w:rsidR="007A0CF4" w:rsidRPr="00F71D99" w:rsidRDefault="007A0CF4" w:rsidP="007A0CF4">
      <w:pPr>
        <w:spacing w:after="0" w:line="240" w:lineRule="auto"/>
        <w:jc w:val="both"/>
        <w:rPr>
          <w:sz w:val="24"/>
        </w:rPr>
      </w:pPr>
      <w:r w:rsidRPr="00F71D99">
        <w:rPr>
          <w:rFonts w:ascii="Times New Roman" w:hAnsi="Times New Roman"/>
          <w:b/>
          <w:sz w:val="24"/>
        </w:rPr>
        <w:t>Załącznik nr 4</w:t>
      </w:r>
      <w:r w:rsidRPr="00F71D99">
        <w:rPr>
          <w:rFonts w:ascii="Times New Roman" w:hAnsi="Times New Roman"/>
          <w:sz w:val="24"/>
        </w:rPr>
        <w:t xml:space="preserve"> – zobowiązanie podmiotu trzeciego,</w:t>
      </w:r>
    </w:p>
    <w:p w:rsidR="00886131" w:rsidRPr="00F71D99" w:rsidRDefault="007A0CF4" w:rsidP="00BC4BD8">
      <w:pPr>
        <w:spacing w:after="0" w:line="240" w:lineRule="auto"/>
        <w:jc w:val="both"/>
        <w:rPr>
          <w:rFonts w:ascii="Times New Roman" w:hAnsi="Times New Roman"/>
          <w:sz w:val="24"/>
          <w:szCs w:val="24"/>
        </w:rPr>
      </w:pPr>
      <w:r w:rsidRPr="00F71D99">
        <w:rPr>
          <w:rFonts w:ascii="Times New Roman" w:hAnsi="Times New Roman"/>
          <w:b/>
          <w:bCs/>
          <w:sz w:val="24"/>
          <w:szCs w:val="24"/>
        </w:rPr>
        <w:t>Załącznik nr 5</w:t>
      </w:r>
      <w:r w:rsidR="00886131" w:rsidRPr="00F71D99">
        <w:rPr>
          <w:rFonts w:ascii="Times New Roman" w:hAnsi="Times New Roman"/>
          <w:b/>
          <w:bCs/>
          <w:sz w:val="24"/>
          <w:szCs w:val="24"/>
        </w:rPr>
        <w:t xml:space="preserve"> </w:t>
      </w:r>
      <w:r w:rsidR="00886131" w:rsidRPr="00F71D99">
        <w:rPr>
          <w:rFonts w:ascii="Times New Roman" w:hAnsi="Times New Roman"/>
          <w:sz w:val="24"/>
          <w:szCs w:val="24"/>
        </w:rPr>
        <w:t>– wzór oświadczenia o przynależności lub braku przynależności do grupy kapitałowej,</w:t>
      </w:r>
      <w:r w:rsidR="00886131" w:rsidRPr="00F71D99">
        <w:rPr>
          <w:rFonts w:ascii="Times New Roman" w:hAnsi="Times New Roman"/>
          <w:sz w:val="24"/>
          <w:szCs w:val="24"/>
        </w:rPr>
        <w:br/>
      </w:r>
      <w:r w:rsidRPr="00F71D99">
        <w:rPr>
          <w:rFonts w:ascii="Times New Roman" w:hAnsi="Times New Roman"/>
          <w:b/>
          <w:sz w:val="24"/>
          <w:szCs w:val="24"/>
        </w:rPr>
        <w:t>Załącznik nr 6</w:t>
      </w:r>
      <w:r w:rsidR="00886131" w:rsidRPr="00F71D99">
        <w:rPr>
          <w:rFonts w:ascii="Times New Roman" w:hAnsi="Times New Roman"/>
          <w:b/>
          <w:sz w:val="24"/>
          <w:szCs w:val="24"/>
        </w:rPr>
        <w:t xml:space="preserve"> </w:t>
      </w:r>
      <w:r w:rsidRPr="00F71D99">
        <w:rPr>
          <w:rFonts w:ascii="Times New Roman" w:hAnsi="Times New Roman"/>
          <w:sz w:val="24"/>
          <w:szCs w:val="24"/>
        </w:rPr>
        <w:t>– wzór umowy,</w:t>
      </w:r>
    </w:p>
    <w:p w:rsidR="007A0CF4" w:rsidRPr="00F71D99" w:rsidRDefault="007A0CF4" w:rsidP="00BC4BD8">
      <w:pPr>
        <w:spacing w:after="0" w:line="240" w:lineRule="auto"/>
        <w:jc w:val="both"/>
        <w:rPr>
          <w:rFonts w:ascii="Times New Roman" w:hAnsi="Times New Roman"/>
          <w:sz w:val="24"/>
          <w:szCs w:val="24"/>
          <w:highlight w:val="yellow"/>
        </w:rPr>
      </w:pPr>
    </w:p>
    <w:p w:rsidR="00886131" w:rsidRPr="00F71D99" w:rsidRDefault="00886131" w:rsidP="00BC4BD8">
      <w:pPr>
        <w:spacing w:after="0" w:line="240" w:lineRule="auto"/>
        <w:jc w:val="both"/>
        <w:rPr>
          <w:rFonts w:ascii="Times New Roman" w:hAnsi="Times New Roman"/>
          <w:sz w:val="24"/>
          <w:szCs w:val="24"/>
        </w:rPr>
      </w:pPr>
    </w:p>
    <w:p w:rsidR="00886131" w:rsidRPr="00F71D99" w:rsidRDefault="00EF4473" w:rsidP="00BC4BD8">
      <w:pPr>
        <w:spacing w:after="0" w:line="240" w:lineRule="auto"/>
        <w:jc w:val="both"/>
        <w:rPr>
          <w:rFonts w:ascii="Times New Roman" w:hAnsi="Times New Roman"/>
          <w:sz w:val="24"/>
          <w:szCs w:val="24"/>
        </w:rPr>
      </w:pPr>
      <w:r w:rsidRPr="00F71D99">
        <w:rPr>
          <w:rFonts w:ascii="Times New Roman" w:hAnsi="Times New Roman"/>
          <w:sz w:val="24"/>
          <w:szCs w:val="24"/>
        </w:rPr>
        <w:t>SIWZ sporządził</w:t>
      </w:r>
      <w:r w:rsidR="00886131" w:rsidRPr="00F71D99">
        <w:rPr>
          <w:rFonts w:ascii="Times New Roman" w:hAnsi="Times New Roman"/>
          <w:sz w:val="24"/>
          <w:szCs w:val="24"/>
        </w:rPr>
        <w:t xml:space="preserve">: </w:t>
      </w: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Dywity,</w:t>
      </w:r>
      <w:r w:rsidR="002E614E" w:rsidRPr="00F71D99">
        <w:rPr>
          <w:rFonts w:ascii="Times New Roman" w:hAnsi="Times New Roman"/>
          <w:sz w:val="24"/>
          <w:szCs w:val="24"/>
        </w:rPr>
        <w:t xml:space="preserve"> 04.06.2018r. </w:t>
      </w:r>
      <w:r w:rsidRPr="00F71D99">
        <w:rPr>
          <w:rFonts w:ascii="Times New Roman" w:hAnsi="Times New Roman"/>
          <w:sz w:val="24"/>
          <w:szCs w:val="24"/>
        </w:rPr>
        <w:t xml:space="preserve">                   </w:t>
      </w:r>
      <w:r w:rsidR="002E614E" w:rsidRPr="00F71D99">
        <w:rPr>
          <w:rFonts w:ascii="Times New Roman" w:hAnsi="Times New Roman"/>
          <w:sz w:val="24"/>
          <w:szCs w:val="24"/>
        </w:rPr>
        <w:tab/>
      </w:r>
      <w:r w:rsidR="002E614E" w:rsidRPr="00F71D99">
        <w:rPr>
          <w:rFonts w:ascii="Times New Roman" w:hAnsi="Times New Roman"/>
          <w:sz w:val="24"/>
          <w:szCs w:val="24"/>
        </w:rPr>
        <w:tab/>
      </w:r>
      <w:r w:rsidR="002E614E" w:rsidRPr="00F71D99">
        <w:rPr>
          <w:rFonts w:ascii="Times New Roman" w:hAnsi="Times New Roman"/>
          <w:sz w:val="24"/>
          <w:szCs w:val="24"/>
        </w:rPr>
        <w:tab/>
      </w:r>
      <w:r w:rsidRPr="00F71D99">
        <w:rPr>
          <w:rFonts w:ascii="Times New Roman" w:hAnsi="Times New Roman"/>
          <w:sz w:val="24"/>
          <w:szCs w:val="24"/>
        </w:rPr>
        <w:t>…………………………………</w:t>
      </w: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 xml:space="preserve">                       data                                                                         podpis</w:t>
      </w:r>
    </w:p>
    <w:p w:rsidR="002E614E" w:rsidRPr="00F71D99" w:rsidRDefault="002E614E" w:rsidP="00BC4BD8">
      <w:pPr>
        <w:pStyle w:val="Bezodstpw"/>
        <w:jc w:val="both"/>
        <w:rPr>
          <w:szCs w:val="24"/>
        </w:rPr>
      </w:pPr>
    </w:p>
    <w:p w:rsidR="00EF4473" w:rsidRPr="00F71D99" w:rsidRDefault="00EF4473" w:rsidP="00BC4BD8">
      <w:pPr>
        <w:pStyle w:val="Bezodstpw"/>
        <w:jc w:val="both"/>
        <w:rPr>
          <w:szCs w:val="24"/>
        </w:rPr>
      </w:pPr>
    </w:p>
    <w:p w:rsidR="00886131" w:rsidRPr="00F71D99" w:rsidRDefault="00886131" w:rsidP="00BC4BD8">
      <w:pPr>
        <w:pStyle w:val="Bezodstpw"/>
        <w:jc w:val="both"/>
        <w:rPr>
          <w:szCs w:val="24"/>
        </w:rPr>
      </w:pPr>
      <w:r w:rsidRPr="00F71D99">
        <w:rPr>
          <w:szCs w:val="24"/>
        </w:rPr>
        <w:t xml:space="preserve">Kierownik Referatu </w:t>
      </w:r>
      <w:r w:rsidR="00890578" w:rsidRPr="00F71D99">
        <w:rPr>
          <w:szCs w:val="24"/>
        </w:rPr>
        <w:t>Gospodarki Komunalnej:</w:t>
      </w:r>
    </w:p>
    <w:p w:rsidR="00886131" w:rsidRPr="00F71D99" w:rsidRDefault="00886131" w:rsidP="00BC4BD8">
      <w:pPr>
        <w:pStyle w:val="Bezodstpw"/>
        <w:jc w:val="both"/>
        <w:rPr>
          <w:szCs w:val="24"/>
        </w:rPr>
      </w:pP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Dywity,………………………………,                    …………………………………</w:t>
      </w: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 xml:space="preserve">                       data                                                                           podpis</w:t>
      </w: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p>
    <w:p w:rsidR="00426F58" w:rsidRPr="00F71D99" w:rsidRDefault="00426F58" w:rsidP="00BC4BD8">
      <w:pPr>
        <w:spacing w:after="0" w:line="100" w:lineRule="atLeast"/>
        <w:ind w:left="2127" w:firstLine="709"/>
        <w:jc w:val="both"/>
        <w:rPr>
          <w:rFonts w:ascii="Times New Roman" w:hAnsi="Times New Roman"/>
          <w:sz w:val="24"/>
          <w:szCs w:val="24"/>
        </w:rPr>
      </w:pPr>
    </w:p>
    <w:p w:rsidR="00426F58" w:rsidRPr="00F71D99" w:rsidRDefault="00426F58" w:rsidP="00BC4BD8">
      <w:pPr>
        <w:spacing w:after="0" w:line="100" w:lineRule="atLeast"/>
        <w:ind w:left="2127" w:firstLine="709"/>
        <w:jc w:val="both"/>
        <w:rPr>
          <w:rFonts w:ascii="Times New Roman" w:hAnsi="Times New Roman"/>
          <w:sz w:val="24"/>
          <w:szCs w:val="24"/>
        </w:rPr>
      </w:pPr>
    </w:p>
    <w:p w:rsidR="00426F58" w:rsidRPr="00F71D99" w:rsidRDefault="00426F58" w:rsidP="00BC4BD8">
      <w:pPr>
        <w:spacing w:after="0" w:line="100" w:lineRule="atLeast"/>
        <w:ind w:left="2127" w:firstLine="709"/>
        <w:jc w:val="both"/>
        <w:rPr>
          <w:rFonts w:ascii="Times New Roman" w:hAnsi="Times New Roman"/>
          <w:sz w:val="24"/>
          <w:szCs w:val="24"/>
        </w:rPr>
      </w:pPr>
    </w:p>
    <w:p w:rsidR="00886131" w:rsidRPr="00F71D99" w:rsidRDefault="00886131" w:rsidP="00BC4BD8">
      <w:pPr>
        <w:spacing w:after="0" w:line="100" w:lineRule="atLeast"/>
        <w:ind w:left="2127" w:firstLine="709"/>
        <w:jc w:val="both"/>
        <w:rPr>
          <w:rFonts w:ascii="Times New Roman" w:hAnsi="Times New Roman"/>
          <w:sz w:val="24"/>
          <w:szCs w:val="24"/>
        </w:rPr>
      </w:pPr>
      <w:r w:rsidRPr="00F71D99">
        <w:rPr>
          <w:rFonts w:ascii="Times New Roman" w:hAnsi="Times New Roman"/>
          <w:sz w:val="24"/>
          <w:szCs w:val="24"/>
        </w:rPr>
        <w:t>Zatwierdził:</w:t>
      </w: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Dywity, ………………………….. r.</w:t>
      </w:r>
    </w:p>
    <w:p w:rsidR="00886131"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 xml:space="preserve">                       data                                                             </w:t>
      </w:r>
    </w:p>
    <w:p w:rsidR="000D065B" w:rsidRPr="00F71D99" w:rsidRDefault="00886131" w:rsidP="00BC4BD8">
      <w:pPr>
        <w:spacing w:after="0" w:line="100" w:lineRule="atLeast"/>
        <w:jc w:val="both"/>
        <w:rPr>
          <w:rFonts w:ascii="Times New Roman" w:hAnsi="Times New Roman"/>
          <w:sz w:val="24"/>
          <w:szCs w:val="24"/>
        </w:rPr>
      </w:pPr>
      <w:r w:rsidRPr="00F71D99">
        <w:rPr>
          <w:rFonts w:ascii="Times New Roman" w:hAnsi="Times New Roman"/>
          <w:sz w:val="24"/>
          <w:szCs w:val="24"/>
        </w:rPr>
        <w:t xml:space="preserve">                                                                                                 </w:t>
      </w:r>
    </w:p>
    <w:p w:rsidR="000D065B" w:rsidRPr="00F71D99" w:rsidRDefault="000D065B" w:rsidP="00BC4BD8">
      <w:pPr>
        <w:spacing w:after="0" w:line="100" w:lineRule="atLeast"/>
        <w:jc w:val="both"/>
        <w:rPr>
          <w:rFonts w:ascii="Times New Roman" w:hAnsi="Times New Roman"/>
          <w:sz w:val="24"/>
          <w:szCs w:val="24"/>
        </w:rPr>
      </w:pPr>
    </w:p>
    <w:p w:rsidR="00886131" w:rsidRPr="00F71D99" w:rsidRDefault="00886131" w:rsidP="00BC4BD8">
      <w:pPr>
        <w:spacing w:after="0" w:line="100" w:lineRule="atLeast"/>
        <w:ind w:left="4254" w:firstLine="533"/>
        <w:jc w:val="both"/>
        <w:rPr>
          <w:rFonts w:ascii="Times New Roman" w:hAnsi="Times New Roman" w:cs="Times New Roman"/>
          <w:b/>
          <w:sz w:val="24"/>
          <w:szCs w:val="24"/>
        </w:rPr>
      </w:pPr>
      <w:r w:rsidRPr="00F71D99">
        <w:rPr>
          <w:rFonts w:ascii="Times New Roman" w:hAnsi="Times New Roman"/>
          <w:sz w:val="24"/>
          <w:szCs w:val="24"/>
        </w:rPr>
        <w:t>……….………………………………                                                                  (</w:t>
      </w:r>
      <w:r w:rsidR="004231AD" w:rsidRPr="00F71D99">
        <w:rPr>
          <w:rFonts w:ascii="Times New Roman" w:hAnsi="Times New Roman"/>
          <w:i/>
          <w:sz w:val="24"/>
          <w:szCs w:val="24"/>
        </w:rPr>
        <w:t>Podpis kierownika jednostki Z</w:t>
      </w:r>
      <w:r w:rsidRPr="00F71D99">
        <w:rPr>
          <w:rFonts w:ascii="Times New Roman" w:hAnsi="Times New Roman"/>
          <w:i/>
          <w:sz w:val="24"/>
          <w:szCs w:val="24"/>
        </w:rPr>
        <w:t>amawiającej)</w:t>
      </w:r>
    </w:p>
    <w:sectPr w:rsidR="00886131" w:rsidRPr="00F71D99" w:rsidSect="009078D9">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EA" w:rsidRDefault="009536EA" w:rsidP="00075580">
      <w:pPr>
        <w:spacing w:after="0" w:line="240" w:lineRule="auto"/>
      </w:pPr>
      <w:r>
        <w:separator/>
      </w:r>
    </w:p>
  </w:endnote>
  <w:endnote w:type="continuationSeparator" w:id="0">
    <w:p w:rsidR="009536EA" w:rsidRDefault="009536EA" w:rsidP="00075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22424"/>
      <w:docPartObj>
        <w:docPartGallery w:val="Page Numbers (Bottom of Page)"/>
        <w:docPartUnique/>
      </w:docPartObj>
    </w:sdtPr>
    <w:sdtContent>
      <w:p w:rsidR="00970B4C" w:rsidRDefault="00970B4C">
        <w:pPr>
          <w:pStyle w:val="Stopka"/>
          <w:jc w:val="right"/>
        </w:pPr>
      </w:p>
      <w:p w:rsidR="00970B4C" w:rsidRDefault="00A60283">
        <w:pPr>
          <w:pStyle w:val="Stopka"/>
          <w:jc w:val="right"/>
        </w:pPr>
        <w:fldSimple w:instr="PAGE   \* MERGEFORMAT">
          <w:r w:rsidR="00803039">
            <w:rPr>
              <w:noProof/>
            </w:rPr>
            <w:t>2</w:t>
          </w:r>
        </w:fldSimple>
      </w:p>
    </w:sdtContent>
  </w:sdt>
  <w:p w:rsidR="00970B4C" w:rsidRDefault="00970B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EA" w:rsidRDefault="009536EA" w:rsidP="00075580">
      <w:pPr>
        <w:spacing w:after="0" w:line="240" w:lineRule="auto"/>
      </w:pPr>
      <w:r>
        <w:separator/>
      </w:r>
    </w:p>
  </w:footnote>
  <w:footnote w:type="continuationSeparator" w:id="0">
    <w:p w:rsidR="009536EA" w:rsidRDefault="009536EA" w:rsidP="00075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0"/>
        </w:tabs>
        <w:ind w:left="644" w:hanging="360"/>
      </w:pPr>
      <w:rPr>
        <w:rFonts w:ascii="Times New Roman" w:hAnsi="Times New Roman" w:cs="Times New Roman" w:hint="default"/>
        <w:b w:val="0"/>
        <w:color w:val="auto"/>
        <w:sz w:val="20"/>
        <w:szCs w:val="20"/>
        <w:lang w:eastAsia="pl-PL"/>
      </w:rPr>
    </w:lvl>
    <w:lvl w:ilvl="1">
      <w:start w:val="1"/>
      <w:numFmt w:val="decimal"/>
      <w:lvlText w:val="%2)"/>
      <w:lvlJc w:val="left"/>
      <w:pPr>
        <w:tabs>
          <w:tab w:val="num" w:pos="0"/>
        </w:tabs>
        <w:ind w:left="1364" w:hanging="360"/>
      </w:pPr>
      <w:rPr>
        <w:rFonts w:ascii="Times New Roman" w:hAnsi="Times New Roman" w:cs="Times New Roman" w:hint="default"/>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E"/>
    <w:multiLevelType w:val="singleLevel"/>
    <w:tmpl w:val="AB92A002"/>
    <w:name w:val="WW8Num14"/>
    <w:lvl w:ilvl="0">
      <w:start w:val="1"/>
      <w:numFmt w:val="decimal"/>
      <w:lvlText w:val="%1."/>
      <w:lvlJc w:val="left"/>
      <w:pPr>
        <w:tabs>
          <w:tab w:val="num" w:pos="0"/>
        </w:tabs>
        <w:ind w:left="644" w:hanging="360"/>
      </w:pPr>
      <w:rPr>
        <w:color w:val="auto"/>
        <w:sz w:val="24"/>
        <w:szCs w:val="24"/>
      </w:rPr>
    </w:lvl>
  </w:abstractNum>
  <w:abstractNum w:abstractNumId="2">
    <w:nsid w:val="00000017"/>
    <w:multiLevelType w:val="singleLevel"/>
    <w:tmpl w:val="7B24B036"/>
    <w:name w:val="WW8Num23"/>
    <w:lvl w:ilvl="0">
      <w:start w:val="1"/>
      <w:numFmt w:val="decimal"/>
      <w:lvlText w:val="%1."/>
      <w:lvlJc w:val="left"/>
      <w:pPr>
        <w:tabs>
          <w:tab w:val="num" w:pos="0"/>
        </w:tabs>
        <w:ind w:left="720" w:hanging="360"/>
      </w:pPr>
      <w:rPr>
        <w:rFonts w:ascii="Times New Roman" w:eastAsiaTheme="minorHAnsi" w:hAnsi="Times New Roman" w:cstheme="minorBidi"/>
        <w:b w:val="0"/>
      </w:rPr>
    </w:lvl>
  </w:abstractNum>
  <w:abstractNum w:abstractNumId="3">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lang w:eastAsia="pl-PL"/>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C"/>
    <w:multiLevelType w:val="singleLevel"/>
    <w:tmpl w:val="DE0612D2"/>
    <w:name w:val="WW8Num44"/>
    <w:lvl w:ilvl="0">
      <w:start w:val="1"/>
      <w:numFmt w:val="decimal"/>
      <w:lvlText w:val="%1."/>
      <w:lvlJc w:val="left"/>
      <w:pPr>
        <w:tabs>
          <w:tab w:val="num" w:pos="0"/>
        </w:tabs>
        <w:ind w:left="644" w:hanging="360"/>
      </w:pPr>
      <w:rPr>
        <w:b w:val="0"/>
        <w:color w:val="auto"/>
        <w:sz w:val="24"/>
        <w:szCs w:val="24"/>
      </w:rPr>
    </w:lvl>
  </w:abstractNum>
  <w:abstractNum w:abstractNumId="5">
    <w:nsid w:val="0000002E"/>
    <w:multiLevelType w:val="singleLevel"/>
    <w:tmpl w:val="5192A702"/>
    <w:name w:val="WW8Num46"/>
    <w:lvl w:ilvl="0">
      <w:start w:val="1"/>
      <w:numFmt w:val="decimal"/>
      <w:lvlText w:val="%1)"/>
      <w:lvlJc w:val="left"/>
      <w:pPr>
        <w:tabs>
          <w:tab w:val="num" w:pos="0"/>
        </w:tabs>
        <w:ind w:left="1866" w:hanging="360"/>
      </w:pPr>
      <w:rPr>
        <w:color w:val="auto"/>
        <w:sz w:val="24"/>
        <w:szCs w:val="24"/>
      </w:rPr>
    </w:lvl>
  </w:abstractNum>
  <w:abstractNum w:abstractNumId="6">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09AA6793"/>
    <w:multiLevelType w:val="hybridMultilevel"/>
    <w:tmpl w:val="9B7EB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1E72EC"/>
    <w:multiLevelType w:val="hybridMultilevel"/>
    <w:tmpl w:val="0AD84C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10287D90"/>
    <w:multiLevelType w:val="hybridMultilevel"/>
    <w:tmpl w:val="35E2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47327C"/>
    <w:multiLevelType w:val="hybridMultilevel"/>
    <w:tmpl w:val="D4148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7226C5"/>
    <w:multiLevelType w:val="hybridMultilevel"/>
    <w:tmpl w:val="5A70F3D0"/>
    <w:lvl w:ilvl="0" w:tplc="250EF030">
      <w:start w:val="1"/>
      <w:numFmt w:val="decimal"/>
      <w:lvlText w:val="%1."/>
      <w:lvlJc w:val="left"/>
      <w:pPr>
        <w:ind w:left="644" w:hanging="360"/>
      </w:pPr>
      <w:rPr>
        <w:rFonts w:ascii="Times New Roman" w:hAnsi="Times New Roman" w:cs="Times New Roman" w:hint="default"/>
        <w:b w:val="0"/>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11A069E8"/>
    <w:multiLevelType w:val="hybridMultilevel"/>
    <w:tmpl w:val="E00488B0"/>
    <w:lvl w:ilvl="0" w:tplc="36D293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lowerRoman"/>
      <w:lvlText w:val="%3."/>
      <w:lvlJc w:val="right"/>
      <w:pPr>
        <w:tabs>
          <w:tab w:val="num" w:pos="2160"/>
        </w:tabs>
        <w:ind w:left="2160" w:hanging="180"/>
      </w:p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C1F149A"/>
    <w:multiLevelType w:val="hybridMultilevel"/>
    <w:tmpl w:val="CB8C3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nsid w:val="39FD5FA2"/>
    <w:multiLevelType w:val="hybridMultilevel"/>
    <w:tmpl w:val="429828F0"/>
    <w:lvl w:ilvl="0" w:tplc="082AA6E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6561C1"/>
    <w:multiLevelType w:val="hybridMultilevel"/>
    <w:tmpl w:val="C128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160F3D"/>
    <w:multiLevelType w:val="hybridMultilevel"/>
    <w:tmpl w:val="34AE71BE"/>
    <w:lvl w:ilvl="0" w:tplc="1C2080FA">
      <w:start w:val="1"/>
      <w:numFmt w:val="decimal"/>
      <w:lvlText w:val="%1."/>
      <w:lvlJc w:val="left"/>
      <w:pPr>
        <w:ind w:left="644" w:hanging="360"/>
      </w:pPr>
      <w:rPr>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459247C7"/>
    <w:multiLevelType w:val="hybridMultilevel"/>
    <w:tmpl w:val="32D0D17E"/>
    <w:lvl w:ilvl="0" w:tplc="F40C2C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4910440"/>
    <w:multiLevelType w:val="hybridMultilevel"/>
    <w:tmpl w:val="468A8164"/>
    <w:lvl w:ilvl="0" w:tplc="4A1A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660058B0"/>
    <w:multiLevelType w:val="hybridMultilevel"/>
    <w:tmpl w:val="45B20C72"/>
    <w:lvl w:ilvl="0" w:tplc="2E885FEE">
      <w:start w:val="1"/>
      <w:numFmt w:val="decimal"/>
      <w:lvlText w:val="%1)"/>
      <w:lvlJc w:val="left"/>
      <w:pPr>
        <w:ind w:left="720" w:hanging="360"/>
      </w:pPr>
    </w:lvl>
    <w:lvl w:ilvl="1" w:tplc="BFF812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83A5474"/>
    <w:multiLevelType w:val="hybridMultilevel"/>
    <w:tmpl w:val="B4C2F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B085448"/>
    <w:multiLevelType w:val="hybridMultilevel"/>
    <w:tmpl w:val="DDFA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C4A3B"/>
    <w:multiLevelType w:val="hybridMultilevel"/>
    <w:tmpl w:val="DF765A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89769B"/>
    <w:multiLevelType w:val="hybridMultilevel"/>
    <w:tmpl w:val="1688A680"/>
    <w:lvl w:ilvl="0" w:tplc="0178AF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760B63AA"/>
    <w:multiLevelType w:val="singleLevel"/>
    <w:tmpl w:val="4CCEECFE"/>
    <w:lvl w:ilvl="0">
      <w:start w:val="1"/>
      <w:numFmt w:val="decimal"/>
      <w:lvlText w:val="%1."/>
      <w:lvlJc w:val="right"/>
      <w:pPr>
        <w:tabs>
          <w:tab w:val="num" w:pos="710"/>
        </w:tabs>
        <w:ind w:left="710" w:hanging="284"/>
      </w:pPr>
      <w:rPr>
        <w:rFonts w:ascii="Times New Roman" w:eastAsia="Times New Roman" w:hAnsi="Times New Roman" w:cs="Times New Roman"/>
        <w:b w:val="0"/>
        <w:strike w:val="0"/>
      </w:rPr>
    </w:lvl>
  </w:abstractNum>
  <w:abstractNum w:abstractNumId="29">
    <w:nsid w:val="79674398"/>
    <w:multiLevelType w:val="hybridMultilevel"/>
    <w:tmpl w:val="5E86B01E"/>
    <w:lvl w:ilvl="0" w:tplc="E724E49A">
      <w:start w:val="1"/>
      <w:numFmt w:val="decimal"/>
      <w:lvlText w:val="%1."/>
      <w:lvlJc w:val="left"/>
      <w:pPr>
        <w:ind w:left="644" w:hanging="360"/>
      </w:pPr>
      <w:rPr>
        <w:rFonts w:ascii="Times New Roman" w:hAnsi="Times New Roman" w:cs="Times New Roman" w:hint="default"/>
        <w:b w:val="0"/>
        <w:color w:val="auto"/>
        <w:sz w:val="24"/>
        <w:szCs w:val="24"/>
        <w:u w:val="none"/>
      </w:rPr>
    </w:lvl>
    <w:lvl w:ilvl="1" w:tplc="7798999C">
      <w:start w:val="1"/>
      <w:numFmt w:val="decimal"/>
      <w:lvlText w:val="%2)"/>
      <w:lvlJc w:val="left"/>
      <w:pPr>
        <w:ind w:left="1364" w:hanging="360"/>
      </w:pPr>
    </w:lvl>
    <w:lvl w:ilvl="2" w:tplc="88023EB2">
      <w:start w:val="1"/>
      <w:numFmt w:val="lowerRoman"/>
      <w:lvlText w:val="%3."/>
      <w:lvlJc w:val="right"/>
      <w:pPr>
        <w:ind w:left="2084" w:hanging="180"/>
      </w:pPr>
    </w:lvl>
    <w:lvl w:ilvl="3" w:tplc="BF1ADD5A">
      <w:start w:val="1"/>
      <w:numFmt w:val="decimal"/>
      <w:lvlText w:val="%4."/>
      <w:lvlJc w:val="left"/>
      <w:pPr>
        <w:ind w:left="2804" w:hanging="360"/>
      </w:pPr>
    </w:lvl>
    <w:lvl w:ilvl="4" w:tplc="827EC54C">
      <w:start w:val="1"/>
      <w:numFmt w:val="lowerLetter"/>
      <w:lvlText w:val="%5."/>
      <w:lvlJc w:val="left"/>
      <w:pPr>
        <w:ind w:left="3524" w:hanging="360"/>
      </w:pPr>
    </w:lvl>
    <w:lvl w:ilvl="5" w:tplc="8180A5C2">
      <w:start w:val="1"/>
      <w:numFmt w:val="lowerRoman"/>
      <w:lvlText w:val="%6."/>
      <w:lvlJc w:val="right"/>
      <w:pPr>
        <w:ind w:left="4244" w:hanging="180"/>
      </w:pPr>
    </w:lvl>
    <w:lvl w:ilvl="6" w:tplc="A530B338">
      <w:start w:val="1"/>
      <w:numFmt w:val="decimal"/>
      <w:lvlText w:val="%7."/>
      <w:lvlJc w:val="left"/>
      <w:pPr>
        <w:ind w:left="4964" w:hanging="360"/>
      </w:pPr>
    </w:lvl>
    <w:lvl w:ilvl="7" w:tplc="1B4EC824">
      <w:start w:val="1"/>
      <w:numFmt w:val="lowerLetter"/>
      <w:lvlText w:val="%8."/>
      <w:lvlJc w:val="left"/>
      <w:pPr>
        <w:ind w:left="5684" w:hanging="360"/>
      </w:pPr>
    </w:lvl>
    <w:lvl w:ilvl="8" w:tplc="C8D2BBF0">
      <w:start w:val="1"/>
      <w:numFmt w:val="lowerRoman"/>
      <w:lvlText w:val="%9."/>
      <w:lvlJc w:val="right"/>
      <w:pPr>
        <w:ind w:left="6404" w:hanging="180"/>
      </w:pPr>
    </w:lvl>
  </w:abstractNum>
  <w:abstractNum w:abstractNumId="30">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start w:val="1"/>
      <w:numFmt w:val="bullet"/>
      <w:lvlText w:val=""/>
      <w:lvlJc w:val="left"/>
      <w:pPr>
        <w:ind w:left="2424" w:hanging="360"/>
      </w:pPr>
      <w:rPr>
        <w:rFonts w:ascii="Wingdings" w:hAnsi="Wingdings" w:hint="default"/>
      </w:rPr>
    </w:lvl>
    <w:lvl w:ilvl="3" w:tplc="0415000F">
      <w:start w:val="1"/>
      <w:numFmt w:val="bullet"/>
      <w:lvlText w:val=""/>
      <w:lvlJc w:val="left"/>
      <w:pPr>
        <w:ind w:left="3144" w:hanging="360"/>
      </w:pPr>
      <w:rPr>
        <w:rFonts w:ascii="Symbol" w:hAnsi="Symbol" w:hint="default"/>
      </w:rPr>
    </w:lvl>
    <w:lvl w:ilvl="4" w:tplc="04150019">
      <w:start w:val="1"/>
      <w:numFmt w:val="bullet"/>
      <w:lvlText w:val="o"/>
      <w:lvlJc w:val="left"/>
      <w:pPr>
        <w:ind w:left="3864" w:hanging="360"/>
      </w:pPr>
      <w:rPr>
        <w:rFonts w:ascii="Courier New" w:hAnsi="Courier New" w:cs="Courier New" w:hint="default"/>
      </w:rPr>
    </w:lvl>
    <w:lvl w:ilvl="5" w:tplc="0415001B">
      <w:start w:val="1"/>
      <w:numFmt w:val="bullet"/>
      <w:lvlText w:val=""/>
      <w:lvlJc w:val="left"/>
      <w:pPr>
        <w:ind w:left="4584" w:hanging="360"/>
      </w:pPr>
      <w:rPr>
        <w:rFonts w:ascii="Wingdings" w:hAnsi="Wingdings" w:hint="default"/>
      </w:rPr>
    </w:lvl>
    <w:lvl w:ilvl="6" w:tplc="0415000F">
      <w:start w:val="1"/>
      <w:numFmt w:val="bullet"/>
      <w:lvlText w:val=""/>
      <w:lvlJc w:val="left"/>
      <w:pPr>
        <w:ind w:left="5304" w:hanging="360"/>
      </w:pPr>
      <w:rPr>
        <w:rFonts w:ascii="Symbol" w:hAnsi="Symbol" w:hint="default"/>
      </w:rPr>
    </w:lvl>
    <w:lvl w:ilvl="7" w:tplc="04150019">
      <w:start w:val="1"/>
      <w:numFmt w:val="bullet"/>
      <w:lvlText w:val="o"/>
      <w:lvlJc w:val="left"/>
      <w:pPr>
        <w:ind w:left="6024" w:hanging="360"/>
      </w:pPr>
      <w:rPr>
        <w:rFonts w:ascii="Courier New" w:hAnsi="Courier New" w:cs="Courier New" w:hint="default"/>
      </w:rPr>
    </w:lvl>
    <w:lvl w:ilvl="8" w:tplc="0415001B">
      <w:start w:val="1"/>
      <w:numFmt w:val="bullet"/>
      <w:lvlText w:val=""/>
      <w:lvlJc w:val="left"/>
      <w:pPr>
        <w:ind w:left="6744" w:hanging="360"/>
      </w:pPr>
      <w:rPr>
        <w:rFonts w:ascii="Wingdings" w:hAnsi="Wingdings" w:hint="default"/>
      </w:rPr>
    </w:lvl>
  </w:abstractNum>
  <w:abstractNum w:abstractNumId="31">
    <w:nsid w:val="7DE1705F"/>
    <w:multiLevelType w:val="hybridMultilevel"/>
    <w:tmpl w:val="40C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25"/>
  </w:num>
  <w:num w:numId="4">
    <w:abstractNumId w:val="7"/>
  </w:num>
  <w:num w:numId="5">
    <w:abstractNumId w:val="27"/>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0"/>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
  </w:num>
  <w:num w:numId="31">
    <w:abstractNumId w:val="3"/>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1"/>
    <w:footnote w:id="0"/>
  </w:footnotePr>
  <w:endnotePr>
    <w:endnote w:id="-1"/>
    <w:endnote w:id="0"/>
  </w:endnotePr>
  <w:compat/>
  <w:rsids>
    <w:rsidRoot w:val="00734852"/>
    <w:rsid w:val="00004835"/>
    <w:rsid w:val="0000718A"/>
    <w:rsid w:val="00007887"/>
    <w:rsid w:val="000216D3"/>
    <w:rsid w:val="00036496"/>
    <w:rsid w:val="0005137B"/>
    <w:rsid w:val="00062961"/>
    <w:rsid w:val="00067CBA"/>
    <w:rsid w:val="00075580"/>
    <w:rsid w:val="00082880"/>
    <w:rsid w:val="000A297C"/>
    <w:rsid w:val="000A4A1B"/>
    <w:rsid w:val="000C4D06"/>
    <w:rsid w:val="000D065B"/>
    <w:rsid w:val="000D2DEE"/>
    <w:rsid w:val="000D5589"/>
    <w:rsid w:val="000F6899"/>
    <w:rsid w:val="001076AD"/>
    <w:rsid w:val="00125071"/>
    <w:rsid w:val="00125291"/>
    <w:rsid w:val="00136699"/>
    <w:rsid w:val="00142B4B"/>
    <w:rsid w:val="001510DD"/>
    <w:rsid w:val="001517B8"/>
    <w:rsid w:val="00154F8F"/>
    <w:rsid w:val="00155BE4"/>
    <w:rsid w:val="00182132"/>
    <w:rsid w:val="001848D5"/>
    <w:rsid w:val="0019654D"/>
    <w:rsid w:val="001A675C"/>
    <w:rsid w:val="001A7A68"/>
    <w:rsid w:val="001C1B4C"/>
    <w:rsid w:val="001C4779"/>
    <w:rsid w:val="001C53E3"/>
    <w:rsid w:val="001C6975"/>
    <w:rsid w:val="001D0349"/>
    <w:rsid w:val="001D0E39"/>
    <w:rsid w:val="001E0CAF"/>
    <w:rsid w:val="001F0B7A"/>
    <w:rsid w:val="002059E5"/>
    <w:rsid w:val="00222BF6"/>
    <w:rsid w:val="00224880"/>
    <w:rsid w:val="00230952"/>
    <w:rsid w:val="00234412"/>
    <w:rsid w:val="00243CC0"/>
    <w:rsid w:val="00260E53"/>
    <w:rsid w:val="00263A01"/>
    <w:rsid w:val="00282BE2"/>
    <w:rsid w:val="002833EB"/>
    <w:rsid w:val="00292F26"/>
    <w:rsid w:val="00294D17"/>
    <w:rsid w:val="002A61D9"/>
    <w:rsid w:val="002B1BEE"/>
    <w:rsid w:val="002C1A42"/>
    <w:rsid w:val="002C2C64"/>
    <w:rsid w:val="002C70AC"/>
    <w:rsid w:val="002D5197"/>
    <w:rsid w:val="002E191D"/>
    <w:rsid w:val="002E1B6F"/>
    <w:rsid w:val="002E4E9A"/>
    <w:rsid w:val="002E614E"/>
    <w:rsid w:val="002E704F"/>
    <w:rsid w:val="002F4CAA"/>
    <w:rsid w:val="00304BC4"/>
    <w:rsid w:val="00311BA6"/>
    <w:rsid w:val="00351F47"/>
    <w:rsid w:val="00384696"/>
    <w:rsid w:val="0039164F"/>
    <w:rsid w:val="003B5EB8"/>
    <w:rsid w:val="003C203D"/>
    <w:rsid w:val="003D2ED6"/>
    <w:rsid w:val="003D35DD"/>
    <w:rsid w:val="003D424F"/>
    <w:rsid w:val="003D6EC6"/>
    <w:rsid w:val="003F2477"/>
    <w:rsid w:val="00404A85"/>
    <w:rsid w:val="0040587B"/>
    <w:rsid w:val="00410E49"/>
    <w:rsid w:val="00420915"/>
    <w:rsid w:val="00421AA0"/>
    <w:rsid w:val="004224C1"/>
    <w:rsid w:val="0042293A"/>
    <w:rsid w:val="004231AD"/>
    <w:rsid w:val="00426F58"/>
    <w:rsid w:val="00435B03"/>
    <w:rsid w:val="00444E6C"/>
    <w:rsid w:val="0046024F"/>
    <w:rsid w:val="00471B53"/>
    <w:rsid w:val="00490012"/>
    <w:rsid w:val="0049029D"/>
    <w:rsid w:val="004943D7"/>
    <w:rsid w:val="004A06AB"/>
    <w:rsid w:val="004A16BE"/>
    <w:rsid w:val="004B75E7"/>
    <w:rsid w:val="004C7289"/>
    <w:rsid w:val="004D1C6B"/>
    <w:rsid w:val="004D2CA8"/>
    <w:rsid w:val="004E6D55"/>
    <w:rsid w:val="004F1FF5"/>
    <w:rsid w:val="00533B37"/>
    <w:rsid w:val="00557210"/>
    <w:rsid w:val="0056159F"/>
    <w:rsid w:val="00561B8F"/>
    <w:rsid w:val="005650E4"/>
    <w:rsid w:val="00572567"/>
    <w:rsid w:val="00573474"/>
    <w:rsid w:val="00577E64"/>
    <w:rsid w:val="005906C3"/>
    <w:rsid w:val="0059629A"/>
    <w:rsid w:val="005A06D6"/>
    <w:rsid w:val="005B03A3"/>
    <w:rsid w:val="005B5F3C"/>
    <w:rsid w:val="005C7D90"/>
    <w:rsid w:val="005E432D"/>
    <w:rsid w:val="005E7BCB"/>
    <w:rsid w:val="005F3588"/>
    <w:rsid w:val="005F3AF9"/>
    <w:rsid w:val="005F4734"/>
    <w:rsid w:val="006174AD"/>
    <w:rsid w:val="00622AF3"/>
    <w:rsid w:val="00624A24"/>
    <w:rsid w:val="00636C85"/>
    <w:rsid w:val="00643B81"/>
    <w:rsid w:val="00651FEA"/>
    <w:rsid w:val="006522AA"/>
    <w:rsid w:val="00670DF5"/>
    <w:rsid w:val="0067708A"/>
    <w:rsid w:val="00693227"/>
    <w:rsid w:val="006B467B"/>
    <w:rsid w:val="006E1957"/>
    <w:rsid w:val="006E41AF"/>
    <w:rsid w:val="00700FB0"/>
    <w:rsid w:val="00715B2A"/>
    <w:rsid w:val="00720873"/>
    <w:rsid w:val="00734852"/>
    <w:rsid w:val="007401EA"/>
    <w:rsid w:val="007401EC"/>
    <w:rsid w:val="00752F08"/>
    <w:rsid w:val="00763867"/>
    <w:rsid w:val="0076497D"/>
    <w:rsid w:val="0076497F"/>
    <w:rsid w:val="0076691F"/>
    <w:rsid w:val="0077538A"/>
    <w:rsid w:val="0078088B"/>
    <w:rsid w:val="007847A8"/>
    <w:rsid w:val="007A0CF4"/>
    <w:rsid w:val="007A2D7D"/>
    <w:rsid w:val="007A5612"/>
    <w:rsid w:val="007A6561"/>
    <w:rsid w:val="007B0A09"/>
    <w:rsid w:val="007B4C05"/>
    <w:rsid w:val="007B6504"/>
    <w:rsid w:val="007C4B1F"/>
    <w:rsid w:val="007D500E"/>
    <w:rsid w:val="007D6259"/>
    <w:rsid w:val="007E1C9C"/>
    <w:rsid w:val="007F634D"/>
    <w:rsid w:val="007F67BF"/>
    <w:rsid w:val="00803039"/>
    <w:rsid w:val="008215F3"/>
    <w:rsid w:val="00830F70"/>
    <w:rsid w:val="00831E6F"/>
    <w:rsid w:val="00846510"/>
    <w:rsid w:val="008836C1"/>
    <w:rsid w:val="00886131"/>
    <w:rsid w:val="00890578"/>
    <w:rsid w:val="00893F84"/>
    <w:rsid w:val="008A1519"/>
    <w:rsid w:val="008D01B8"/>
    <w:rsid w:val="008D5D61"/>
    <w:rsid w:val="009045E3"/>
    <w:rsid w:val="009078D9"/>
    <w:rsid w:val="00913D30"/>
    <w:rsid w:val="00925442"/>
    <w:rsid w:val="009536EA"/>
    <w:rsid w:val="00956665"/>
    <w:rsid w:val="00964394"/>
    <w:rsid w:val="00970B4C"/>
    <w:rsid w:val="00983257"/>
    <w:rsid w:val="00986350"/>
    <w:rsid w:val="009A5651"/>
    <w:rsid w:val="009C61A2"/>
    <w:rsid w:val="009E1C15"/>
    <w:rsid w:val="009E4576"/>
    <w:rsid w:val="009F165D"/>
    <w:rsid w:val="00A0543D"/>
    <w:rsid w:val="00A20B97"/>
    <w:rsid w:val="00A504B6"/>
    <w:rsid w:val="00A60283"/>
    <w:rsid w:val="00A66EA6"/>
    <w:rsid w:val="00A75520"/>
    <w:rsid w:val="00A75EDC"/>
    <w:rsid w:val="00A85260"/>
    <w:rsid w:val="00A91C7B"/>
    <w:rsid w:val="00AB4F40"/>
    <w:rsid w:val="00AB6E73"/>
    <w:rsid w:val="00AC21EB"/>
    <w:rsid w:val="00AD47D2"/>
    <w:rsid w:val="00AD7DE3"/>
    <w:rsid w:val="00AE4DC0"/>
    <w:rsid w:val="00AF27E9"/>
    <w:rsid w:val="00B12548"/>
    <w:rsid w:val="00B17F84"/>
    <w:rsid w:val="00B61D32"/>
    <w:rsid w:val="00B629AA"/>
    <w:rsid w:val="00B77EBE"/>
    <w:rsid w:val="00B85B49"/>
    <w:rsid w:val="00BA099A"/>
    <w:rsid w:val="00BA3617"/>
    <w:rsid w:val="00BA52B0"/>
    <w:rsid w:val="00BB2E66"/>
    <w:rsid w:val="00BC4BD8"/>
    <w:rsid w:val="00BD6457"/>
    <w:rsid w:val="00C078D9"/>
    <w:rsid w:val="00C21307"/>
    <w:rsid w:val="00C240EE"/>
    <w:rsid w:val="00C2554F"/>
    <w:rsid w:val="00C306C6"/>
    <w:rsid w:val="00C561FE"/>
    <w:rsid w:val="00C67BD3"/>
    <w:rsid w:val="00C80512"/>
    <w:rsid w:val="00CA03A1"/>
    <w:rsid w:val="00CA10FB"/>
    <w:rsid w:val="00CD162C"/>
    <w:rsid w:val="00CD2F81"/>
    <w:rsid w:val="00CF3308"/>
    <w:rsid w:val="00CF7FC1"/>
    <w:rsid w:val="00D05643"/>
    <w:rsid w:val="00D449F7"/>
    <w:rsid w:val="00D45E15"/>
    <w:rsid w:val="00D62ADE"/>
    <w:rsid w:val="00D80AD1"/>
    <w:rsid w:val="00D80FF4"/>
    <w:rsid w:val="00D84948"/>
    <w:rsid w:val="00D9038C"/>
    <w:rsid w:val="00D928AB"/>
    <w:rsid w:val="00DA3D8B"/>
    <w:rsid w:val="00DE39B1"/>
    <w:rsid w:val="00DF2DED"/>
    <w:rsid w:val="00DF6F8A"/>
    <w:rsid w:val="00E13596"/>
    <w:rsid w:val="00E1385F"/>
    <w:rsid w:val="00E3608E"/>
    <w:rsid w:val="00E41610"/>
    <w:rsid w:val="00E535F4"/>
    <w:rsid w:val="00E54293"/>
    <w:rsid w:val="00E60FCF"/>
    <w:rsid w:val="00E86F5A"/>
    <w:rsid w:val="00E97686"/>
    <w:rsid w:val="00EA2085"/>
    <w:rsid w:val="00EB102F"/>
    <w:rsid w:val="00EB274B"/>
    <w:rsid w:val="00EC5BBC"/>
    <w:rsid w:val="00EE1C57"/>
    <w:rsid w:val="00EE5035"/>
    <w:rsid w:val="00EF4473"/>
    <w:rsid w:val="00F11910"/>
    <w:rsid w:val="00F160B7"/>
    <w:rsid w:val="00F17E6B"/>
    <w:rsid w:val="00F30151"/>
    <w:rsid w:val="00F4346D"/>
    <w:rsid w:val="00F46FF5"/>
    <w:rsid w:val="00F575BA"/>
    <w:rsid w:val="00F71D99"/>
    <w:rsid w:val="00F837B2"/>
    <w:rsid w:val="00F874F0"/>
    <w:rsid w:val="00F92B1F"/>
    <w:rsid w:val="00FB06C6"/>
    <w:rsid w:val="00FB46F5"/>
    <w:rsid w:val="00FC339E"/>
    <w:rsid w:val="00FC643A"/>
    <w:rsid w:val="00FD2067"/>
    <w:rsid w:val="00FD5C21"/>
    <w:rsid w:val="00FE2B7F"/>
    <w:rsid w:val="00FE58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8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4852"/>
    <w:rPr>
      <w:color w:val="0563C1" w:themeColor="hyperlink"/>
      <w:u w:val="single"/>
    </w:rPr>
  </w:style>
  <w:style w:type="character" w:customStyle="1" w:styleId="UnresolvedMention">
    <w:name w:val="Unresolved Mention"/>
    <w:basedOn w:val="Domylnaczcionkaakapitu"/>
    <w:uiPriority w:val="99"/>
    <w:semiHidden/>
    <w:unhideWhenUsed/>
    <w:rsid w:val="00734852"/>
    <w:rPr>
      <w:color w:val="808080"/>
      <w:shd w:val="clear" w:color="auto" w:fill="E6E6E6"/>
    </w:rPr>
  </w:style>
  <w:style w:type="paragraph" w:styleId="Akapitzlist">
    <w:name w:val="List Paragraph"/>
    <w:basedOn w:val="Normalny"/>
    <w:qFormat/>
    <w:rsid w:val="0077538A"/>
    <w:pPr>
      <w:ind w:left="720"/>
      <w:contextualSpacing/>
    </w:pPr>
  </w:style>
  <w:style w:type="paragraph" w:styleId="Nagwek">
    <w:name w:val="header"/>
    <w:basedOn w:val="Normalny"/>
    <w:link w:val="NagwekZnak"/>
    <w:unhideWhenUsed/>
    <w:rsid w:val="00075580"/>
    <w:pPr>
      <w:tabs>
        <w:tab w:val="center" w:pos="4536"/>
        <w:tab w:val="right" w:pos="9072"/>
      </w:tabs>
      <w:spacing w:after="0" w:line="240" w:lineRule="auto"/>
    </w:pPr>
  </w:style>
  <w:style w:type="character" w:customStyle="1" w:styleId="NagwekZnak">
    <w:name w:val="Nagłówek Znak"/>
    <w:basedOn w:val="Domylnaczcionkaakapitu"/>
    <w:link w:val="Nagwek"/>
    <w:rsid w:val="00075580"/>
  </w:style>
  <w:style w:type="paragraph" w:styleId="Stopka">
    <w:name w:val="footer"/>
    <w:basedOn w:val="Normalny"/>
    <w:link w:val="StopkaZnak"/>
    <w:uiPriority w:val="99"/>
    <w:unhideWhenUsed/>
    <w:rsid w:val="000755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580"/>
  </w:style>
  <w:style w:type="paragraph" w:styleId="Tekstdymka">
    <w:name w:val="Balloon Text"/>
    <w:basedOn w:val="Normalny"/>
    <w:link w:val="TekstdymkaZnak"/>
    <w:uiPriority w:val="99"/>
    <w:semiHidden/>
    <w:unhideWhenUsed/>
    <w:rsid w:val="00142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4B"/>
    <w:rPr>
      <w:rFonts w:ascii="Segoe UI" w:hAnsi="Segoe UI" w:cs="Segoe UI"/>
      <w:sz w:val="18"/>
      <w:szCs w:val="18"/>
    </w:rPr>
  </w:style>
  <w:style w:type="paragraph" w:styleId="Lista2">
    <w:name w:val="List 2"/>
    <w:basedOn w:val="Normalny"/>
    <w:uiPriority w:val="99"/>
    <w:semiHidden/>
    <w:unhideWhenUsed/>
    <w:rsid w:val="002059E5"/>
    <w:pPr>
      <w:spacing w:after="200" w:line="276" w:lineRule="auto"/>
      <w:ind w:left="566" w:hanging="283"/>
      <w:contextualSpacing/>
    </w:pPr>
    <w:rPr>
      <w:rFonts w:ascii="Calibri" w:eastAsia="Calibri" w:hAnsi="Calibri" w:cs="Times New Roman"/>
    </w:rPr>
  </w:style>
  <w:style w:type="paragraph" w:styleId="Tekstpodstawowy">
    <w:name w:val="Body Text"/>
    <w:basedOn w:val="Normalny"/>
    <w:link w:val="TekstpodstawowyZnak"/>
    <w:unhideWhenUsed/>
    <w:rsid w:val="007F67BF"/>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7F67BF"/>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semiHidden/>
    <w:unhideWhenUsed/>
    <w:rsid w:val="00224880"/>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224880"/>
    <w:rPr>
      <w:rFonts w:ascii="Calibri" w:eastAsia="Calibri" w:hAnsi="Calibri" w:cs="Times New Roman"/>
    </w:rPr>
  </w:style>
  <w:style w:type="paragraph" w:customStyle="1" w:styleId="Default">
    <w:name w:val="Default"/>
    <w:rsid w:val="0022488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kstpodstawowywcity21">
    <w:name w:val="Tekst podstawowy wcięty 21"/>
    <w:basedOn w:val="Normalny"/>
    <w:rsid w:val="00224880"/>
    <w:pPr>
      <w:widowControl w:val="0"/>
      <w:spacing w:after="0" w:line="360" w:lineRule="auto"/>
      <w:ind w:left="278" w:hanging="278"/>
      <w:jc w:val="both"/>
    </w:pPr>
    <w:rPr>
      <w:rFonts w:ascii="Arial" w:eastAsia="Times New Roman" w:hAnsi="Arial" w:cs="Times New Roman"/>
      <w:sz w:val="24"/>
      <w:szCs w:val="20"/>
      <w:lang w:eastAsia="pl-PL"/>
    </w:rPr>
  </w:style>
  <w:style w:type="paragraph" w:customStyle="1" w:styleId="Zawartotabeli">
    <w:name w:val="Zawartość tabeli"/>
    <w:basedOn w:val="Normalny"/>
    <w:rsid w:val="007A2D7D"/>
    <w:pPr>
      <w:suppressLineNumbers/>
      <w:suppressAutoHyphens/>
      <w:spacing w:after="0" w:line="240" w:lineRule="auto"/>
    </w:pPr>
    <w:rPr>
      <w:rFonts w:ascii="Times New Roman" w:eastAsia="Times New Roman" w:hAnsi="Times New Roman" w:cs="Times New Roman"/>
      <w:kern w:val="2"/>
      <w:sz w:val="24"/>
      <w:szCs w:val="20"/>
      <w:lang w:eastAsia="zh-CN"/>
    </w:rPr>
  </w:style>
  <w:style w:type="character" w:styleId="Odwoaniedokomentarza">
    <w:name w:val="annotation reference"/>
    <w:basedOn w:val="Domylnaczcionkaakapitu"/>
    <w:uiPriority w:val="99"/>
    <w:semiHidden/>
    <w:unhideWhenUsed/>
    <w:rsid w:val="00155BE4"/>
    <w:rPr>
      <w:sz w:val="16"/>
      <w:szCs w:val="16"/>
    </w:rPr>
  </w:style>
  <w:style w:type="paragraph" w:styleId="Tekstkomentarza">
    <w:name w:val="annotation text"/>
    <w:basedOn w:val="Normalny"/>
    <w:link w:val="TekstkomentarzaZnak"/>
    <w:uiPriority w:val="99"/>
    <w:semiHidden/>
    <w:unhideWhenUsed/>
    <w:rsid w:val="0015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BE4"/>
    <w:rPr>
      <w:sz w:val="20"/>
      <w:szCs w:val="20"/>
    </w:rPr>
  </w:style>
  <w:style w:type="paragraph" w:styleId="Tematkomentarza">
    <w:name w:val="annotation subject"/>
    <w:basedOn w:val="Tekstkomentarza"/>
    <w:next w:val="Tekstkomentarza"/>
    <w:link w:val="TematkomentarzaZnak"/>
    <w:uiPriority w:val="99"/>
    <w:semiHidden/>
    <w:unhideWhenUsed/>
    <w:rsid w:val="00155BE4"/>
    <w:rPr>
      <w:b/>
      <w:bCs/>
    </w:rPr>
  </w:style>
  <w:style w:type="character" w:customStyle="1" w:styleId="TematkomentarzaZnak">
    <w:name w:val="Temat komentarza Znak"/>
    <w:basedOn w:val="TekstkomentarzaZnak"/>
    <w:link w:val="Tematkomentarza"/>
    <w:uiPriority w:val="99"/>
    <w:semiHidden/>
    <w:rsid w:val="00155BE4"/>
    <w:rPr>
      <w:b/>
      <w:bCs/>
      <w:sz w:val="20"/>
      <w:szCs w:val="20"/>
    </w:rPr>
  </w:style>
  <w:style w:type="paragraph" w:styleId="Bezodstpw">
    <w:name w:val="No Spacing"/>
    <w:uiPriority w:val="1"/>
    <w:qFormat/>
    <w:rsid w:val="00886131"/>
    <w:pPr>
      <w:suppressAutoHyphens/>
      <w:spacing w:after="0" w:line="240" w:lineRule="auto"/>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semiHidden/>
    <w:unhideWhenUsed/>
    <w:rsid w:val="0088613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886131"/>
    <w:rPr>
      <w:rFonts w:ascii="Calibri" w:eastAsia="Calibri" w:hAnsi="Calibri" w:cs="Times New Roman"/>
    </w:rPr>
  </w:style>
  <w:style w:type="paragraph" w:styleId="Tekstpodstawowy3">
    <w:name w:val="Body Text 3"/>
    <w:basedOn w:val="Normalny"/>
    <w:link w:val="Tekstpodstawowy3Znak"/>
    <w:semiHidden/>
    <w:unhideWhenUsed/>
    <w:rsid w:val="0088613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semiHidden/>
    <w:rsid w:val="00886131"/>
    <w:rPr>
      <w:rFonts w:ascii="Calibri" w:eastAsia="Calibri" w:hAnsi="Calibri" w:cs="Times New Roman"/>
      <w:sz w:val="16"/>
      <w:szCs w:val="16"/>
    </w:rPr>
  </w:style>
  <w:style w:type="paragraph" w:customStyle="1" w:styleId="Tekstpodstawowy35">
    <w:name w:val="Tekst podstawowy 35"/>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88613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agwektabeli">
    <w:name w:val="Nagłówek tabeli"/>
    <w:basedOn w:val="Zawartotabeli"/>
    <w:rsid w:val="00886131"/>
    <w:pPr>
      <w:jc w:val="center"/>
    </w:pPr>
    <w:rPr>
      <w:b/>
      <w:bCs/>
      <w:kern w:val="0"/>
      <w:lang w:eastAsia="ar-SA"/>
    </w:rPr>
  </w:style>
  <w:style w:type="paragraph" w:customStyle="1" w:styleId="Tekstpodstawowy34">
    <w:name w:val="Tekst podstawowy 34"/>
    <w:basedOn w:val="Normalny"/>
    <w:rsid w:val="00886131"/>
    <w:pPr>
      <w:suppressAutoHyphens/>
      <w:spacing w:after="0" w:line="240" w:lineRule="auto"/>
    </w:pPr>
    <w:rPr>
      <w:rFonts w:ascii="Times New Roman" w:eastAsia="Times New Roman" w:hAnsi="Times New Roman" w:cs="Times New Roman"/>
      <w:sz w:val="24"/>
      <w:szCs w:val="20"/>
      <w:lang w:eastAsia="ar-SA"/>
    </w:rPr>
  </w:style>
  <w:style w:type="character" w:customStyle="1" w:styleId="txt-new">
    <w:name w:val="txt-new"/>
    <w:basedOn w:val="Domylnaczcionkaakapitu"/>
    <w:rsid w:val="00886131"/>
  </w:style>
</w:styles>
</file>

<file path=word/webSettings.xml><?xml version="1.0" encoding="utf-8"?>
<w:webSettings xmlns:r="http://schemas.openxmlformats.org/officeDocument/2006/relationships" xmlns:w="http://schemas.openxmlformats.org/wordprocessingml/2006/main">
  <w:divs>
    <w:div w:id="65303845">
      <w:bodyDiv w:val="1"/>
      <w:marLeft w:val="0"/>
      <w:marRight w:val="0"/>
      <w:marTop w:val="0"/>
      <w:marBottom w:val="0"/>
      <w:divBdr>
        <w:top w:val="none" w:sz="0" w:space="0" w:color="auto"/>
        <w:left w:val="none" w:sz="0" w:space="0" w:color="auto"/>
        <w:bottom w:val="none" w:sz="0" w:space="0" w:color="auto"/>
        <w:right w:val="none" w:sz="0" w:space="0" w:color="auto"/>
      </w:divBdr>
    </w:div>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146752633">
      <w:bodyDiv w:val="1"/>
      <w:marLeft w:val="0"/>
      <w:marRight w:val="0"/>
      <w:marTop w:val="0"/>
      <w:marBottom w:val="0"/>
      <w:divBdr>
        <w:top w:val="none" w:sz="0" w:space="0" w:color="auto"/>
        <w:left w:val="none" w:sz="0" w:space="0" w:color="auto"/>
        <w:bottom w:val="none" w:sz="0" w:space="0" w:color="auto"/>
        <w:right w:val="none" w:sz="0" w:space="0" w:color="auto"/>
      </w:divBdr>
    </w:div>
    <w:div w:id="184682729">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3568006">
      <w:bodyDiv w:val="1"/>
      <w:marLeft w:val="0"/>
      <w:marRight w:val="0"/>
      <w:marTop w:val="0"/>
      <w:marBottom w:val="0"/>
      <w:divBdr>
        <w:top w:val="none" w:sz="0" w:space="0" w:color="auto"/>
        <w:left w:val="none" w:sz="0" w:space="0" w:color="auto"/>
        <w:bottom w:val="none" w:sz="0" w:space="0" w:color="auto"/>
        <w:right w:val="none" w:sz="0" w:space="0" w:color="auto"/>
      </w:divBdr>
    </w:div>
    <w:div w:id="207691218">
      <w:bodyDiv w:val="1"/>
      <w:marLeft w:val="0"/>
      <w:marRight w:val="0"/>
      <w:marTop w:val="0"/>
      <w:marBottom w:val="0"/>
      <w:divBdr>
        <w:top w:val="none" w:sz="0" w:space="0" w:color="auto"/>
        <w:left w:val="none" w:sz="0" w:space="0" w:color="auto"/>
        <w:bottom w:val="none" w:sz="0" w:space="0" w:color="auto"/>
        <w:right w:val="none" w:sz="0" w:space="0" w:color="auto"/>
      </w:divBdr>
      <w:divsChild>
        <w:div w:id="1680350039">
          <w:marLeft w:val="0"/>
          <w:marRight w:val="0"/>
          <w:marTop w:val="0"/>
          <w:marBottom w:val="0"/>
          <w:divBdr>
            <w:top w:val="none" w:sz="0" w:space="0" w:color="auto"/>
            <w:left w:val="none" w:sz="0" w:space="0" w:color="auto"/>
            <w:bottom w:val="none" w:sz="0" w:space="0" w:color="auto"/>
            <w:right w:val="none" w:sz="0" w:space="0" w:color="auto"/>
          </w:divBdr>
        </w:div>
        <w:div w:id="1723745283">
          <w:marLeft w:val="0"/>
          <w:marRight w:val="0"/>
          <w:marTop w:val="0"/>
          <w:marBottom w:val="0"/>
          <w:divBdr>
            <w:top w:val="none" w:sz="0" w:space="0" w:color="auto"/>
            <w:left w:val="none" w:sz="0" w:space="0" w:color="auto"/>
            <w:bottom w:val="none" w:sz="0" w:space="0" w:color="auto"/>
            <w:right w:val="none" w:sz="0" w:space="0" w:color="auto"/>
          </w:divBdr>
        </w:div>
        <w:div w:id="1014039311">
          <w:marLeft w:val="0"/>
          <w:marRight w:val="0"/>
          <w:marTop w:val="0"/>
          <w:marBottom w:val="0"/>
          <w:divBdr>
            <w:top w:val="none" w:sz="0" w:space="0" w:color="auto"/>
            <w:left w:val="none" w:sz="0" w:space="0" w:color="auto"/>
            <w:bottom w:val="none" w:sz="0" w:space="0" w:color="auto"/>
            <w:right w:val="none" w:sz="0" w:space="0" w:color="auto"/>
          </w:divBdr>
        </w:div>
        <w:div w:id="1384479422">
          <w:marLeft w:val="0"/>
          <w:marRight w:val="0"/>
          <w:marTop w:val="0"/>
          <w:marBottom w:val="0"/>
          <w:divBdr>
            <w:top w:val="none" w:sz="0" w:space="0" w:color="auto"/>
            <w:left w:val="none" w:sz="0" w:space="0" w:color="auto"/>
            <w:bottom w:val="none" w:sz="0" w:space="0" w:color="auto"/>
            <w:right w:val="none" w:sz="0" w:space="0" w:color="auto"/>
          </w:divBdr>
        </w:div>
        <w:div w:id="102501782">
          <w:marLeft w:val="0"/>
          <w:marRight w:val="0"/>
          <w:marTop w:val="0"/>
          <w:marBottom w:val="0"/>
          <w:divBdr>
            <w:top w:val="none" w:sz="0" w:space="0" w:color="auto"/>
            <w:left w:val="none" w:sz="0" w:space="0" w:color="auto"/>
            <w:bottom w:val="none" w:sz="0" w:space="0" w:color="auto"/>
            <w:right w:val="none" w:sz="0" w:space="0" w:color="auto"/>
          </w:divBdr>
        </w:div>
        <w:div w:id="931202946">
          <w:marLeft w:val="0"/>
          <w:marRight w:val="0"/>
          <w:marTop w:val="0"/>
          <w:marBottom w:val="0"/>
          <w:divBdr>
            <w:top w:val="none" w:sz="0" w:space="0" w:color="auto"/>
            <w:left w:val="none" w:sz="0" w:space="0" w:color="auto"/>
            <w:bottom w:val="none" w:sz="0" w:space="0" w:color="auto"/>
            <w:right w:val="none" w:sz="0" w:space="0" w:color="auto"/>
          </w:divBdr>
        </w:div>
        <w:div w:id="475798508">
          <w:marLeft w:val="0"/>
          <w:marRight w:val="0"/>
          <w:marTop w:val="0"/>
          <w:marBottom w:val="0"/>
          <w:divBdr>
            <w:top w:val="none" w:sz="0" w:space="0" w:color="auto"/>
            <w:left w:val="none" w:sz="0" w:space="0" w:color="auto"/>
            <w:bottom w:val="none" w:sz="0" w:space="0" w:color="auto"/>
            <w:right w:val="none" w:sz="0" w:space="0" w:color="auto"/>
          </w:divBdr>
        </w:div>
        <w:div w:id="883103174">
          <w:marLeft w:val="0"/>
          <w:marRight w:val="0"/>
          <w:marTop w:val="0"/>
          <w:marBottom w:val="0"/>
          <w:divBdr>
            <w:top w:val="none" w:sz="0" w:space="0" w:color="auto"/>
            <w:left w:val="none" w:sz="0" w:space="0" w:color="auto"/>
            <w:bottom w:val="none" w:sz="0" w:space="0" w:color="auto"/>
            <w:right w:val="none" w:sz="0" w:space="0" w:color="auto"/>
          </w:divBdr>
        </w:div>
        <w:div w:id="1551067002">
          <w:marLeft w:val="0"/>
          <w:marRight w:val="0"/>
          <w:marTop w:val="0"/>
          <w:marBottom w:val="0"/>
          <w:divBdr>
            <w:top w:val="none" w:sz="0" w:space="0" w:color="auto"/>
            <w:left w:val="none" w:sz="0" w:space="0" w:color="auto"/>
            <w:bottom w:val="none" w:sz="0" w:space="0" w:color="auto"/>
            <w:right w:val="none" w:sz="0" w:space="0" w:color="auto"/>
          </w:divBdr>
        </w:div>
        <w:div w:id="1300113960">
          <w:marLeft w:val="0"/>
          <w:marRight w:val="0"/>
          <w:marTop w:val="0"/>
          <w:marBottom w:val="0"/>
          <w:divBdr>
            <w:top w:val="none" w:sz="0" w:space="0" w:color="auto"/>
            <w:left w:val="none" w:sz="0" w:space="0" w:color="auto"/>
            <w:bottom w:val="none" w:sz="0" w:space="0" w:color="auto"/>
            <w:right w:val="none" w:sz="0" w:space="0" w:color="auto"/>
          </w:divBdr>
        </w:div>
        <w:div w:id="1686007709">
          <w:marLeft w:val="0"/>
          <w:marRight w:val="0"/>
          <w:marTop w:val="0"/>
          <w:marBottom w:val="0"/>
          <w:divBdr>
            <w:top w:val="none" w:sz="0" w:space="0" w:color="auto"/>
            <w:left w:val="none" w:sz="0" w:space="0" w:color="auto"/>
            <w:bottom w:val="none" w:sz="0" w:space="0" w:color="auto"/>
            <w:right w:val="none" w:sz="0" w:space="0" w:color="auto"/>
          </w:divBdr>
        </w:div>
      </w:divsChild>
    </w:div>
    <w:div w:id="211575530">
      <w:bodyDiv w:val="1"/>
      <w:marLeft w:val="0"/>
      <w:marRight w:val="0"/>
      <w:marTop w:val="0"/>
      <w:marBottom w:val="0"/>
      <w:divBdr>
        <w:top w:val="none" w:sz="0" w:space="0" w:color="auto"/>
        <w:left w:val="none" w:sz="0" w:space="0" w:color="auto"/>
        <w:bottom w:val="none" w:sz="0" w:space="0" w:color="auto"/>
        <w:right w:val="none" w:sz="0" w:space="0" w:color="auto"/>
      </w:divBdr>
    </w:div>
    <w:div w:id="213857223">
      <w:bodyDiv w:val="1"/>
      <w:marLeft w:val="0"/>
      <w:marRight w:val="0"/>
      <w:marTop w:val="0"/>
      <w:marBottom w:val="0"/>
      <w:divBdr>
        <w:top w:val="none" w:sz="0" w:space="0" w:color="auto"/>
        <w:left w:val="none" w:sz="0" w:space="0" w:color="auto"/>
        <w:bottom w:val="none" w:sz="0" w:space="0" w:color="auto"/>
        <w:right w:val="none" w:sz="0" w:space="0" w:color="auto"/>
      </w:divBdr>
    </w:div>
    <w:div w:id="215433853">
      <w:bodyDiv w:val="1"/>
      <w:marLeft w:val="0"/>
      <w:marRight w:val="0"/>
      <w:marTop w:val="0"/>
      <w:marBottom w:val="0"/>
      <w:divBdr>
        <w:top w:val="none" w:sz="0" w:space="0" w:color="auto"/>
        <w:left w:val="none" w:sz="0" w:space="0" w:color="auto"/>
        <w:bottom w:val="none" w:sz="0" w:space="0" w:color="auto"/>
        <w:right w:val="none" w:sz="0" w:space="0" w:color="auto"/>
      </w:divBdr>
    </w:div>
    <w:div w:id="277101433">
      <w:bodyDiv w:val="1"/>
      <w:marLeft w:val="0"/>
      <w:marRight w:val="0"/>
      <w:marTop w:val="0"/>
      <w:marBottom w:val="0"/>
      <w:divBdr>
        <w:top w:val="none" w:sz="0" w:space="0" w:color="auto"/>
        <w:left w:val="none" w:sz="0" w:space="0" w:color="auto"/>
        <w:bottom w:val="none" w:sz="0" w:space="0" w:color="auto"/>
        <w:right w:val="none" w:sz="0" w:space="0" w:color="auto"/>
      </w:divBdr>
    </w:div>
    <w:div w:id="294261192">
      <w:bodyDiv w:val="1"/>
      <w:marLeft w:val="0"/>
      <w:marRight w:val="0"/>
      <w:marTop w:val="0"/>
      <w:marBottom w:val="0"/>
      <w:divBdr>
        <w:top w:val="none" w:sz="0" w:space="0" w:color="auto"/>
        <w:left w:val="none" w:sz="0" w:space="0" w:color="auto"/>
        <w:bottom w:val="none" w:sz="0" w:space="0" w:color="auto"/>
        <w:right w:val="none" w:sz="0" w:space="0" w:color="auto"/>
      </w:divBdr>
    </w:div>
    <w:div w:id="335349443">
      <w:bodyDiv w:val="1"/>
      <w:marLeft w:val="0"/>
      <w:marRight w:val="0"/>
      <w:marTop w:val="0"/>
      <w:marBottom w:val="0"/>
      <w:divBdr>
        <w:top w:val="none" w:sz="0" w:space="0" w:color="auto"/>
        <w:left w:val="none" w:sz="0" w:space="0" w:color="auto"/>
        <w:bottom w:val="none" w:sz="0" w:space="0" w:color="auto"/>
        <w:right w:val="none" w:sz="0" w:space="0" w:color="auto"/>
      </w:divBdr>
    </w:div>
    <w:div w:id="448285878">
      <w:bodyDiv w:val="1"/>
      <w:marLeft w:val="0"/>
      <w:marRight w:val="0"/>
      <w:marTop w:val="0"/>
      <w:marBottom w:val="0"/>
      <w:divBdr>
        <w:top w:val="none" w:sz="0" w:space="0" w:color="auto"/>
        <w:left w:val="none" w:sz="0" w:space="0" w:color="auto"/>
        <w:bottom w:val="none" w:sz="0" w:space="0" w:color="auto"/>
        <w:right w:val="none" w:sz="0" w:space="0" w:color="auto"/>
      </w:divBdr>
    </w:div>
    <w:div w:id="710617820">
      <w:bodyDiv w:val="1"/>
      <w:marLeft w:val="0"/>
      <w:marRight w:val="0"/>
      <w:marTop w:val="0"/>
      <w:marBottom w:val="0"/>
      <w:divBdr>
        <w:top w:val="none" w:sz="0" w:space="0" w:color="auto"/>
        <w:left w:val="none" w:sz="0" w:space="0" w:color="auto"/>
        <w:bottom w:val="none" w:sz="0" w:space="0" w:color="auto"/>
        <w:right w:val="none" w:sz="0" w:space="0" w:color="auto"/>
      </w:divBdr>
    </w:div>
    <w:div w:id="717629470">
      <w:bodyDiv w:val="1"/>
      <w:marLeft w:val="0"/>
      <w:marRight w:val="0"/>
      <w:marTop w:val="0"/>
      <w:marBottom w:val="0"/>
      <w:divBdr>
        <w:top w:val="none" w:sz="0" w:space="0" w:color="auto"/>
        <w:left w:val="none" w:sz="0" w:space="0" w:color="auto"/>
        <w:bottom w:val="none" w:sz="0" w:space="0" w:color="auto"/>
        <w:right w:val="none" w:sz="0" w:space="0" w:color="auto"/>
      </w:divBdr>
      <w:divsChild>
        <w:div w:id="61492857">
          <w:marLeft w:val="0"/>
          <w:marRight w:val="0"/>
          <w:marTop w:val="0"/>
          <w:marBottom w:val="0"/>
          <w:divBdr>
            <w:top w:val="none" w:sz="0" w:space="0" w:color="auto"/>
            <w:left w:val="none" w:sz="0" w:space="0" w:color="auto"/>
            <w:bottom w:val="none" w:sz="0" w:space="0" w:color="auto"/>
            <w:right w:val="none" w:sz="0" w:space="0" w:color="auto"/>
          </w:divBdr>
        </w:div>
        <w:div w:id="255215922">
          <w:marLeft w:val="0"/>
          <w:marRight w:val="0"/>
          <w:marTop w:val="0"/>
          <w:marBottom w:val="0"/>
          <w:divBdr>
            <w:top w:val="none" w:sz="0" w:space="0" w:color="auto"/>
            <w:left w:val="none" w:sz="0" w:space="0" w:color="auto"/>
            <w:bottom w:val="none" w:sz="0" w:space="0" w:color="auto"/>
            <w:right w:val="none" w:sz="0" w:space="0" w:color="auto"/>
          </w:divBdr>
        </w:div>
        <w:div w:id="784815563">
          <w:marLeft w:val="0"/>
          <w:marRight w:val="0"/>
          <w:marTop w:val="0"/>
          <w:marBottom w:val="0"/>
          <w:divBdr>
            <w:top w:val="none" w:sz="0" w:space="0" w:color="auto"/>
            <w:left w:val="none" w:sz="0" w:space="0" w:color="auto"/>
            <w:bottom w:val="none" w:sz="0" w:space="0" w:color="auto"/>
            <w:right w:val="none" w:sz="0" w:space="0" w:color="auto"/>
          </w:divBdr>
        </w:div>
        <w:div w:id="2142262521">
          <w:marLeft w:val="0"/>
          <w:marRight w:val="0"/>
          <w:marTop w:val="0"/>
          <w:marBottom w:val="0"/>
          <w:divBdr>
            <w:top w:val="none" w:sz="0" w:space="0" w:color="auto"/>
            <w:left w:val="none" w:sz="0" w:space="0" w:color="auto"/>
            <w:bottom w:val="none" w:sz="0" w:space="0" w:color="auto"/>
            <w:right w:val="none" w:sz="0" w:space="0" w:color="auto"/>
          </w:divBdr>
        </w:div>
        <w:div w:id="2000570387">
          <w:marLeft w:val="0"/>
          <w:marRight w:val="0"/>
          <w:marTop w:val="0"/>
          <w:marBottom w:val="0"/>
          <w:divBdr>
            <w:top w:val="none" w:sz="0" w:space="0" w:color="auto"/>
            <w:left w:val="none" w:sz="0" w:space="0" w:color="auto"/>
            <w:bottom w:val="none" w:sz="0" w:space="0" w:color="auto"/>
            <w:right w:val="none" w:sz="0" w:space="0" w:color="auto"/>
          </w:divBdr>
        </w:div>
        <w:div w:id="703864291">
          <w:marLeft w:val="0"/>
          <w:marRight w:val="0"/>
          <w:marTop w:val="0"/>
          <w:marBottom w:val="0"/>
          <w:divBdr>
            <w:top w:val="none" w:sz="0" w:space="0" w:color="auto"/>
            <w:left w:val="none" w:sz="0" w:space="0" w:color="auto"/>
            <w:bottom w:val="none" w:sz="0" w:space="0" w:color="auto"/>
            <w:right w:val="none" w:sz="0" w:space="0" w:color="auto"/>
          </w:divBdr>
        </w:div>
        <w:div w:id="391395000">
          <w:marLeft w:val="0"/>
          <w:marRight w:val="0"/>
          <w:marTop w:val="0"/>
          <w:marBottom w:val="0"/>
          <w:divBdr>
            <w:top w:val="none" w:sz="0" w:space="0" w:color="auto"/>
            <w:left w:val="none" w:sz="0" w:space="0" w:color="auto"/>
            <w:bottom w:val="none" w:sz="0" w:space="0" w:color="auto"/>
            <w:right w:val="none" w:sz="0" w:space="0" w:color="auto"/>
          </w:divBdr>
        </w:div>
        <w:div w:id="1495730305">
          <w:marLeft w:val="0"/>
          <w:marRight w:val="0"/>
          <w:marTop w:val="0"/>
          <w:marBottom w:val="0"/>
          <w:divBdr>
            <w:top w:val="none" w:sz="0" w:space="0" w:color="auto"/>
            <w:left w:val="none" w:sz="0" w:space="0" w:color="auto"/>
            <w:bottom w:val="none" w:sz="0" w:space="0" w:color="auto"/>
            <w:right w:val="none" w:sz="0" w:space="0" w:color="auto"/>
          </w:divBdr>
        </w:div>
        <w:div w:id="1277058752">
          <w:marLeft w:val="0"/>
          <w:marRight w:val="0"/>
          <w:marTop w:val="0"/>
          <w:marBottom w:val="0"/>
          <w:divBdr>
            <w:top w:val="none" w:sz="0" w:space="0" w:color="auto"/>
            <w:left w:val="none" w:sz="0" w:space="0" w:color="auto"/>
            <w:bottom w:val="none" w:sz="0" w:space="0" w:color="auto"/>
            <w:right w:val="none" w:sz="0" w:space="0" w:color="auto"/>
          </w:divBdr>
        </w:div>
        <w:div w:id="135344672">
          <w:marLeft w:val="0"/>
          <w:marRight w:val="0"/>
          <w:marTop w:val="0"/>
          <w:marBottom w:val="0"/>
          <w:divBdr>
            <w:top w:val="none" w:sz="0" w:space="0" w:color="auto"/>
            <w:left w:val="none" w:sz="0" w:space="0" w:color="auto"/>
            <w:bottom w:val="none" w:sz="0" w:space="0" w:color="auto"/>
            <w:right w:val="none" w:sz="0" w:space="0" w:color="auto"/>
          </w:divBdr>
        </w:div>
        <w:div w:id="485829096">
          <w:marLeft w:val="0"/>
          <w:marRight w:val="0"/>
          <w:marTop w:val="0"/>
          <w:marBottom w:val="0"/>
          <w:divBdr>
            <w:top w:val="none" w:sz="0" w:space="0" w:color="auto"/>
            <w:left w:val="none" w:sz="0" w:space="0" w:color="auto"/>
            <w:bottom w:val="none" w:sz="0" w:space="0" w:color="auto"/>
            <w:right w:val="none" w:sz="0" w:space="0" w:color="auto"/>
          </w:divBdr>
        </w:div>
        <w:div w:id="735008007">
          <w:marLeft w:val="0"/>
          <w:marRight w:val="0"/>
          <w:marTop w:val="0"/>
          <w:marBottom w:val="0"/>
          <w:divBdr>
            <w:top w:val="none" w:sz="0" w:space="0" w:color="auto"/>
            <w:left w:val="none" w:sz="0" w:space="0" w:color="auto"/>
            <w:bottom w:val="none" w:sz="0" w:space="0" w:color="auto"/>
            <w:right w:val="none" w:sz="0" w:space="0" w:color="auto"/>
          </w:divBdr>
        </w:div>
        <w:div w:id="421923550">
          <w:marLeft w:val="0"/>
          <w:marRight w:val="0"/>
          <w:marTop w:val="0"/>
          <w:marBottom w:val="0"/>
          <w:divBdr>
            <w:top w:val="none" w:sz="0" w:space="0" w:color="auto"/>
            <w:left w:val="none" w:sz="0" w:space="0" w:color="auto"/>
            <w:bottom w:val="none" w:sz="0" w:space="0" w:color="auto"/>
            <w:right w:val="none" w:sz="0" w:space="0" w:color="auto"/>
          </w:divBdr>
        </w:div>
        <w:div w:id="2014794562">
          <w:marLeft w:val="0"/>
          <w:marRight w:val="0"/>
          <w:marTop w:val="0"/>
          <w:marBottom w:val="0"/>
          <w:divBdr>
            <w:top w:val="none" w:sz="0" w:space="0" w:color="auto"/>
            <w:left w:val="none" w:sz="0" w:space="0" w:color="auto"/>
            <w:bottom w:val="none" w:sz="0" w:space="0" w:color="auto"/>
            <w:right w:val="none" w:sz="0" w:space="0" w:color="auto"/>
          </w:divBdr>
        </w:div>
        <w:div w:id="636958325">
          <w:marLeft w:val="0"/>
          <w:marRight w:val="0"/>
          <w:marTop w:val="0"/>
          <w:marBottom w:val="0"/>
          <w:divBdr>
            <w:top w:val="none" w:sz="0" w:space="0" w:color="auto"/>
            <w:left w:val="none" w:sz="0" w:space="0" w:color="auto"/>
            <w:bottom w:val="none" w:sz="0" w:space="0" w:color="auto"/>
            <w:right w:val="none" w:sz="0" w:space="0" w:color="auto"/>
          </w:divBdr>
        </w:div>
        <w:div w:id="770783621">
          <w:marLeft w:val="0"/>
          <w:marRight w:val="0"/>
          <w:marTop w:val="0"/>
          <w:marBottom w:val="0"/>
          <w:divBdr>
            <w:top w:val="none" w:sz="0" w:space="0" w:color="auto"/>
            <w:left w:val="none" w:sz="0" w:space="0" w:color="auto"/>
            <w:bottom w:val="none" w:sz="0" w:space="0" w:color="auto"/>
            <w:right w:val="none" w:sz="0" w:space="0" w:color="auto"/>
          </w:divBdr>
        </w:div>
        <w:div w:id="910778234">
          <w:marLeft w:val="0"/>
          <w:marRight w:val="0"/>
          <w:marTop w:val="0"/>
          <w:marBottom w:val="0"/>
          <w:divBdr>
            <w:top w:val="none" w:sz="0" w:space="0" w:color="auto"/>
            <w:left w:val="none" w:sz="0" w:space="0" w:color="auto"/>
            <w:bottom w:val="none" w:sz="0" w:space="0" w:color="auto"/>
            <w:right w:val="none" w:sz="0" w:space="0" w:color="auto"/>
          </w:divBdr>
        </w:div>
        <w:div w:id="1570653954">
          <w:marLeft w:val="0"/>
          <w:marRight w:val="0"/>
          <w:marTop w:val="0"/>
          <w:marBottom w:val="0"/>
          <w:divBdr>
            <w:top w:val="none" w:sz="0" w:space="0" w:color="auto"/>
            <w:left w:val="none" w:sz="0" w:space="0" w:color="auto"/>
            <w:bottom w:val="none" w:sz="0" w:space="0" w:color="auto"/>
            <w:right w:val="none" w:sz="0" w:space="0" w:color="auto"/>
          </w:divBdr>
        </w:div>
        <w:div w:id="1114902666">
          <w:marLeft w:val="0"/>
          <w:marRight w:val="0"/>
          <w:marTop w:val="0"/>
          <w:marBottom w:val="0"/>
          <w:divBdr>
            <w:top w:val="none" w:sz="0" w:space="0" w:color="auto"/>
            <w:left w:val="none" w:sz="0" w:space="0" w:color="auto"/>
            <w:bottom w:val="none" w:sz="0" w:space="0" w:color="auto"/>
            <w:right w:val="none" w:sz="0" w:space="0" w:color="auto"/>
          </w:divBdr>
        </w:div>
        <w:div w:id="456728922">
          <w:marLeft w:val="0"/>
          <w:marRight w:val="0"/>
          <w:marTop w:val="0"/>
          <w:marBottom w:val="0"/>
          <w:divBdr>
            <w:top w:val="none" w:sz="0" w:space="0" w:color="auto"/>
            <w:left w:val="none" w:sz="0" w:space="0" w:color="auto"/>
            <w:bottom w:val="none" w:sz="0" w:space="0" w:color="auto"/>
            <w:right w:val="none" w:sz="0" w:space="0" w:color="auto"/>
          </w:divBdr>
        </w:div>
        <w:div w:id="2101019914">
          <w:marLeft w:val="0"/>
          <w:marRight w:val="0"/>
          <w:marTop w:val="0"/>
          <w:marBottom w:val="0"/>
          <w:divBdr>
            <w:top w:val="none" w:sz="0" w:space="0" w:color="auto"/>
            <w:left w:val="none" w:sz="0" w:space="0" w:color="auto"/>
            <w:bottom w:val="none" w:sz="0" w:space="0" w:color="auto"/>
            <w:right w:val="none" w:sz="0" w:space="0" w:color="auto"/>
          </w:divBdr>
        </w:div>
        <w:div w:id="1636134638">
          <w:marLeft w:val="0"/>
          <w:marRight w:val="0"/>
          <w:marTop w:val="0"/>
          <w:marBottom w:val="0"/>
          <w:divBdr>
            <w:top w:val="none" w:sz="0" w:space="0" w:color="auto"/>
            <w:left w:val="none" w:sz="0" w:space="0" w:color="auto"/>
            <w:bottom w:val="none" w:sz="0" w:space="0" w:color="auto"/>
            <w:right w:val="none" w:sz="0" w:space="0" w:color="auto"/>
          </w:divBdr>
        </w:div>
        <w:div w:id="1531066171">
          <w:marLeft w:val="0"/>
          <w:marRight w:val="0"/>
          <w:marTop w:val="0"/>
          <w:marBottom w:val="0"/>
          <w:divBdr>
            <w:top w:val="none" w:sz="0" w:space="0" w:color="auto"/>
            <w:left w:val="none" w:sz="0" w:space="0" w:color="auto"/>
            <w:bottom w:val="none" w:sz="0" w:space="0" w:color="auto"/>
            <w:right w:val="none" w:sz="0" w:space="0" w:color="auto"/>
          </w:divBdr>
        </w:div>
        <w:div w:id="2059086670">
          <w:marLeft w:val="0"/>
          <w:marRight w:val="0"/>
          <w:marTop w:val="0"/>
          <w:marBottom w:val="0"/>
          <w:divBdr>
            <w:top w:val="none" w:sz="0" w:space="0" w:color="auto"/>
            <w:left w:val="none" w:sz="0" w:space="0" w:color="auto"/>
            <w:bottom w:val="none" w:sz="0" w:space="0" w:color="auto"/>
            <w:right w:val="none" w:sz="0" w:space="0" w:color="auto"/>
          </w:divBdr>
        </w:div>
        <w:div w:id="1851674328">
          <w:marLeft w:val="0"/>
          <w:marRight w:val="0"/>
          <w:marTop w:val="0"/>
          <w:marBottom w:val="0"/>
          <w:divBdr>
            <w:top w:val="none" w:sz="0" w:space="0" w:color="auto"/>
            <w:left w:val="none" w:sz="0" w:space="0" w:color="auto"/>
            <w:bottom w:val="none" w:sz="0" w:space="0" w:color="auto"/>
            <w:right w:val="none" w:sz="0" w:space="0" w:color="auto"/>
          </w:divBdr>
        </w:div>
        <w:div w:id="1681547411">
          <w:marLeft w:val="0"/>
          <w:marRight w:val="0"/>
          <w:marTop w:val="0"/>
          <w:marBottom w:val="0"/>
          <w:divBdr>
            <w:top w:val="none" w:sz="0" w:space="0" w:color="auto"/>
            <w:left w:val="none" w:sz="0" w:space="0" w:color="auto"/>
            <w:bottom w:val="none" w:sz="0" w:space="0" w:color="auto"/>
            <w:right w:val="none" w:sz="0" w:space="0" w:color="auto"/>
          </w:divBdr>
        </w:div>
        <w:div w:id="177475390">
          <w:marLeft w:val="0"/>
          <w:marRight w:val="0"/>
          <w:marTop w:val="0"/>
          <w:marBottom w:val="0"/>
          <w:divBdr>
            <w:top w:val="none" w:sz="0" w:space="0" w:color="auto"/>
            <w:left w:val="none" w:sz="0" w:space="0" w:color="auto"/>
            <w:bottom w:val="none" w:sz="0" w:space="0" w:color="auto"/>
            <w:right w:val="none" w:sz="0" w:space="0" w:color="auto"/>
          </w:divBdr>
        </w:div>
        <w:div w:id="1263219032">
          <w:marLeft w:val="0"/>
          <w:marRight w:val="0"/>
          <w:marTop w:val="0"/>
          <w:marBottom w:val="0"/>
          <w:divBdr>
            <w:top w:val="none" w:sz="0" w:space="0" w:color="auto"/>
            <w:left w:val="none" w:sz="0" w:space="0" w:color="auto"/>
            <w:bottom w:val="none" w:sz="0" w:space="0" w:color="auto"/>
            <w:right w:val="none" w:sz="0" w:space="0" w:color="auto"/>
          </w:divBdr>
        </w:div>
        <w:div w:id="612135852">
          <w:marLeft w:val="0"/>
          <w:marRight w:val="0"/>
          <w:marTop w:val="0"/>
          <w:marBottom w:val="0"/>
          <w:divBdr>
            <w:top w:val="none" w:sz="0" w:space="0" w:color="auto"/>
            <w:left w:val="none" w:sz="0" w:space="0" w:color="auto"/>
            <w:bottom w:val="none" w:sz="0" w:space="0" w:color="auto"/>
            <w:right w:val="none" w:sz="0" w:space="0" w:color="auto"/>
          </w:divBdr>
        </w:div>
        <w:div w:id="726026604">
          <w:marLeft w:val="0"/>
          <w:marRight w:val="0"/>
          <w:marTop w:val="0"/>
          <w:marBottom w:val="0"/>
          <w:divBdr>
            <w:top w:val="none" w:sz="0" w:space="0" w:color="auto"/>
            <w:left w:val="none" w:sz="0" w:space="0" w:color="auto"/>
            <w:bottom w:val="none" w:sz="0" w:space="0" w:color="auto"/>
            <w:right w:val="none" w:sz="0" w:space="0" w:color="auto"/>
          </w:divBdr>
        </w:div>
        <w:div w:id="1255045955">
          <w:marLeft w:val="0"/>
          <w:marRight w:val="0"/>
          <w:marTop w:val="0"/>
          <w:marBottom w:val="0"/>
          <w:divBdr>
            <w:top w:val="none" w:sz="0" w:space="0" w:color="auto"/>
            <w:left w:val="none" w:sz="0" w:space="0" w:color="auto"/>
            <w:bottom w:val="none" w:sz="0" w:space="0" w:color="auto"/>
            <w:right w:val="none" w:sz="0" w:space="0" w:color="auto"/>
          </w:divBdr>
        </w:div>
        <w:div w:id="1443383584">
          <w:marLeft w:val="0"/>
          <w:marRight w:val="0"/>
          <w:marTop w:val="0"/>
          <w:marBottom w:val="0"/>
          <w:divBdr>
            <w:top w:val="none" w:sz="0" w:space="0" w:color="auto"/>
            <w:left w:val="none" w:sz="0" w:space="0" w:color="auto"/>
            <w:bottom w:val="none" w:sz="0" w:space="0" w:color="auto"/>
            <w:right w:val="none" w:sz="0" w:space="0" w:color="auto"/>
          </w:divBdr>
        </w:div>
        <w:div w:id="1689216185">
          <w:marLeft w:val="0"/>
          <w:marRight w:val="0"/>
          <w:marTop w:val="0"/>
          <w:marBottom w:val="0"/>
          <w:divBdr>
            <w:top w:val="none" w:sz="0" w:space="0" w:color="auto"/>
            <w:left w:val="none" w:sz="0" w:space="0" w:color="auto"/>
            <w:bottom w:val="none" w:sz="0" w:space="0" w:color="auto"/>
            <w:right w:val="none" w:sz="0" w:space="0" w:color="auto"/>
          </w:divBdr>
        </w:div>
      </w:divsChild>
    </w:div>
    <w:div w:id="840778505">
      <w:bodyDiv w:val="1"/>
      <w:marLeft w:val="0"/>
      <w:marRight w:val="0"/>
      <w:marTop w:val="0"/>
      <w:marBottom w:val="0"/>
      <w:divBdr>
        <w:top w:val="none" w:sz="0" w:space="0" w:color="auto"/>
        <w:left w:val="none" w:sz="0" w:space="0" w:color="auto"/>
        <w:bottom w:val="none" w:sz="0" w:space="0" w:color="auto"/>
        <w:right w:val="none" w:sz="0" w:space="0" w:color="auto"/>
      </w:divBdr>
    </w:div>
    <w:div w:id="845901367">
      <w:bodyDiv w:val="1"/>
      <w:marLeft w:val="0"/>
      <w:marRight w:val="0"/>
      <w:marTop w:val="0"/>
      <w:marBottom w:val="0"/>
      <w:divBdr>
        <w:top w:val="none" w:sz="0" w:space="0" w:color="auto"/>
        <w:left w:val="none" w:sz="0" w:space="0" w:color="auto"/>
        <w:bottom w:val="none" w:sz="0" w:space="0" w:color="auto"/>
        <w:right w:val="none" w:sz="0" w:space="0" w:color="auto"/>
      </w:divBdr>
    </w:div>
    <w:div w:id="922878658">
      <w:bodyDiv w:val="1"/>
      <w:marLeft w:val="0"/>
      <w:marRight w:val="0"/>
      <w:marTop w:val="0"/>
      <w:marBottom w:val="0"/>
      <w:divBdr>
        <w:top w:val="none" w:sz="0" w:space="0" w:color="auto"/>
        <w:left w:val="none" w:sz="0" w:space="0" w:color="auto"/>
        <w:bottom w:val="none" w:sz="0" w:space="0" w:color="auto"/>
        <w:right w:val="none" w:sz="0" w:space="0" w:color="auto"/>
      </w:divBdr>
    </w:div>
    <w:div w:id="1285114633">
      <w:bodyDiv w:val="1"/>
      <w:marLeft w:val="0"/>
      <w:marRight w:val="0"/>
      <w:marTop w:val="0"/>
      <w:marBottom w:val="0"/>
      <w:divBdr>
        <w:top w:val="none" w:sz="0" w:space="0" w:color="auto"/>
        <w:left w:val="none" w:sz="0" w:space="0" w:color="auto"/>
        <w:bottom w:val="none" w:sz="0" w:space="0" w:color="auto"/>
        <w:right w:val="none" w:sz="0" w:space="0" w:color="auto"/>
      </w:divBdr>
    </w:div>
    <w:div w:id="1331444466">
      <w:bodyDiv w:val="1"/>
      <w:marLeft w:val="0"/>
      <w:marRight w:val="0"/>
      <w:marTop w:val="0"/>
      <w:marBottom w:val="0"/>
      <w:divBdr>
        <w:top w:val="none" w:sz="0" w:space="0" w:color="auto"/>
        <w:left w:val="none" w:sz="0" w:space="0" w:color="auto"/>
        <w:bottom w:val="none" w:sz="0" w:space="0" w:color="auto"/>
        <w:right w:val="none" w:sz="0" w:space="0" w:color="auto"/>
      </w:divBdr>
    </w:div>
    <w:div w:id="1496921556">
      <w:bodyDiv w:val="1"/>
      <w:marLeft w:val="0"/>
      <w:marRight w:val="0"/>
      <w:marTop w:val="0"/>
      <w:marBottom w:val="0"/>
      <w:divBdr>
        <w:top w:val="none" w:sz="0" w:space="0" w:color="auto"/>
        <w:left w:val="none" w:sz="0" w:space="0" w:color="auto"/>
        <w:bottom w:val="none" w:sz="0" w:space="0" w:color="auto"/>
        <w:right w:val="none" w:sz="0" w:space="0" w:color="auto"/>
      </w:divBdr>
    </w:div>
    <w:div w:id="1560555675">
      <w:bodyDiv w:val="1"/>
      <w:marLeft w:val="0"/>
      <w:marRight w:val="0"/>
      <w:marTop w:val="0"/>
      <w:marBottom w:val="0"/>
      <w:divBdr>
        <w:top w:val="none" w:sz="0" w:space="0" w:color="auto"/>
        <w:left w:val="none" w:sz="0" w:space="0" w:color="auto"/>
        <w:bottom w:val="none" w:sz="0" w:space="0" w:color="auto"/>
        <w:right w:val="none" w:sz="0" w:space="0" w:color="auto"/>
      </w:divBdr>
    </w:div>
    <w:div w:id="1656565903">
      <w:bodyDiv w:val="1"/>
      <w:marLeft w:val="0"/>
      <w:marRight w:val="0"/>
      <w:marTop w:val="0"/>
      <w:marBottom w:val="0"/>
      <w:divBdr>
        <w:top w:val="none" w:sz="0" w:space="0" w:color="auto"/>
        <w:left w:val="none" w:sz="0" w:space="0" w:color="auto"/>
        <w:bottom w:val="none" w:sz="0" w:space="0" w:color="auto"/>
        <w:right w:val="none" w:sz="0" w:space="0" w:color="auto"/>
      </w:divBdr>
    </w:div>
    <w:div w:id="1662079840">
      <w:bodyDiv w:val="1"/>
      <w:marLeft w:val="0"/>
      <w:marRight w:val="0"/>
      <w:marTop w:val="0"/>
      <w:marBottom w:val="0"/>
      <w:divBdr>
        <w:top w:val="none" w:sz="0" w:space="0" w:color="auto"/>
        <w:left w:val="none" w:sz="0" w:space="0" w:color="auto"/>
        <w:bottom w:val="none" w:sz="0" w:space="0" w:color="auto"/>
        <w:right w:val="none" w:sz="0" w:space="0" w:color="auto"/>
      </w:divBdr>
    </w:div>
    <w:div w:id="1683161774">
      <w:bodyDiv w:val="1"/>
      <w:marLeft w:val="0"/>
      <w:marRight w:val="0"/>
      <w:marTop w:val="0"/>
      <w:marBottom w:val="0"/>
      <w:divBdr>
        <w:top w:val="none" w:sz="0" w:space="0" w:color="auto"/>
        <w:left w:val="none" w:sz="0" w:space="0" w:color="auto"/>
        <w:bottom w:val="none" w:sz="0" w:space="0" w:color="auto"/>
        <w:right w:val="none" w:sz="0" w:space="0" w:color="auto"/>
      </w:divBdr>
    </w:div>
    <w:div w:id="1786460907">
      <w:bodyDiv w:val="1"/>
      <w:marLeft w:val="0"/>
      <w:marRight w:val="0"/>
      <w:marTop w:val="0"/>
      <w:marBottom w:val="0"/>
      <w:divBdr>
        <w:top w:val="none" w:sz="0" w:space="0" w:color="auto"/>
        <w:left w:val="none" w:sz="0" w:space="0" w:color="auto"/>
        <w:bottom w:val="none" w:sz="0" w:space="0" w:color="auto"/>
        <w:right w:val="none" w:sz="0" w:space="0" w:color="auto"/>
      </w:divBdr>
    </w:div>
    <w:div w:id="1963876021">
      <w:bodyDiv w:val="1"/>
      <w:marLeft w:val="0"/>
      <w:marRight w:val="0"/>
      <w:marTop w:val="0"/>
      <w:marBottom w:val="0"/>
      <w:divBdr>
        <w:top w:val="none" w:sz="0" w:space="0" w:color="auto"/>
        <w:left w:val="none" w:sz="0" w:space="0" w:color="auto"/>
        <w:bottom w:val="none" w:sz="0" w:space="0" w:color="auto"/>
        <w:right w:val="none" w:sz="0" w:space="0" w:color="auto"/>
      </w:divBdr>
    </w:div>
    <w:div w:id="2089299848">
      <w:bodyDiv w:val="1"/>
      <w:marLeft w:val="0"/>
      <w:marRight w:val="0"/>
      <w:marTop w:val="0"/>
      <w:marBottom w:val="0"/>
      <w:divBdr>
        <w:top w:val="none" w:sz="0" w:space="0" w:color="auto"/>
        <w:left w:val="none" w:sz="0" w:space="0" w:color="auto"/>
        <w:bottom w:val="none" w:sz="0" w:space="0" w:color="auto"/>
        <w:right w:val="none" w:sz="0" w:space="0" w:color="auto"/>
      </w:divBdr>
    </w:div>
    <w:div w:id="2126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p.ugdywit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gdywit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dywity.pl/" TargetMode="External"/><Relationship Id="rId5" Type="http://schemas.openxmlformats.org/officeDocument/2006/relationships/webSettings" Target="webSettings.xml"/><Relationship Id="rId15" Type="http://schemas.openxmlformats.org/officeDocument/2006/relationships/hyperlink" Target="http://www.bip.ugdywity.pl/%20oraz" TargetMode="External"/><Relationship Id="rId10" Type="http://schemas.openxmlformats.org/officeDocument/2006/relationships/hyperlink" Target="mailto:ug@ugdywity.pl" TargetMode="External"/><Relationship Id="rId4" Type="http://schemas.openxmlformats.org/officeDocument/2006/relationships/settings" Target="settings.xml"/><Relationship Id="rId9" Type="http://schemas.openxmlformats.org/officeDocument/2006/relationships/hyperlink" Target="http://www.bip.ugdywity.pl/" TargetMode="External"/><Relationship Id="rId14" Type="http://schemas.openxmlformats.org/officeDocument/2006/relationships/hyperlink" Target="http://bip.ugdy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AD7CF-19FD-48D2-992B-CFA93096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8666</Words>
  <Characters>52002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ZP</cp:lastModifiedBy>
  <cp:revision>2</cp:revision>
  <cp:lastPrinted>2018-06-07T07:17:00Z</cp:lastPrinted>
  <dcterms:created xsi:type="dcterms:W3CDTF">2018-06-07T07:21:00Z</dcterms:created>
  <dcterms:modified xsi:type="dcterms:W3CDTF">2018-06-07T07:21:00Z</dcterms:modified>
</cp:coreProperties>
</file>