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5AD" w:rsidRPr="00B1372B" w:rsidRDefault="001B55AD" w:rsidP="00080E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0638A2">
        <w:rPr>
          <w:rFonts w:ascii="Times New Roman" w:hAnsi="Times New Roman" w:cs="Times New Roman"/>
          <w:b/>
          <w:sz w:val="28"/>
          <w:szCs w:val="28"/>
        </w:rPr>
        <w:tab/>
      </w:r>
      <w:r w:rsidR="000638A2">
        <w:rPr>
          <w:rFonts w:ascii="Times New Roman" w:hAnsi="Times New Roman" w:cs="Times New Roman"/>
          <w:b/>
          <w:sz w:val="28"/>
          <w:szCs w:val="28"/>
        </w:rPr>
        <w:tab/>
      </w:r>
      <w:r w:rsidR="000638A2">
        <w:rPr>
          <w:rFonts w:ascii="Times New Roman" w:hAnsi="Times New Roman" w:cs="Times New Roman"/>
          <w:b/>
          <w:sz w:val="28"/>
          <w:szCs w:val="28"/>
        </w:rPr>
        <w:tab/>
      </w:r>
      <w:r w:rsidR="000638A2">
        <w:rPr>
          <w:rFonts w:ascii="Times New Roman" w:hAnsi="Times New Roman" w:cs="Times New Roman"/>
          <w:b/>
          <w:sz w:val="28"/>
          <w:szCs w:val="28"/>
        </w:rPr>
        <w:tab/>
      </w:r>
      <w:r w:rsidR="000638A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080E60">
        <w:rPr>
          <w:rFonts w:ascii="Times New Roman" w:hAnsi="Times New Roman" w:cs="Times New Roman"/>
          <w:b/>
          <w:sz w:val="28"/>
          <w:szCs w:val="28"/>
        </w:rPr>
        <w:tab/>
      </w:r>
      <w:r w:rsidR="00080E60">
        <w:rPr>
          <w:rFonts w:ascii="Times New Roman" w:hAnsi="Times New Roman" w:cs="Times New Roman"/>
          <w:b/>
          <w:sz w:val="28"/>
          <w:szCs w:val="28"/>
        </w:rPr>
        <w:tab/>
      </w:r>
      <w:r w:rsidR="00080E60">
        <w:rPr>
          <w:rFonts w:ascii="Times New Roman" w:hAnsi="Times New Roman" w:cs="Times New Roman"/>
          <w:b/>
          <w:sz w:val="28"/>
          <w:szCs w:val="28"/>
        </w:rPr>
        <w:tab/>
      </w:r>
      <w:r w:rsidR="00080E60">
        <w:rPr>
          <w:rFonts w:ascii="Times New Roman" w:hAnsi="Times New Roman" w:cs="Times New Roman"/>
          <w:b/>
          <w:sz w:val="28"/>
          <w:szCs w:val="28"/>
        </w:rPr>
        <w:tab/>
      </w:r>
      <w:r w:rsidR="00080E60">
        <w:rPr>
          <w:rFonts w:ascii="Times New Roman" w:hAnsi="Times New Roman" w:cs="Times New Roman"/>
          <w:b/>
          <w:sz w:val="28"/>
          <w:szCs w:val="28"/>
        </w:rPr>
        <w:tab/>
      </w:r>
      <w:r w:rsidR="00080E60">
        <w:rPr>
          <w:rFonts w:ascii="Times New Roman" w:hAnsi="Times New Roman" w:cs="Times New Roman"/>
          <w:b/>
          <w:sz w:val="28"/>
          <w:szCs w:val="28"/>
        </w:rPr>
        <w:tab/>
      </w:r>
      <w:r w:rsidR="00080E60">
        <w:rPr>
          <w:rFonts w:ascii="Times New Roman" w:hAnsi="Times New Roman" w:cs="Times New Roman"/>
          <w:b/>
          <w:sz w:val="28"/>
          <w:szCs w:val="28"/>
        </w:rPr>
        <w:tab/>
      </w:r>
      <w:r w:rsidR="00080E60">
        <w:rPr>
          <w:rFonts w:ascii="Times New Roman" w:hAnsi="Times New Roman" w:cs="Times New Roman"/>
          <w:b/>
          <w:sz w:val="28"/>
          <w:szCs w:val="28"/>
        </w:rPr>
        <w:tab/>
      </w:r>
      <w:r w:rsidRPr="00B1372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A7CE2">
        <w:rPr>
          <w:rFonts w:ascii="Times New Roman" w:hAnsi="Times New Roman" w:cs="Times New Roman"/>
          <w:b/>
          <w:sz w:val="24"/>
          <w:szCs w:val="24"/>
        </w:rPr>
        <w:t>2</w:t>
      </w:r>
      <w:r w:rsidRPr="00B1372B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1B55AD" w:rsidRDefault="001B55AD" w:rsidP="001B55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1D80" w:rsidRDefault="001B55AD" w:rsidP="001B55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5AD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1B55AD" w:rsidRDefault="001B55AD" w:rsidP="001B55AD">
      <w:pPr>
        <w:rPr>
          <w:rFonts w:ascii="Times New Roman" w:hAnsi="Times New Roman" w:cs="Times New Roman"/>
          <w:b/>
          <w:sz w:val="28"/>
          <w:szCs w:val="28"/>
        </w:rPr>
      </w:pPr>
    </w:p>
    <w:p w:rsidR="00AB608C" w:rsidRDefault="00AB608C" w:rsidP="00AB608C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Przedmiotem zamówienia są roboty budowlane polegające na realizacji zadania </w:t>
      </w:r>
      <w:r>
        <w:rPr>
          <w:rFonts w:ascii="Times New Roman" w:hAnsi="Times New Roman"/>
          <w:sz w:val="24"/>
          <w:szCs w:val="24"/>
        </w:rPr>
        <w:br/>
        <w:t xml:space="preserve">pod nazwą </w:t>
      </w:r>
      <w:r w:rsidR="00080E60">
        <w:rPr>
          <w:rFonts w:ascii="Times New Roman" w:hAnsi="Times New Roman" w:cs="Times New Roman"/>
          <w:b/>
          <w:sz w:val="24"/>
          <w:szCs w:val="24"/>
        </w:rPr>
        <w:t>„B</w:t>
      </w:r>
      <w:r w:rsidRPr="00317DCC">
        <w:rPr>
          <w:rFonts w:ascii="Times New Roman" w:hAnsi="Times New Roman" w:cs="Times New Roman"/>
          <w:b/>
          <w:sz w:val="24"/>
          <w:szCs w:val="24"/>
        </w:rPr>
        <w:t>udowa ulicy przy pętli autobusowej w Różnowie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 w:rsidRPr="00317DCC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608C">
        <w:rPr>
          <w:rFonts w:ascii="Times New Roman" w:hAnsi="Times New Roman"/>
          <w:sz w:val="24"/>
          <w:szCs w:val="24"/>
        </w:rPr>
        <w:t>w zakresie oznaczonym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br/>
      </w:r>
      <w:r w:rsidRPr="00AB608C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Załącznik</w:t>
      </w:r>
      <w:r w:rsidR="00DD52A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</w:t>
      </w:r>
      <w:r w:rsidR="00166BA5">
        <w:rPr>
          <w:rFonts w:ascii="Times New Roman" w:hAnsi="Times New Roman"/>
          <w:sz w:val="24"/>
          <w:szCs w:val="24"/>
        </w:rPr>
        <w:t xml:space="preserve">graficznym </w:t>
      </w:r>
      <w:r>
        <w:rPr>
          <w:rFonts w:ascii="Times New Roman" w:hAnsi="Times New Roman"/>
          <w:sz w:val="24"/>
          <w:szCs w:val="24"/>
        </w:rPr>
        <w:t xml:space="preserve">nr </w:t>
      </w:r>
      <w:r w:rsidR="00EC54B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a do </w:t>
      </w:r>
      <w:r w:rsidR="00DD52AD">
        <w:rPr>
          <w:rFonts w:ascii="Times New Roman" w:hAnsi="Times New Roman"/>
          <w:sz w:val="24"/>
          <w:szCs w:val="24"/>
        </w:rPr>
        <w:t xml:space="preserve">Opisu przedmiotu zamówienia </w:t>
      </w:r>
      <w:r>
        <w:rPr>
          <w:rFonts w:ascii="Times New Roman" w:hAnsi="Times New Roman"/>
          <w:sz w:val="24"/>
          <w:szCs w:val="24"/>
        </w:rPr>
        <w:t xml:space="preserve">(działka nr 16-649 </w:t>
      </w:r>
      <w:r w:rsidR="00AA64F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oraz 16-492) oraz </w:t>
      </w:r>
      <w:r w:rsidR="00CA7CE2">
        <w:rPr>
          <w:rFonts w:ascii="Times New Roman" w:hAnsi="Times New Roman"/>
          <w:sz w:val="24"/>
          <w:szCs w:val="24"/>
        </w:rPr>
        <w:t>w p</w:t>
      </w:r>
      <w:r>
        <w:rPr>
          <w:rFonts w:ascii="Times New Roman" w:hAnsi="Times New Roman"/>
          <w:sz w:val="24"/>
          <w:szCs w:val="24"/>
        </w:rPr>
        <w:t>rzedmiarze robót.</w:t>
      </w:r>
    </w:p>
    <w:p w:rsidR="00AB608C" w:rsidRDefault="00AB608C" w:rsidP="00AB608C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AB608C" w:rsidRDefault="00AB608C" w:rsidP="00AB608C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Stan istniejący: </w:t>
      </w:r>
    </w:p>
    <w:p w:rsidR="00AB608C" w:rsidRDefault="00AB608C" w:rsidP="00AB608C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Projektowane odcinki ulic położone są w gminie Dywity, na osiedlu Różnowo, wzdłuż drogi powiatowej nr 1430 N. Na terenie inwestycji występuje następujące uzbrojenie:</w:t>
      </w:r>
    </w:p>
    <w:p w:rsidR="00AB608C" w:rsidRDefault="00AB608C" w:rsidP="00AB608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kanalizacja sanitarna</w:t>
      </w:r>
    </w:p>
    <w:p w:rsidR="00AB608C" w:rsidRDefault="00AB608C" w:rsidP="00AB608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kanalizacja deszczowa</w:t>
      </w:r>
    </w:p>
    <w:p w:rsidR="00AB608C" w:rsidRDefault="00AB608C" w:rsidP="00AB608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wodociąg</w:t>
      </w:r>
    </w:p>
    <w:p w:rsidR="00AB608C" w:rsidRDefault="00AB608C" w:rsidP="00AB608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gazociąg</w:t>
      </w:r>
    </w:p>
    <w:p w:rsidR="00AB608C" w:rsidRDefault="00AB608C" w:rsidP="00AB608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kable energetyczne zasilające</w:t>
      </w:r>
    </w:p>
    <w:p w:rsidR="00AB608C" w:rsidRDefault="00AB608C" w:rsidP="00AB608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kable telekomunikacyjne</w:t>
      </w:r>
    </w:p>
    <w:p w:rsidR="00AB608C" w:rsidRDefault="00AB608C" w:rsidP="00AB608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linia energetyczna napowietrzna.</w:t>
      </w:r>
    </w:p>
    <w:p w:rsidR="00AB608C" w:rsidRDefault="00AB608C" w:rsidP="00AB608C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Istniejące nawierzchnie projektowanych ulic gruntowe, nieoświetlone.</w:t>
      </w:r>
    </w:p>
    <w:p w:rsidR="00AB608C" w:rsidRDefault="00AB608C" w:rsidP="00AB608C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terenie inwestycji występują drzewa w pasach drogowych. Kolidujące drzewa przeznaczone są do wycinki.</w:t>
      </w:r>
    </w:p>
    <w:p w:rsidR="00AB608C" w:rsidRDefault="00AB608C" w:rsidP="00AB60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08C" w:rsidRDefault="00AB608C" w:rsidP="00AB608C">
      <w:pPr>
        <w:autoSpaceDE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Zakres zamówienia obejmuje:</w:t>
      </w:r>
    </w:p>
    <w:p w:rsidR="00AB608C" w:rsidRDefault="00AB608C" w:rsidP="00AB608C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Prace przygotowawcze – odtworzenie trasy i punktów wysokościowych i wycinka drzew.</w:t>
      </w:r>
    </w:p>
    <w:p w:rsidR="00AB608C" w:rsidRDefault="00AB608C" w:rsidP="00AB608C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Likwidacja istniejących punktów osnowy geodezyjnej oraz wykonanie nowych </w:t>
      </w:r>
      <w:r>
        <w:rPr>
          <w:rFonts w:ascii="Times New Roman" w:hAnsi="Times New Roman"/>
          <w:sz w:val="24"/>
          <w:szCs w:val="24"/>
        </w:rPr>
        <w:br/>
        <w:t>wg dokumentacji technicznej.</w:t>
      </w:r>
    </w:p>
    <w:p w:rsidR="00AB608C" w:rsidRDefault="00AB608C" w:rsidP="00AB608C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Roboty branży drogowej odcinek 13A-13B oraz odcinek 17A-15A.</w:t>
      </w:r>
    </w:p>
    <w:p w:rsidR="00AB608C" w:rsidRDefault="00AB608C" w:rsidP="00AB608C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Roboty branży sanitarnej: budowa kanalizacji deszczowej odcinek 13A-13B (7 szt. nowych studni i 1 szt. studni do regulacji, 12 szt. wpustów ulicznych) oraz odcinek 17A-15A (6 szt. nowych studni, 4 szt. wpustów ulicznych).</w:t>
      </w:r>
    </w:p>
    <w:p w:rsidR="005C4CE5" w:rsidRDefault="005C4CE5" w:rsidP="005C4CE5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Roboty niezbędne do </w:t>
      </w:r>
      <w:r w:rsidR="006D0F23">
        <w:rPr>
          <w:rFonts w:ascii="Times New Roman" w:hAnsi="Times New Roman"/>
          <w:sz w:val="24"/>
          <w:szCs w:val="24"/>
        </w:rPr>
        <w:t xml:space="preserve">prawidłowego </w:t>
      </w:r>
      <w:r>
        <w:rPr>
          <w:rFonts w:ascii="Times New Roman" w:hAnsi="Times New Roman"/>
          <w:sz w:val="24"/>
          <w:szCs w:val="24"/>
        </w:rPr>
        <w:t>wykonania zamówienia</w:t>
      </w:r>
      <w:r w:rsidR="006D0F23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dostosowanie istniejących studni, zaworów i innych elementów drogi do rzędnej projektowanego odci</w:t>
      </w:r>
      <w:r w:rsidR="000638A2">
        <w:rPr>
          <w:rFonts w:ascii="Times New Roman" w:hAnsi="Times New Roman"/>
          <w:sz w:val="24"/>
          <w:szCs w:val="24"/>
        </w:rPr>
        <w:t>nka objętego przedmiotowym postę</w:t>
      </w:r>
      <w:r>
        <w:rPr>
          <w:rFonts w:ascii="Times New Roman" w:hAnsi="Times New Roman"/>
          <w:sz w:val="24"/>
          <w:szCs w:val="24"/>
        </w:rPr>
        <w:t>powaniem.</w:t>
      </w:r>
    </w:p>
    <w:p w:rsidR="00AB608C" w:rsidRDefault="00AB608C" w:rsidP="00AB608C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Opracowanie projektu stałej organizacji ruchu oraz wykonanie elementów stałej organizacji ruchu: wykonanie drogowego oznakowania pionowego, montaż urządzeń bezpieczeństwa ruchu drogowego.</w:t>
      </w:r>
    </w:p>
    <w:p w:rsidR="00AB608C" w:rsidRDefault="00AB608C" w:rsidP="00AB608C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Wykonanie projektów czasowej organizacji ruchu i oznakowania na czas prowadzenia robót, a następnie wykonanie oznakowania miejsc prowadzenia robót zgodnie z tymi projektami.</w:t>
      </w:r>
    </w:p>
    <w:p w:rsidR="00AB608C" w:rsidRDefault="00AB608C" w:rsidP="00AB608C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Wykonanie robót rozbiórkowych: nawierzchni, podbudów, elementów ulic – </w:t>
      </w:r>
      <w:r>
        <w:rPr>
          <w:rFonts w:ascii="Times New Roman" w:hAnsi="Times New Roman"/>
          <w:sz w:val="24"/>
          <w:szCs w:val="24"/>
        </w:rPr>
        <w:br/>
        <w:t>w zakresie niezbędnym dla realizacji zadania.</w:t>
      </w:r>
    </w:p>
    <w:p w:rsidR="00AB608C" w:rsidRDefault="00AB608C" w:rsidP="00AB608C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  <w:shd w:val="clear" w:color="auto" w:fill="FF6600"/>
        </w:rPr>
      </w:pPr>
      <w:r>
        <w:rPr>
          <w:rFonts w:ascii="Times New Roman" w:hAnsi="Times New Roman"/>
          <w:sz w:val="24"/>
          <w:szCs w:val="24"/>
        </w:rPr>
        <w:t xml:space="preserve">Wykonanie w niezbędnym zakresie robót związanych z przebudową </w:t>
      </w:r>
      <w:r w:rsidR="000638A2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bądź zabezpieczeniem urządzeń obcych kolidujących z przebudową drogi.</w:t>
      </w:r>
    </w:p>
    <w:p w:rsidR="00AB608C" w:rsidRDefault="00AB608C" w:rsidP="00AB608C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Obsługę geodezyjną prowadzonych robót.</w:t>
      </w:r>
    </w:p>
    <w:p w:rsidR="00AB608C" w:rsidRDefault="00AB608C" w:rsidP="00AB608C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Uporządkowanie terenu inwestycji.</w:t>
      </w:r>
    </w:p>
    <w:p w:rsidR="00AB608C" w:rsidRDefault="00AB608C" w:rsidP="00AB608C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Wykonanie niezbędnych prób i badań, pomiarów kontrolnych zgodnie z wymogami </w:t>
      </w:r>
      <w:proofErr w:type="spellStart"/>
      <w:r>
        <w:rPr>
          <w:rFonts w:ascii="Times New Roman" w:hAnsi="Times New Roman"/>
          <w:sz w:val="24"/>
          <w:szCs w:val="24"/>
        </w:rPr>
        <w:t>STWiORB</w:t>
      </w:r>
      <w:proofErr w:type="spellEnd"/>
      <w:r>
        <w:rPr>
          <w:rFonts w:ascii="Times New Roman" w:hAnsi="Times New Roman"/>
          <w:sz w:val="24"/>
          <w:szCs w:val="24"/>
        </w:rPr>
        <w:t>, wyniki badań do akceptacji przez Inspektora Nadzoru i Zamawiającego.</w:t>
      </w:r>
    </w:p>
    <w:p w:rsidR="00AB608C" w:rsidRDefault="00AB608C" w:rsidP="00AB608C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Prowadzenie dziennika budowy.</w:t>
      </w:r>
    </w:p>
    <w:p w:rsidR="003357D1" w:rsidRDefault="00AB608C" w:rsidP="003357D1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Przygotowanie rozliczeń końcowych robót i sporządzenie operatów kolaudacyjnych (w ilości po 3 egz.), które mają zawierać: umowę, ofertę, umowy z ewentualnymi podwykonawcami i dalszymi podwykonawcami, harmonogram, tabele elementów rozliczeniowych, polisę ubezpieczeniową, protokół przekazania terenu budowy, protokoły odbioru robót zanikowych i ulegających zakryciu lub zasłonięciu, badania materiałów, recepty, wyniki pomiarów, wyniki badań laboratoryjnych, deklaracje zgodności materiałów, aprobaty, sprawozdanie techniczne Wykonawcy, geodezyjną inwentaryzację powykonawczą w rozszerzeniu .</w:t>
      </w:r>
      <w:proofErr w:type="spellStart"/>
      <w:r>
        <w:rPr>
          <w:rFonts w:ascii="Times New Roman" w:hAnsi="Times New Roman"/>
          <w:sz w:val="24"/>
          <w:szCs w:val="24"/>
        </w:rPr>
        <w:t>dxf</w:t>
      </w:r>
      <w:proofErr w:type="spellEnd"/>
      <w:r>
        <w:rPr>
          <w:rFonts w:ascii="Times New Roman" w:hAnsi="Times New Roman"/>
          <w:sz w:val="24"/>
          <w:szCs w:val="24"/>
        </w:rPr>
        <w:t xml:space="preserve"> i wersji papierowej </w:t>
      </w:r>
      <w:r w:rsidR="000638A2">
        <w:rPr>
          <w:rFonts w:ascii="Times New Roman" w:hAnsi="Times New Roman"/>
          <w:sz w:val="24"/>
          <w:szCs w:val="24"/>
        </w:rPr>
        <w:br/>
        <w:t xml:space="preserve">(w ilości </w:t>
      </w:r>
      <w:r>
        <w:rPr>
          <w:rFonts w:ascii="Times New Roman" w:hAnsi="Times New Roman"/>
          <w:sz w:val="24"/>
          <w:szCs w:val="24"/>
        </w:rPr>
        <w:t xml:space="preserve">po 3 egz.), dziennik budowy, rozliczenie finansowe, potwierdzenie zakończenia odbioru robót, oświadczenie uprawnionych kierowników robót </w:t>
      </w:r>
      <w:r w:rsidR="000638A2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wykonaniu zadania zgodnie z przepisami oraz dokumenty niezbędne do przekazania obiektu do użytkowania.</w:t>
      </w:r>
    </w:p>
    <w:p w:rsidR="003357D1" w:rsidRDefault="003357D1" w:rsidP="003357D1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3357D1" w:rsidRDefault="003357D1" w:rsidP="003357D1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3357D1" w:rsidRDefault="003357D1" w:rsidP="003357D1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Załączniki:</w:t>
      </w:r>
    </w:p>
    <w:p w:rsidR="003357D1" w:rsidRPr="003357D1" w:rsidRDefault="003357D1" w:rsidP="003357D1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</w:t>
      </w:r>
      <w:r w:rsidR="0042414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a – Załącznik graficzny zakresu przedmiotu </w:t>
      </w:r>
      <w:r w:rsidR="00166BA5">
        <w:rPr>
          <w:rFonts w:ascii="Times New Roman" w:hAnsi="Times New Roman"/>
          <w:sz w:val="24"/>
          <w:szCs w:val="24"/>
        </w:rPr>
        <w:t>zamówienia</w:t>
      </w:r>
    </w:p>
    <w:sectPr w:rsidR="003357D1" w:rsidRPr="003357D1" w:rsidSect="00F41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2"/>
    <w:multiLevelType w:val="multilevel"/>
    <w:tmpl w:val="0554C78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">
    <w:nsid w:val="459247C7"/>
    <w:multiLevelType w:val="hybridMultilevel"/>
    <w:tmpl w:val="32D0D17E"/>
    <w:lvl w:ilvl="0" w:tplc="F40C2C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7E4983"/>
    <w:multiLevelType w:val="hybridMultilevel"/>
    <w:tmpl w:val="D7EE84EC"/>
    <w:lvl w:ilvl="0" w:tplc="FFFFFFFF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B55AD"/>
    <w:rsid w:val="000638A2"/>
    <w:rsid w:val="00080E60"/>
    <w:rsid w:val="00166BA5"/>
    <w:rsid w:val="001759DE"/>
    <w:rsid w:val="001B55AD"/>
    <w:rsid w:val="001B6E11"/>
    <w:rsid w:val="001C3D9B"/>
    <w:rsid w:val="00227640"/>
    <w:rsid w:val="00266181"/>
    <w:rsid w:val="002B540D"/>
    <w:rsid w:val="00317DCC"/>
    <w:rsid w:val="003357D1"/>
    <w:rsid w:val="003E18D8"/>
    <w:rsid w:val="00417CB7"/>
    <w:rsid w:val="00424149"/>
    <w:rsid w:val="00490633"/>
    <w:rsid w:val="004D7BC1"/>
    <w:rsid w:val="00550E69"/>
    <w:rsid w:val="005C4CE5"/>
    <w:rsid w:val="006D0F23"/>
    <w:rsid w:val="006F5472"/>
    <w:rsid w:val="009479AD"/>
    <w:rsid w:val="0097069B"/>
    <w:rsid w:val="00A202D8"/>
    <w:rsid w:val="00A526C1"/>
    <w:rsid w:val="00AA01AE"/>
    <w:rsid w:val="00AA64FC"/>
    <w:rsid w:val="00AB608C"/>
    <w:rsid w:val="00B1372B"/>
    <w:rsid w:val="00B26A85"/>
    <w:rsid w:val="00BD2406"/>
    <w:rsid w:val="00C670AD"/>
    <w:rsid w:val="00CA7CE2"/>
    <w:rsid w:val="00D6473C"/>
    <w:rsid w:val="00DD52AD"/>
    <w:rsid w:val="00E60E66"/>
    <w:rsid w:val="00EB3D98"/>
    <w:rsid w:val="00EC54B6"/>
    <w:rsid w:val="00F41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D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55AD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ZP</cp:lastModifiedBy>
  <cp:revision>2</cp:revision>
  <cp:lastPrinted>2018-05-02T11:38:00Z</cp:lastPrinted>
  <dcterms:created xsi:type="dcterms:W3CDTF">2018-05-07T09:40:00Z</dcterms:created>
  <dcterms:modified xsi:type="dcterms:W3CDTF">2018-05-07T09:40:00Z</dcterms:modified>
</cp:coreProperties>
</file>