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F71" w:rsidRPr="00A01F71" w:rsidRDefault="00A01F71" w:rsidP="00A01F71">
      <w:pPr>
        <w:pStyle w:val="Tekstpodstawowy3"/>
        <w:jc w:val="right"/>
        <w:rPr>
          <w:b/>
          <w:i/>
          <w:szCs w:val="24"/>
        </w:rPr>
      </w:pPr>
      <w:r w:rsidRPr="00A01F71">
        <w:rPr>
          <w:b/>
          <w:i/>
          <w:szCs w:val="24"/>
        </w:rPr>
        <w:t xml:space="preserve">Załącznik numer 4 do SIWZ </w:t>
      </w:r>
    </w:p>
    <w:p w:rsidR="00A01F71" w:rsidRPr="00A01F71" w:rsidRDefault="00A01F71" w:rsidP="00A01F71">
      <w:pPr>
        <w:widowControl w:val="0"/>
        <w:autoSpaceDE w:val="0"/>
        <w:autoSpaceDN w:val="0"/>
        <w:adjustRightInd w:val="0"/>
        <w:ind w:left="118" w:right="71"/>
        <w:jc w:val="center"/>
        <w:rPr>
          <w:b/>
          <w:sz w:val="20"/>
        </w:rPr>
      </w:pPr>
    </w:p>
    <w:p w:rsidR="00A01F71" w:rsidRDefault="00A01F71" w:rsidP="00A01F71">
      <w:pPr>
        <w:widowControl w:val="0"/>
        <w:autoSpaceDE w:val="0"/>
        <w:autoSpaceDN w:val="0"/>
        <w:adjustRightInd w:val="0"/>
        <w:ind w:left="118" w:right="71"/>
        <w:jc w:val="center"/>
        <w:rPr>
          <w:rFonts w:ascii="Comic Sans MS" w:hAnsi="Comic Sans MS" w:cs="Arabic Typesetting"/>
          <w:b/>
          <w:sz w:val="20"/>
        </w:rPr>
      </w:pPr>
    </w:p>
    <w:p w:rsidR="00A01F71" w:rsidRPr="00E6263C" w:rsidRDefault="00A01F71" w:rsidP="00A01F71">
      <w:pPr>
        <w:widowControl w:val="0"/>
        <w:autoSpaceDE w:val="0"/>
        <w:autoSpaceDN w:val="0"/>
        <w:adjustRightInd w:val="0"/>
        <w:ind w:left="118" w:right="71"/>
        <w:jc w:val="center"/>
        <w:rPr>
          <w:rFonts w:ascii="Comic Sans MS" w:hAnsi="Comic Sans MS" w:cs="Arabic Typesetting"/>
          <w:b/>
          <w:sz w:val="20"/>
        </w:rPr>
      </w:pPr>
      <w:r w:rsidRPr="00E6263C">
        <w:rPr>
          <w:rFonts w:ascii="Comic Sans MS" w:hAnsi="Comic Sans MS" w:cs="Arabic Typesetting"/>
          <w:b/>
          <w:sz w:val="20"/>
        </w:rPr>
        <w:t xml:space="preserve">PROTOKÓŁ WYKONANIA USŁUGI </w:t>
      </w:r>
    </w:p>
    <w:p w:rsidR="00A01F71" w:rsidRPr="00E6263C" w:rsidRDefault="00A01F71" w:rsidP="00A01F71">
      <w:pPr>
        <w:widowControl w:val="0"/>
        <w:autoSpaceDE w:val="0"/>
        <w:autoSpaceDN w:val="0"/>
        <w:adjustRightInd w:val="0"/>
        <w:ind w:left="118" w:right="71"/>
        <w:jc w:val="center"/>
        <w:rPr>
          <w:rFonts w:ascii="Comic Sans MS" w:hAnsi="Comic Sans MS" w:cs="Arabic Typesetting"/>
          <w:b/>
          <w:sz w:val="20"/>
        </w:rPr>
      </w:pPr>
      <w:r w:rsidRPr="00E6263C">
        <w:rPr>
          <w:rFonts w:ascii="Comic Sans MS" w:hAnsi="Comic Sans MS" w:cs="Arabic Typesetting"/>
          <w:b/>
          <w:sz w:val="20"/>
        </w:rPr>
        <w:t>realizowanej w miesiącu ………… r. przez ……………</w:t>
      </w:r>
    </w:p>
    <w:p w:rsidR="00A01F71" w:rsidRPr="00E6263C" w:rsidRDefault="00A01F71" w:rsidP="00A01F71">
      <w:pPr>
        <w:widowControl w:val="0"/>
        <w:autoSpaceDE w:val="0"/>
        <w:autoSpaceDN w:val="0"/>
        <w:adjustRightInd w:val="0"/>
        <w:ind w:left="118" w:right="71"/>
        <w:jc w:val="center"/>
        <w:rPr>
          <w:rFonts w:ascii="Comic Sans MS" w:hAnsi="Comic Sans MS" w:cs="Arabic Typesetting"/>
          <w:b/>
          <w:sz w:val="20"/>
        </w:rPr>
      </w:pPr>
      <w:r w:rsidRPr="00E6263C">
        <w:rPr>
          <w:rFonts w:ascii="Comic Sans MS" w:hAnsi="Comic Sans MS" w:cs="Arabic Typesetting"/>
          <w:b/>
          <w:sz w:val="20"/>
        </w:rPr>
        <w:t>w ramach obowiązującej umowy numer……………… z dnia……………………</w:t>
      </w:r>
    </w:p>
    <w:p w:rsidR="00A01F71" w:rsidRPr="00E6263C" w:rsidRDefault="00A01F71" w:rsidP="00A01F71">
      <w:pPr>
        <w:widowControl w:val="0"/>
        <w:autoSpaceDE w:val="0"/>
        <w:autoSpaceDN w:val="0"/>
        <w:adjustRightInd w:val="0"/>
        <w:ind w:left="118" w:right="71"/>
        <w:jc w:val="center"/>
        <w:rPr>
          <w:rFonts w:ascii="Comic Sans MS" w:hAnsi="Comic Sans MS" w:cs="Arabic Typesetting"/>
          <w:b/>
          <w:sz w:val="20"/>
        </w:rPr>
      </w:pPr>
    </w:p>
    <w:p w:rsidR="00A01F71" w:rsidRPr="00E6263C" w:rsidRDefault="00CF4770" w:rsidP="00A01F71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70"/>
        <w:jc w:val="both"/>
        <w:rPr>
          <w:rFonts w:ascii="Comic Sans MS" w:hAnsi="Comic Sans MS" w:cs="Arabic Typesetting"/>
          <w:b/>
          <w:spacing w:val="-2"/>
          <w:w w:val="102"/>
          <w:sz w:val="20"/>
        </w:rPr>
      </w:pPr>
      <w:r>
        <w:rPr>
          <w:rFonts w:ascii="Comic Sans MS" w:hAnsi="Comic Sans MS" w:cs="Arabic Typesetting"/>
          <w:b/>
          <w:sz w:val="20"/>
        </w:rPr>
        <w:t>………….</w:t>
      </w:r>
      <w:bookmarkStart w:id="0" w:name="_GoBack"/>
      <w:bookmarkEnd w:id="0"/>
      <w:r w:rsidR="00A01F71" w:rsidRPr="00E6263C">
        <w:rPr>
          <w:rFonts w:ascii="Comic Sans MS" w:hAnsi="Comic Sans MS" w:cs="Arabic Typesetting"/>
          <w:b/>
          <w:sz w:val="20"/>
        </w:rPr>
        <w:t>- liczba zadeklarowanych osób na ostatni dzień miesiąca [szt.] x zaoferowana w formularzu ofertowym stawka za osobę [zł] = wynik iloczynu [zł]</w:t>
      </w:r>
    </w:p>
    <w:p w:rsidR="00A01F71" w:rsidRPr="00E6263C" w:rsidRDefault="00A01F71" w:rsidP="00A01F71">
      <w:pPr>
        <w:widowControl w:val="0"/>
        <w:autoSpaceDE w:val="0"/>
        <w:autoSpaceDN w:val="0"/>
        <w:adjustRightInd w:val="0"/>
        <w:ind w:left="644" w:right="70"/>
        <w:jc w:val="both"/>
        <w:rPr>
          <w:rFonts w:ascii="Comic Sans MS" w:hAnsi="Comic Sans MS" w:cs="Arabic Typesetting"/>
          <w:spacing w:val="-2"/>
          <w:w w:val="102"/>
          <w:sz w:val="20"/>
        </w:rPr>
      </w:pPr>
    </w:p>
    <w:p w:rsidR="00A01F71" w:rsidRPr="00E6263C" w:rsidRDefault="00A01F71" w:rsidP="00A01F71">
      <w:pPr>
        <w:widowControl w:val="0"/>
        <w:numPr>
          <w:ilvl w:val="0"/>
          <w:numId w:val="4"/>
        </w:numPr>
        <w:autoSpaceDE w:val="0"/>
        <w:autoSpaceDN w:val="0"/>
        <w:adjustRightInd w:val="0"/>
        <w:ind w:right="70"/>
        <w:jc w:val="both"/>
        <w:rPr>
          <w:rFonts w:ascii="Comic Sans MS" w:hAnsi="Comic Sans MS" w:cs="Arabic Typesetting"/>
          <w:spacing w:val="-2"/>
          <w:w w:val="102"/>
          <w:sz w:val="20"/>
        </w:rPr>
      </w:pPr>
      <w:r w:rsidRPr="00E6263C">
        <w:rPr>
          <w:rFonts w:ascii="Comic Sans MS" w:hAnsi="Comic Sans MS" w:cs="Arabic Typesetting"/>
          <w:spacing w:val="-2"/>
          <w:w w:val="102"/>
          <w:sz w:val="20"/>
        </w:rPr>
        <w:t xml:space="preserve">wykaz gospodarstw od których nie zostały odebrane odpady z winy Wykonawcy </w:t>
      </w:r>
      <w:r w:rsidRPr="00E6263C">
        <w:rPr>
          <w:rFonts w:ascii="Comic Sans MS" w:hAnsi="Comic Sans MS" w:cs="Arabic Typesetting"/>
          <w:spacing w:val="-2"/>
          <w:w w:val="102"/>
          <w:sz w:val="20"/>
        </w:rPr>
        <w:br/>
        <w:t>(na podstawie złożonej zasadnej skargi właściciela nieruchomości):</w:t>
      </w:r>
    </w:p>
    <w:p w:rsidR="00A01F71" w:rsidRPr="00E6263C" w:rsidRDefault="00A01F71" w:rsidP="00A01F71">
      <w:pPr>
        <w:widowControl w:val="0"/>
        <w:autoSpaceDE w:val="0"/>
        <w:autoSpaceDN w:val="0"/>
        <w:adjustRightInd w:val="0"/>
        <w:ind w:left="1440" w:right="70"/>
        <w:jc w:val="both"/>
        <w:rPr>
          <w:rFonts w:ascii="Comic Sans MS" w:hAnsi="Comic Sans MS" w:cs="Arabic Typesetting"/>
          <w:spacing w:val="-2"/>
          <w:w w:val="102"/>
          <w:sz w:val="20"/>
        </w:rPr>
      </w:pPr>
    </w:p>
    <w:p w:rsidR="00A01F71" w:rsidRPr="00E6263C" w:rsidRDefault="00A01F71" w:rsidP="00A01F71">
      <w:pPr>
        <w:widowControl w:val="0"/>
        <w:autoSpaceDE w:val="0"/>
        <w:autoSpaceDN w:val="0"/>
        <w:adjustRightInd w:val="0"/>
        <w:ind w:left="720" w:right="70"/>
        <w:jc w:val="both"/>
        <w:rPr>
          <w:rFonts w:ascii="Comic Sans MS" w:hAnsi="Comic Sans MS" w:cs="Arabic Typesetting"/>
          <w:b/>
          <w:sz w:val="20"/>
        </w:rPr>
      </w:pPr>
      <w:r w:rsidRPr="00E6263C">
        <w:rPr>
          <w:rFonts w:ascii="Comic Sans MS" w:hAnsi="Comic Sans MS" w:cs="Arabic Typesetting"/>
          <w:b/>
          <w:spacing w:val="-2"/>
          <w:w w:val="102"/>
          <w:sz w:val="20"/>
        </w:rPr>
        <w:t xml:space="preserve">………………………………… x </w:t>
      </w:r>
      <w:r w:rsidRPr="00E6263C">
        <w:rPr>
          <w:rFonts w:ascii="Comic Sans MS" w:hAnsi="Comic Sans MS" w:cs="Arabic Typesetting"/>
          <w:b/>
          <w:sz w:val="20"/>
        </w:rPr>
        <w:t>100,00 zł= razem kara [zł]</w:t>
      </w:r>
    </w:p>
    <w:p w:rsidR="00A01F71" w:rsidRPr="00E6263C" w:rsidRDefault="00A01F71" w:rsidP="00A01F71">
      <w:pPr>
        <w:widowControl w:val="0"/>
        <w:autoSpaceDE w:val="0"/>
        <w:autoSpaceDN w:val="0"/>
        <w:adjustRightInd w:val="0"/>
        <w:ind w:left="720" w:right="70" w:firstLine="284"/>
        <w:jc w:val="both"/>
        <w:rPr>
          <w:rFonts w:ascii="Comic Sans MS" w:hAnsi="Comic Sans MS" w:cs="Arabic Typesetting"/>
          <w:sz w:val="12"/>
          <w:szCs w:val="12"/>
        </w:rPr>
      </w:pPr>
      <w:r w:rsidRPr="00E6263C">
        <w:rPr>
          <w:rFonts w:ascii="Comic Sans MS" w:hAnsi="Comic Sans MS" w:cs="Arabic Typesetting"/>
          <w:sz w:val="12"/>
          <w:szCs w:val="12"/>
        </w:rPr>
        <w:t xml:space="preserve">liczba gospodarstw                 </w:t>
      </w:r>
      <w:r w:rsidRPr="00E6263C">
        <w:rPr>
          <w:rFonts w:ascii="Comic Sans MS" w:hAnsi="Comic Sans MS" w:cs="Arabic Typesetting"/>
          <w:sz w:val="20"/>
        </w:rPr>
        <w:t xml:space="preserve"> </w:t>
      </w:r>
      <w:r w:rsidRPr="00E6263C">
        <w:rPr>
          <w:rFonts w:ascii="Comic Sans MS" w:hAnsi="Comic Sans MS" w:cs="Arabic Typesetting"/>
          <w:sz w:val="12"/>
          <w:szCs w:val="12"/>
        </w:rPr>
        <w:t>kara w wysokości           wynik iloczynu</w:t>
      </w:r>
    </w:p>
    <w:p w:rsidR="00A01F71" w:rsidRPr="00E6263C" w:rsidRDefault="00A01F71" w:rsidP="00A01F71">
      <w:pPr>
        <w:widowControl w:val="0"/>
        <w:autoSpaceDE w:val="0"/>
        <w:autoSpaceDN w:val="0"/>
        <w:adjustRightInd w:val="0"/>
        <w:ind w:left="720" w:right="70" w:firstLine="284"/>
        <w:jc w:val="both"/>
        <w:rPr>
          <w:rFonts w:ascii="Comic Sans MS" w:hAnsi="Comic Sans MS" w:cs="Arabic Typesetting"/>
          <w:sz w:val="12"/>
          <w:szCs w:val="12"/>
        </w:rPr>
      </w:pPr>
    </w:p>
    <w:p w:rsidR="00A01F71" w:rsidRPr="00E6263C" w:rsidRDefault="00A01F71" w:rsidP="00A01F71">
      <w:pPr>
        <w:widowControl w:val="0"/>
        <w:numPr>
          <w:ilvl w:val="0"/>
          <w:numId w:val="4"/>
        </w:numPr>
        <w:autoSpaceDE w:val="0"/>
        <w:autoSpaceDN w:val="0"/>
        <w:adjustRightInd w:val="0"/>
        <w:ind w:right="70"/>
        <w:jc w:val="both"/>
        <w:rPr>
          <w:rFonts w:ascii="Comic Sans MS" w:hAnsi="Comic Sans MS" w:cs="Arabic Typesetting"/>
          <w:sz w:val="20"/>
        </w:rPr>
      </w:pPr>
      <w:r w:rsidRPr="00E6263C">
        <w:rPr>
          <w:rFonts w:ascii="Comic Sans MS" w:hAnsi="Comic Sans MS" w:cs="Arabic Typesetting"/>
          <w:spacing w:val="-2"/>
          <w:w w:val="102"/>
          <w:sz w:val="20"/>
        </w:rPr>
        <w:t xml:space="preserve">wykaz </w:t>
      </w:r>
      <w:r w:rsidRPr="00E6263C">
        <w:rPr>
          <w:rFonts w:ascii="Comic Sans MS" w:eastAsia="Calibri" w:hAnsi="Comic Sans MS" w:cs="Arabic Typesetting"/>
          <w:sz w:val="20"/>
        </w:rPr>
        <w:t>nieruchomości z których zostały odebrane odpady a nie są ujęte w bazie danych prowadzonej przez Zamawiającego.</w:t>
      </w:r>
    </w:p>
    <w:p w:rsidR="00A01F71" w:rsidRPr="00E6263C" w:rsidRDefault="00A01F71" w:rsidP="00A01F71">
      <w:pPr>
        <w:widowControl w:val="0"/>
        <w:numPr>
          <w:ilvl w:val="1"/>
          <w:numId w:val="4"/>
        </w:numPr>
        <w:autoSpaceDE w:val="0"/>
        <w:autoSpaceDN w:val="0"/>
        <w:adjustRightInd w:val="0"/>
        <w:ind w:right="71"/>
        <w:jc w:val="both"/>
        <w:rPr>
          <w:rFonts w:ascii="Comic Sans MS" w:hAnsi="Comic Sans MS" w:cs="Arabic Typesetting"/>
          <w:sz w:val="20"/>
        </w:rPr>
      </w:pPr>
      <w:r w:rsidRPr="00E6263C">
        <w:rPr>
          <w:rFonts w:ascii="Comic Sans MS" w:hAnsi="Comic Sans MS" w:cs="Arabic Typesetting"/>
          <w:sz w:val="20"/>
        </w:rPr>
        <w:t>………………………………</w:t>
      </w:r>
    </w:p>
    <w:p w:rsidR="00A01F71" w:rsidRPr="00E6263C" w:rsidRDefault="00A01F71" w:rsidP="00A01F71">
      <w:pPr>
        <w:widowControl w:val="0"/>
        <w:numPr>
          <w:ilvl w:val="1"/>
          <w:numId w:val="4"/>
        </w:numPr>
        <w:autoSpaceDE w:val="0"/>
        <w:autoSpaceDN w:val="0"/>
        <w:adjustRightInd w:val="0"/>
        <w:ind w:right="71"/>
        <w:jc w:val="both"/>
        <w:rPr>
          <w:rFonts w:ascii="Comic Sans MS" w:hAnsi="Comic Sans MS" w:cs="Arabic Typesetting"/>
          <w:sz w:val="20"/>
        </w:rPr>
      </w:pPr>
      <w:r w:rsidRPr="00E6263C">
        <w:rPr>
          <w:rFonts w:ascii="Comic Sans MS" w:hAnsi="Comic Sans MS" w:cs="Arabic Typesetting"/>
          <w:sz w:val="20"/>
        </w:rPr>
        <w:t>………………………………</w:t>
      </w:r>
    </w:p>
    <w:p w:rsidR="00A01F71" w:rsidRPr="00E6263C" w:rsidRDefault="00A01F71" w:rsidP="00A01F71">
      <w:pPr>
        <w:widowControl w:val="0"/>
        <w:numPr>
          <w:ilvl w:val="1"/>
          <w:numId w:val="4"/>
        </w:numPr>
        <w:autoSpaceDE w:val="0"/>
        <w:autoSpaceDN w:val="0"/>
        <w:adjustRightInd w:val="0"/>
        <w:ind w:right="71"/>
        <w:jc w:val="both"/>
        <w:rPr>
          <w:rFonts w:ascii="Comic Sans MS" w:hAnsi="Comic Sans MS" w:cs="Arabic Typesetting"/>
          <w:sz w:val="20"/>
        </w:rPr>
      </w:pPr>
      <w:r w:rsidRPr="00E6263C">
        <w:rPr>
          <w:rFonts w:ascii="Comic Sans MS" w:hAnsi="Comic Sans MS" w:cs="Arabic Typesetting"/>
          <w:sz w:val="20"/>
        </w:rPr>
        <w:t>………………………………</w:t>
      </w:r>
    </w:p>
    <w:p w:rsidR="00A01F71" w:rsidRPr="00E6263C" w:rsidRDefault="00A01F71" w:rsidP="00A01F71">
      <w:pPr>
        <w:widowControl w:val="0"/>
        <w:autoSpaceDE w:val="0"/>
        <w:autoSpaceDN w:val="0"/>
        <w:adjustRightInd w:val="0"/>
        <w:ind w:left="1724" w:right="71"/>
        <w:jc w:val="both"/>
        <w:rPr>
          <w:rFonts w:ascii="Comic Sans MS" w:hAnsi="Comic Sans MS" w:cs="Arabic Typesetting"/>
          <w:sz w:val="20"/>
        </w:rPr>
      </w:pPr>
    </w:p>
    <w:p w:rsidR="00A01F71" w:rsidRPr="00E6263C" w:rsidRDefault="00A01F71" w:rsidP="00A01F71">
      <w:pPr>
        <w:widowControl w:val="0"/>
        <w:autoSpaceDE w:val="0"/>
        <w:autoSpaceDN w:val="0"/>
        <w:adjustRightInd w:val="0"/>
        <w:ind w:left="1440" w:right="70"/>
        <w:jc w:val="both"/>
        <w:rPr>
          <w:rFonts w:ascii="Comic Sans MS" w:hAnsi="Comic Sans MS" w:cs="Arabic Typesetting"/>
          <w:b/>
          <w:spacing w:val="-2"/>
          <w:w w:val="102"/>
          <w:sz w:val="20"/>
        </w:rPr>
      </w:pPr>
      <w:r w:rsidRPr="00E6263C">
        <w:rPr>
          <w:rFonts w:ascii="Comic Sans MS" w:hAnsi="Comic Sans MS" w:cs="Arabic Typesetting"/>
          <w:b/>
          <w:spacing w:val="-2"/>
          <w:w w:val="102"/>
          <w:sz w:val="20"/>
        </w:rPr>
        <w:t xml:space="preserve">liczba nieruchomości x </w:t>
      </w:r>
      <w:r w:rsidRPr="00E6263C">
        <w:rPr>
          <w:rFonts w:ascii="Comic Sans MS" w:hAnsi="Comic Sans MS" w:cs="Arabic Typesetting"/>
          <w:b/>
          <w:sz w:val="20"/>
        </w:rPr>
        <w:t>14 zł = razem dodatkowe środki[zł]</w:t>
      </w:r>
    </w:p>
    <w:p w:rsidR="00A01F71" w:rsidRPr="00E6263C" w:rsidRDefault="00A01F71" w:rsidP="00A01F71">
      <w:pPr>
        <w:widowControl w:val="0"/>
        <w:autoSpaceDE w:val="0"/>
        <w:autoSpaceDN w:val="0"/>
        <w:adjustRightInd w:val="0"/>
        <w:ind w:right="70"/>
        <w:jc w:val="both"/>
        <w:rPr>
          <w:rFonts w:ascii="Comic Sans MS" w:hAnsi="Comic Sans MS" w:cs="Arabic Typesetting"/>
          <w:sz w:val="20"/>
        </w:rPr>
      </w:pPr>
    </w:p>
    <w:p w:rsidR="00A01F71" w:rsidRPr="00E6263C" w:rsidRDefault="00A01F71" w:rsidP="00A01F71">
      <w:pPr>
        <w:widowControl w:val="0"/>
        <w:autoSpaceDE w:val="0"/>
        <w:autoSpaceDN w:val="0"/>
        <w:adjustRightInd w:val="0"/>
        <w:ind w:right="70"/>
        <w:jc w:val="both"/>
        <w:rPr>
          <w:rFonts w:ascii="Comic Sans MS" w:hAnsi="Comic Sans MS" w:cs="Arabic Typesetting"/>
          <w:sz w:val="20"/>
        </w:rPr>
      </w:pPr>
      <w:r w:rsidRPr="00E6263C">
        <w:rPr>
          <w:rFonts w:ascii="Comic Sans MS" w:hAnsi="Comic Sans MS" w:cs="Arabic Typesetting"/>
          <w:b/>
          <w:sz w:val="20"/>
        </w:rPr>
        <w:t>Wartość zamówienia (wartość faktury) = wynik iloczynu (z pkt. 1) – suma kar (wynik z ust. 1) + dodatkowe środki (wynik z ust. 2)</w:t>
      </w:r>
    </w:p>
    <w:p w:rsidR="00A01F71" w:rsidRPr="00E6263C" w:rsidRDefault="00A01F71" w:rsidP="00A01F71">
      <w:pPr>
        <w:widowControl w:val="0"/>
        <w:autoSpaceDE w:val="0"/>
        <w:autoSpaceDN w:val="0"/>
        <w:adjustRightInd w:val="0"/>
        <w:ind w:right="70"/>
        <w:jc w:val="both"/>
        <w:rPr>
          <w:rFonts w:ascii="Comic Sans MS" w:hAnsi="Comic Sans MS" w:cs="Arabic Typesetting"/>
          <w:sz w:val="20"/>
        </w:rPr>
      </w:pPr>
    </w:p>
    <w:p w:rsidR="00A01F71" w:rsidRPr="00E6263C" w:rsidRDefault="00A01F71" w:rsidP="00A01F71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70"/>
        <w:jc w:val="both"/>
        <w:rPr>
          <w:rFonts w:ascii="Comic Sans MS" w:hAnsi="Comic Sans MS" w:cs="Arabic Typesetting"/>
          <w:sz w:val="20"/>
        </w:rPr>
      </w:pPr>
      <w:r w:rsidRPr="00E6263C">
        <w:rPr>
          <w:rFonts w:ascii="Comic Sans MS" w:hAnsi="Comic Sans MS" w:cs="Arabic Typesetting"/>
          <w:sz w:val="20"/>
        </w:rPr>
        <w:t>Numery kart przekazania odpadów:</w:t>
      </w:r>
    </w:p>
    <w:p w:rsidR="00A01F71" w:rsidRPr="00E6263C" w:rsidRDefault="00A01F71" w:rsidP="00A01F71">
      <w:pPr>
        <w:widowControl w:val="0"/>
        <w:numPr>
          <w:ilvl w:val="0"/>
          <w:numId w:val="2"/>
        </w:numPr>
        <w:autoSpaceDE w:val="0"/>
        <w:autoSpaceDN w:val="0"/>
        <w:adjustRightInd w:val="0"/>
        <w:ind w:right="71"/>
        <w:jc w:val="both"/>
        <w:rPr>
          <w:rFonts w:ascii="Comic Sans MS" w:hAnsi="Comic Sans MS" w:cs="Arabic Typesetting"/>
          <w:sz w:val="20"/>
        </w:rPr>
      </w:pPr>
      <w:r w:rsidRPr="00E6263C">
        <w:rPr>
          <w:rFonts w:ascii="Comic Sans MS" w:hAnsi="Comic Sans MS" w:cs="Arabic Typesetting"/>
          <w:sz w:val="20"/>
        </w:rPr>
        <w:t>………………………………</w:t>
      </w:r>
    </w:p>
    <w:p w:rsidR="00A01F71" w:rsidRPr="00E6263C" w:rsidRDefault="00A01F71" w:rsidP="00A01F71">
      <w:pPr>
        <w:widowControl w:val="0"/>
        <w:numPr>
          <w:ilvl w:val="0"/>
          <w:numId w:val="2"/>
        </w:numPr>
        <w:autoSpaceDE w:val="0"/>
        <w:autoSpaceDN w:val="0"/>
        <w:adjustRightInd w:val="0"/>
        <w:ind w:right="71"/>
        <w:jc w:val="both"/>
        <w:rPr>
          <w:rFonts w:ascii="Comic Sans MS" w:hAnsi="Comic Sans MS" w:cs="Arabic Typesetting"/>
          <w:sz w:val="20"/>
        </w:rPr>
      </w:pPr>
      <w:r w:rsidRPr="00E6263C">
        <w:rPr>
          <w:rFonts w:ascii="Comic Sans MS" w:hAnsi="Comic Sans MS" w:cs="Arabic Typesetting"/>
          <w:sz w:val="20"/>
        </w:rPr>
        <w:t>………………………………</w:t>
      </w:r>
    </w:p>
    <w:p w:rsidR="00A01F71" w:rsidRPr="00E6263C" w:rsidRDefault="00A01F71" w:rsidP="00A01F71">
      <w:pPr>
        <w:widowControl w:val="0"/>
        <w:numPr>
          <w:ilvl w:val="0"/>
          <w:numId w:val="2"/>
        </w:numPr>
        <w:autoSpaceDE w:val="0"/>
        <w:autoSpaceDN w:val="0"/>
        <w:adjustRightInd w:val="0"/>
        <w:ind w:right="71"/>
        <w:jc w:val="both"/>
        <w:rPr>
          <w:rFonts w:ascii="Comic Sans MS" w:hAnsi="Comic Sans MS" w:cs="Arabic Typesetting"/>
          <w:sz w:val="20"/>
        </w:rPr>
      </w:pPr>
      <w:r w:rsidRPr="00E6263C">
        <w:rPr>
          <w:rFonts w:ascii="Comic Sans MS" w:hAnsi="Comic Sans MS" w:cs="Arabic Typesetting"/>
          <w:sz w:val="20"/>
        </w:rPr>
        <w:t>………………………………</w:t>
      </w:r>
    </w:p>
    <w:p w:rsidR="00A01F71" w:rsidRPr="00E6263C" w:rsidRDefault="00A01F71" w:rsidP="00A01F71">
      <w:pPr>
        <w:widowControl w:val="0"/>
        <w:autoSpaceDE w:val="0"/>
        <w:autoSpaceDN w:val="0"/>
        <w:adjustRightInd w:val="0"/>
        <w:ind w:left="720" w:right="71"/>
        <w:jc w:val="both"/>
        <w:rPr>
          <w:rFonts w:ascii="Comic Sans MS" w:hAnsi="Comic Sans MS" w:cs="Arabic Typesetting"/>
          <w:sz w:val="20"/>
        </w:rPr>
      </w:pPr>
    </w:p>
    <w:p w:rsidR="00A01F71" w:rsidRPr="00E6263C" w:rsidRDefault="00A01F71" w:rsidP="00A01F7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omic Sans MS" w:eastAsia="Calibri" w:hAnsi="Comic Sans MS" w:cs="Arabic Typesetting"/>
          <w:sz w:val="20"/>
        </w:rPr>
      </w:pPr>
      <w:r w:rsidRPr="00E6263C">
        <w:rPr>
          <w:rFonts w:ascii="Comic Sans MS" w:eastAsia="Calibri" w:hAnsi="Comic Sans MS" w:cs="Arabic Typesetting"/>
          <w:sz w:val="20"/>
        </w:rPr>
        <w:t>Wykaz nieruchomości na których zamieszkują mieszkańcy, w których powstały odpady, a nie są ujęte w bazie danych prowadzonej przez Zamawiającego oraz wykaz nieruchomości na których odpady nie są gromadzone zgodnie z regulaminem utrzymania czystości obowiązującym na terenie Gminy Dywity.</w:t>
      </w:r>
    </w:p>
    <w:p w:rsidR="00A01F71" w:rsidRPr="00E6263C" w:rsidRDefault="00A01F71" w:rsidP="00A01F71">
      <w:pPr>
        <w:widowControl w:val="0"/>
        <w:numPr>
          <w:ilvl w:val="1"/>
          <w:numId w:val="3"/>
        </w:numPr>
        <w:autoSpaceDE w:val="0"/>
        <w:autoSpaceDN w:val="0"/>
        <w:adjustRightInd w:val="0"/>
        <w:ind w:right="71"/>
        <w:jc w:val="both"/>
        <w:rPr>
          <w:rFonts w:ascii="Comic Sans MS" w:hAnsi="Comic Sans MS" w:cs="Arabic Typesetting"/>
          <w:sz w:val="20"/>
        </w:rPr>
      </w:pPr>
      <w:r w:rsidRPr="00E6263C">
        <w:rPr>
          <w:rFonts w:ascii="Comic Sans MS" w:hAnsi="Comic Sans MS" w:cs="Arabic Typesetting"/>
          <w:sz w:val="20"/>
        </w:rPr>
        <w:t>………………………………</w:t>
      </w:r>
    </w:p>
    <w:p w:rsidR="00A01F71" w:rsidRPr="00E6263C" w:rsidRDefault="00A01F71" w:rsidP="00A01F71">
      <w:pPr>
        <w:widowControl w:val="0"/>
        <w:numPr>
          <w:ilvl w:val="1"/>
          <w:numId w:val="3"/>
        </w:numPr>
        <w:autoSpaceDE w:val="0"/>
        <w:autoSpaceDN w:val="0"/>
        <w:adjustRightInd w:val="0"/>
        <w:ind w:right="71"/>
        <w:jc w:val="both"/>
        <w:rPr>
          <w:rFonts w:ascii="Comic Sans MS" w:hAnsi="Comic Sans MS" w:cs="Arabic Typesetting"/>
          <w:sz w:val="20"/>
        </w:rPr>
      </w:pPr>
      <w:r w:rsidRPr="00E6263C">
        <w:rPr>
          <w:rFonts w:ascii="Comic Sans MS" w:hAnsi="Comic Sans MS" w:cs="Arabic Typesetting"/>
          <w:sz w:val="20"/>
        </w:rPr>
        <w:t>………………………………</w:t>
      </w:r>
    </w:p>
    <w:p w:rsidR="00A01F71" w:rsidRPr="00E6263C" w:rsidRDefault="00A01F71" w:rsidP="00A01F71">
      <w:pPr>
        <w:widowControl w:val="0"/>
        <w:numPr>
          <w:ilvl w:val="1"/>
          <w:numId w:val="3"/>
        </w:numPr>
        <w:autoSpaceDE w:val="0"/>
        <w:autoSpaceDN w:val="0"/>
        <w:adjustRightInd w:val="0"/>
        <w:ind w:right="71"/>
        <w:jc w:val="both"/>
        <w:rPr>
          <w:rFonts w:ascii="Comic Sans MS" w:hAnsi="Comic Sans MS" w:cs="Arabic Typesetting"/>
          <w:sz w:val="20"/>
        </w:rPr>
      </w:pPr>
      <w:r w:rsidRPr="00E6263C">
        <w:rPr>
          <w:rFonts w:ascii="Comic Sans MS" w:hAnsi="Comic Sans MS" w:cs="Arabic Typesetting"/>
          <w:sz w:val="20"/>
        </w:rPr>
        <w:t>………………………………</w:t>
      </w:r>
    </w:p>
    <w:p w:rsidR="00A01F71" w:rsidRPr="00E6263C" w:rsidRDefault="00A01F71" w:rsidP="00A01F71">
      <w:pPr>
        <w:widowControl w:val="0"/>
        <w:autoSpaceDE w:val="0"/>
        <w:autoSpaceDN w:val="0"/>
        <w:adjustRightInd w:val="0"/>
        <w:ind w:left="1080" w:right="71"/>
        <w:jc w:val="both"/>
        <w:rPr>
          <w:rFonts w:ascii="Comic Sans MS" w:hAnsi="Comic Sans MS" w:cs="Arabic Typesetting"/>
          <w:sz w:val="20"/>
        </w:rPr>
      </w:pPr>
    </w:p>
    <w:p w:rsidR="00A01F71" w:rsidRPr="00E6263C" w:rsidRDefault="00A01F71" w:rsidP="00A01F71">
      <w:pPr>
        <w:widowControl w:val="0"/>
        <w:numPr>
          <w:ilvl w:val="0"/>
          <w:numId w:val="1"/>
        </w:numPr>
        <w:autoSpaceDE w:val="0"/>
        <w:autoSpaceDN w:val="0"/>
        <w:adjustRightInd w:val="0"/>
        <w:ind w:right="71"/>
        <w:jc w:val="both"/>
        <w:rPr>
          <w:rFonts w:ascii="Comic Sans MS" w:hAnsi="Comic Sans MS" w:cs="Arabic Typesetting"/>
          <w:sz w:val="20"/>
        </w:rPr>
      </w:pPr>
      <w:r w:rsidRPr="00E6263C">
        <w:rPr>
          <w:rFonts w:ascii="Comic Sans MS" w:hAnsi="Comic Sans MS" w:cs="Arabic Typesetting"/>
          <w:sz w:val="20"/>
        </w:rPr>
        <w:t>Inne uwagi, wnioski:</w:t>
      </w:r>
    </w:p>
    <w:p w:rsidR="00A01F71" w:rsidRPr="00E6263C" w:rsidRDefault="00A01F71" w:rsidP="00A01F71">
      <w:pPr>
        <w:widowControl w:val="0"/>
        <w:autoSpaceDE w:val="0"/>
        <w:autoSpaceDN w:val="0"/>
        <w:adjustRightInd w:val="0"/>
        <w:ind w:left="644" w:right="71"/>
        <w:jc w:val="both"/>
        <w:rPr>
          <w:rFonts w:ascii="Comic Sans MS" w:hAnsi="Comic Sans MS" w:cs="Arabic Typesetting"/>
          <w:sz w:val="20"/>
        </w:rPr>
      </w:pPr>
      <w:r w:rsidRPr="00E6263C">
        <w:rPr>
          <w:rFonts w:ascii="Comic Sans MS" w:hAnsi="Comic Sans MS" w:cs="Arabic Typesetting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A01F71" w:rsidRPr="00E6263C" w:rsidRDefault="00A01F71" w:rsidP="00A01F71">
      <w:pPr>
        <w:widowControl w:val="0"/>
        <w:autoSpaceDE w:val="0"/>
        <w:autoSpaceDN w:val="0"/>
        <w:adjustRightInd w:val="0"/>
        <w:ind w:left="644" w:right="71"/>
        <w:jc w:val="both"/>
        <w:rPr>
          <w:rFonts w:ascii="Comic Sans MS" w:hAnsi="Comic Sans MS" w:cs="Arabic Typesetting"/>
          <w:sz w:val="20"/>
        </w:rPr>
      </w:pPr>
    </w:p>
    <w:p w:rsidR="00A01F71" w:rsidRPr="00E6263C" w:rsidRDefault="00A01F71" w:rsidP="00A01F71">
      <w:pPr>
        <w:widowControl w:val="0"/>
        <w:autoSpaceDE w:val="0"/>
        <w:autoSpaceDN w:val="0"/>
        <w:adjustRightInd w:val="0"/>
        <w:ind w:left="644" w:right="71"/>
        <w:jc w:val="both"/>
        <w:rPr>
          <w:rFonts w:ascii="Comic Sans MS" w:hAnsi="Comic Sans MS" w:cs="Arabic Typesetting"/>
          <w:sz w:val="20"/>
        </w:rPr>
      </w:pPr>
    </w:p>
    <w:p w:rsidR="00A01F71" w:rsidRPr="00E6263C" w:rsidRDefault="00A01F71" w:rsidP="00A01F71">
      <w:pPr>
        <w:widowControl w:val="0"/>
        <w:autoSpaceDE w:val="0"/>
        <w:autoSpaceDN w:val="0"/>
        <w:adjustRightInd w:val="0"/>
        <w:ind w:right="71"/>
        <w:jc w:val="center"/>
        <w:rPr>
          <w:rFonts w:ascii="Comic Sans MS" w:hAnsi="Comic Sans MS" w:cs="Arabic Typesetting"/>
          <w:sz w:val="20"/>
        </w:rPr>
      </w:pPr>
      <w:r w:rsidRPr="00E6263C">
        <w:rPr>
          <w:rFonts w:ascii="Comic Sans MS" w:hAnsi="Comic Sans MS" w:cs="Arabic Typesetting"/>
          <w:sz w:val="20"/>
        </w:rPr>
        <w:t>Wykonawca                                               Zamawiający</w:t>
      </w:r>
    </w:p>
    <w:p w:rsidR="00A01F71" w:rsidRPr="00E6263C" w:rsidRDefault="00A01F71" w:rsidP="00A01F71">
      <w:pPr>
        <w:widowControl w:val="0"/>
        <w:autoSpaceDE w:val="0"/>
        <w:autoSpaceDN w:val="0"/>
        <w:adjustRightInd w:val="0"/>
        <w:ind w:right="71"/>
        <w:jc w:val="center"/>
        <w:rPr>
          <w:rFonts w:ascii="Comic Sans MS" w:hAnsi="Comic Sans MS" w:cs="Arabic Typesetting"/>
          <w:sz w:val="20"/>
        </w:rPr>
      </w:pPr>
    </w:p>
    <w:p w:rsidR="00A01F71" w:rsidRPr="00E6263C" w:rsidRDefault="00A01F71" w:rsidP="00A01F71">
      <w:pPr>
        <w:widowControl w:val="0"/>
        <w:autoSpaceDE w:val="0"/>
        <w:autoSpaceDN w:val="0"/>
        <w:adjustRightInd w:val="0"/>
        <w:ind w:right="71"/>
        <w:jc w:val="center"/>
        <w:rPr>
          <w:rFonts w:ascii="Comic Sans MS" w:hAnsi="Comic Sans MS" w:cs="Arabic Typesetting"/>
          <w:sz w:val="20"/>
        </w:rPr>
      </w:pPr>
    </w:p>
    <w:p w:rsidR="00A01F71" w:rsidRPr="00E6263C" w:rsidRDefault="00A01F71" w:rsidP="00A01F71">
      <w:pPr>
        <w:widowControl w:val="0"/>
        <w:autoSpaceDE w:val="0"/>
        <w:autoSpaceDN w:val="0"/>
        <w:adjustRightInd w:val="0"/>
        <w:ind w:right="71"/>
        <w:jc w:val="center"/>
        <w:rPr>
          <w:rFonts w:ascii="Comic Sans MS" w:hAnsi="Comic Sans MS" w:cs="Arabic Typesetting"/>
          <w:sz w:val="20"/>
        </w:rPr>
      </w:pPr>
      <w:r w:rsidRPr="00E6263C">
        <w:rPr>
          <w:rFonts w:ascii="Comic Sans MS" w:hAnsi="Comic Sans MS" w:cs="Arabic Typesetting"/>
          <w:sz w:val="20"/>
        </w:rPr>
        <w:t>………………………………………..                                …………………………………………..</w:t>
      </w:r>
    </w:p>
    <w:p w:rsidR="008F5740" w:rsidRDefault="00A01F71" w:rsidP="00A01F71">
      <w:r>
        <w:rPr>
          <w:rFonts w:ascii="Palatino Linotype" w:hAnsi="Palatino Linotype"/>
          <w:b/>
          <w:i/>
          <w:color w:val="548DD4"/>
          <w:szCs w:val="24"/>
        </w:rPr>
        <w:br w:type="page"/>
      </w:r>
    </w:p>
    <w:sectPr w:rsidR="008F5740" w:rsidSect="008F57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abic Typesetting">
    <w:panose1 w:val="03020402040406030203"/>
    <w:charset w:val="EE"/>
    <w:family w:val="script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6096B"/>
    <w:multiLevelType w:val="hybridMultilevel"/>
    <w:tmpl w:val="48185726"/>
    <w:lvl w:ilvl="0" w:tplc="BE14A59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A0837"/>
    <w:multiLevelType w:val="hybridMultilevel"/>
    <w:tmpl w:val="C86EA47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0B004A"/>
    <w:multiLevelType w:val="hybridMultilevel"/>
    <w:tmpl w:val="82961E4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3A142F0"/>
    <w:multiLevelType w:val="hybridMultilevel"/>
    <w:tmpl w:val="EEDABCE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F71"/>
    <w:rsid w:val="008F5740"/>
    <w:rsid w:val="00A01F71"/>
    <w:rsid w:val="00CA482A"/>
    <w:rsid w:val="00CF4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A5EB16-28BA-4CF4-8775-F4B0CFFF5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1F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A01F71"/>
  </w:style>
  <w:style w:type="character" w:customStyle="1" w:styleId="Tekstpodstawowy3Znak">
    <w:name w:val="Tekst podstawowy 3 Znak"/>
    <w:basedOn w:val="Domylnaczcionkaakapitu"/>
    <w:link w:val="Tekstpodstawowy3"/>
    <w:semiHidden/>
    <w:rsid w:val="00A01F7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gk-kier</cp:lastModifiedBy>
  <cp:revision>3</cp:revision>
  <dcterms:created xsi:type="dcterms:W3CDTF">2017-06-08T08:39:00Z</dcterms:created>
  <dcterms:modified xsi:type="dcterms:W3CDTF">2017-06-08T10:51:00Z</dcterms:modified>
</cp:coreProperties>
</file>